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185" w:rsidRPr="00845185" w:rsidRDefault="00994C65" w:rsidP="00994C65">
      <w:pPr>
        <w:jc w:val="center"/>
        <w:rPr>
          <w:rFonts w:ascii="Times New Roman" w:hAnsi="Times New Roman" w:cs="Times New Roman"/>
          <w:b/>
          <w:bCs/>
          <w:sz w:val="26"/>
          <w:szCs w:val="26"/>
        </w:rPr>
      </w:pPr>
      <w:r>
        <w:rPr>
          <w:rFonts w:ascii="Times New Roman" w:hAnsi="Times New Roman" w:cs="Times New Roman"/>
          <w:b/>
          <w:bCs/>
          <w:sz w:val="26"/>
          <w:szCs w:val="26"/>
        </w:rPr>
        <w:t>ĐÁP ÁN ĐỀ THI VÀO LỚP 10 MÔN VĂN TỈNH BÌNH THUẬN NĂM 2024</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b/>
          <w:bCs/>
          <w:sz w:val="26"/>
          <w:szCs w:val="26"/>
        </w:rPr>
        <w:t>I. ĐỌC HIỂU</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b/>
          <w:bCs/>
          <w:sz w:val="26"/>
          <w:szCs w:val="26"/>
        </w:rPr>
        <w:t>Câu 1.</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xml:space="preserve">- Đoạn thơ trên được trích trong tác </w:t>
      </w:r>
      <w:bookmarkStart w:id="0" w:name="_GoBack"/>
      <w:bookmarkEnd w:id="0"/>
      <w:r w:rsidRPr="00845185">
        <w:rPr>
          <w:rFonts w:ascii="Times New Roman" w:hAnsi="Times New Roman" w:cs="Times New Roman"/>
          <w:sz w:val="26"/>
          <w:szCs w:val="26"/>
        </w:rPr>
        <w:t>phẩm: Sang thu</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Tác giả: Hữu Thỉnh.</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b/>
          <w:bCs/>
          <w:sz w:val="26"/>
          <w:szCs w:val="26"/>
        </w:rPr>
        <w:t>Câu 2.</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Những từ ngữ chỉ thiên nhiên trong đoạn thơ trên bao gồm: nắng, cơn mưa, sấm, hàng cây.</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b/>
          <w:bCs/>
          <w:sz w:val="26"/>
          <w:szCs w:val="26"/>
        </w:rPr>
        <w:t>Câu 3.</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Hình ảnh “hàng cây đứng tuổi” có thể hiểu là: phép nhân hóa gợi cái xế chiều của đời người, gợi hình ảnh những con người đã trưởng thành, trầm tĩnh và vững vàng hơn.</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b/>
          <w:bCs/>
          <w:sz w:val="26"/>
          <w:szCs w:val="26"/>
        </w:rPr>
        <w:t>Câu 4.</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Phương thức biểu đạt chính được sử dụng: Nghị luận.</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b/>
          <w:bCs/>
          <w:sz w:val="26"/>
          <w:szCs w:val="26"/>
        </w:rPr>
        <w:t>Câu 5.</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Tác dụng của biện pháp tu từ ẩn dụ:</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Nhấn mạnh thành quả của sự cố gắng.</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Tăng sức gợi cho câu văn.</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b/>
          <w:bCs/>
          <w:sz w:val="26"/>
          <w:szCs w:val="26"/>
        </w:rPr>
        <w:t>II. LÀM VĂN</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b/>
          <w:bCs/>
          <w:sz w:val="26"/>
          <w:szCs w:val="26"/>
        </w:rPr>
        <w:t>Câu 1.</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Yêu cầu về hình thức: Đoạn văn khoảng 200 chữ, không mắc lỗi diễn đạt, dùng tử. Đảm bảo đủ 3 phần: mở đoạn, thân đoạn, kết đoạn.</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Yêu cầu về nội dung: Làm sáng tỏ được ý nghĩa của sự tha thứ với mỗi con người.</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b/>
          <w:bCs/>
          <w:sz w:val="26"/>
          <w:szCs w:val="26"/>
        </w:rPr>
        <w:t>Câu 2.</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I. Mở bài</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Giới thiệu tác giả và bài thơ Mùa xuân nho nhỏ là thi phẩm đặc sắc cuối đời của nhà thơ Thanh Hải.</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Bài thơ là nỗi lòng của tác giả về niềm yêu mến tha thiết với cuộc đời, đất nước mong muốn cống hiến góp mùa xuân nho nhỏ của mình vào mùa xuân của đất nước, dân tộc.</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lastRenderedPageBreak/>
        <w:t>- Giới thiệu hai khổ thơ 4 và 5.</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II. Thân bài</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1. Phân tích khổ 4: Những suy ngẫm và tâm niệm của mình về lẽ sống, về ý nghĩa giá trị của cuộc đời mỗi con người.</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i/>
          <w:iCs/>
          <w:sz w:val="26"/>
          <w:szCs w:val="26"/>
        </w:rPr>
        <w:t>"Ta làm con chim hót</w:t>
      </w:r>
      <w:r w:rsidRPr="00845185">
        <w:rPr>
          <w:rFonts w:ascii="Times New Roman" w:hAnsi="Times New Roman" w:cs="Times New Roman"/>
          <w:sz w:val="26"/>
          <w:szCs w:val="26"/>
        </w:rPr>
        <w:br/>
      </w:r>
      <w:r w:rsidRPr="00845185">
        <w:rPr>
          <w:rFonts w:ascii="Times New Roman" w:hAnsi="Times New Roman" w:cs="Times New Roman"/>
          <w:i/>
          <w:iCs/>
          <w:sz w:val="26"/>
          <w:szCs w:val="26"/>
        </w:rPr>
        <w:t>Ta làm một cành hoa</w:t>
      </w:r>
      <w:r w:rsidRPr="00845185">
        <w:rPr>
          <w:rFonts w:ascii="Times New Roman" w:hAnsi="Times New Roman" w:cs="Times New Roman"/>
          <w:sz w:val="26"/>
          <w:szCs w:val="26"/>
        </w:rPr>
        <w:br/>
      </w:r>
      <w:r w:rsidRPr="00845185">
        <w:rPr>
          <w:rFonts w:ascii="Times New Roman" w:hAnsi="Times New Roman" w:cs="Times New Roman"/>
          <w:i/>
          <w:iCs/>
          <w:sz w:val="26"/>
          <w:szCs w:val="26"/>
        </w:rPr>
        <w:t>Ta nhập vào hòa ca</w:t>
      </w:r>
      <w:r w:rsidRPr="00845185">
        <w:rPr>
          <w:rFonts w:ascii="Times New Roman" w:hAnsi="Times New Roman" w:cs="Times New Roman"/>
          <w:sz w:val="26"/>
          <w:szCs w:val="26"/>
        </w:rPr>
        <w:br/>
      </w:r>
      <w:r w:rsidRPr="00845185">
        <w:rPr>
          <w:rFonts w:ascii="Times New Roman" w:hAnsi="Times New Roman" w:cs="Times New Roman"/>
          <w:i/>
          <w:iCs/>
          <w:sz w:val="26"/>
          <w:szCs w:val="26"/>
        </w:rPr>
        <w:t>Một nốt trầm xao xuyến."</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"ta" - "hoa" - "ca": giai điệu ngọt ngào, êm ái của những thanh bằng liên tiếp.</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Điệp từ "ta" được lặp đi lặp lại thể hiện một ước nguyện chân thành, thiết tha.</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Động từ "lam" - "nhập" ở vai trò vị ngữ biểu lộ sự hóa thân đến diệu kỳ - hóa thân để sống đẹp, sống có ích.</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Nhà thơ đã lựa chọn những hình ảnh đẹp của thiên nhiên, của cuộc sống để bày tỏ ước nguyện: con chim, một cành hoa, một nốt trầm.</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Các hình ảnh bông hoa, tiếng chim đã xuất hiện trong cảm 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Cái "tôi" của thi nhân trong phần đầu bài thơ giờ chuyển hóa thành cái "ta". Có cả cái riêng và chung trong cái "ta" ấy. Với cách sử dụng đại từ này, nhà thơ đã khẳng định giữa cá nhâ và cộng đồng những cái riêng và cái chung.</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Hình ảnh "nốt trầm" và lặp lại số từ "một" tác giả cho thấy ước muốn tha thiết, chân thành của mình. Không ồn ào, cao giọng, nhà thơ chỉ muốn làm "một nốt trầm" nhưng phải là "một nốt trầm xao xuyến" để góp vòa bản hòa ca chung. Nghĩa là nhà thơ muốn đem phần nhỏ bé của riêng mình để góp vào công cuộc đổi mới và đi lên của đất nước.</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Ước nguyện của nhà thơ và cũng là ước nguyện của nhiều người.</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2. Phân tích khổ 5: Lẽ sống của Thanh Hải</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i/>
          <w:iCs/>
          <w:sz w:val="26"/>
          <w:szCs w:val="26"/>
        </w:rPr>
        <w:t>"Một mùa xuân nho nhỏ</w:t>
      </w:r>
      <w:r w:rsidRPr="00845185">
        <w:rPr>
          <w:rFonts w:ascii="Times New Roman" w:hAnsi="Times New Roman" w:cs="Times New Roman"/>
          <w:sz w:val="26"/>
          <w:szCs w:val="26"/>
        </w:rPr>
        <w:br/>
      </w:r>
      <w:r w:rsidRPr="00845185">
        <w:rPr>
          <w:rFonts w:ascii="Times New Roman" w:hAnsi="Times New Roman" w:cs="Times New Roman"/>
          <w:i/>
          <w:iCs/>
          <w:sz w:val="26"/>
          <w:szCs w:val="26"/>
        </w:rPr>
        <w:t>Lặng lẽ dâng cho đời</w:t>
      </w:r>
      <w:r w:rsidRPr="00845185">
        <w:rPr>
          <w:rFonts w:ascii="Times New Roman" w:hAnsi="Times New Roman" w:cs="Times New Roman"/>
          <w:sz w:val="26"/>
          <w:szCs w:val="26"/>
        </w:rPr>
        <w:br/>
      </w:r>
      <w:r w:rsidRPr="00845185">
        <w:rPr>
          <w:rFonts w:ascii="Times New Roman" w:hAnsi="Times New Roman" w:cs="Times New Roman"/>
          <w:i/>
          <w:iCs/>
          <w:sz w:val="26"/>
          <w:szCs w:val="26"/>
        </w:rPr>
        <w:t>Dù là tuổi hai mươi</w:t>
      </w:r>
      <w:r w:rsidRPr="00845185">
        <w:rPr>
          <w:rFonts w:ascii="Times New Roman" w:hAnsi="Times New Roman" w:cs="Times New Roman"/>
          <w:sz w:val="26"/>
          <w:szCs w:val="26"/>
        </w:rPr>
        <w:br/>
      </w:r>
      <w:r w:rsidRPr="00845185">
        <w:rPr>
          <w:rFonts w:ascii="Times New Roman" w:hAnsi="Times New Roman" w:cs="Times New Roman"/>
          <w:i/>
          <w:iCs/>
          <w:sz w:val="26"/>
          <w:szCs w:val="26"/>
        </w:rPr>
        <w:t>Dù là khi tóc bạc."</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lastRenderedPageBreak/>
        <w:t>+ Cách sử dụng ngôn từ của nhà thơ Thanh Hải rất chính xác, tinh tế và gợi cảm. Làm cành hoa, làm con chim, làm nốt trầm và làm một mùa xuân nho nhỏ để lặng lẽ dâng hiến cho cuộc đời.</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"Mùa xuân nho nhỏ" là một ẩn dụ dầy sáng tạo, biểu lộ một cuộc đời đáng yêu, một khát vọng sống cao đẹp. Mỗi người hãy làm một mùa xuân, một khát vọng sống cao đẹp. Mỗi người hãy làm một mùa xuân, hãy đem tất cả những gì tốt đẹp, tinh túy của mình, dẫu có nhỏ bé để góp vào làm đẹp cho mùa xuân đất nước.</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Cặp từ láy "nho nhỏ", "lặng lẽ" cho thấy một thái độ chân thành, khiêm nhường, lấy tình thương làm chuẩn mực cho lẽ sống đẹp, sống để cống hiến đem tài năng phục vụ đất nước, phục vụ nhân dân</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Không khoe khoang, cao điệu mà chỉ lặng lẽ âm thầm dâng hiến. Ý thơ thể hiện một ước nguyện, một khát vọng, một mục đích sống. Biết lặng lẽ dâng đời, biết sống vì mọi người.</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Thanh Hải đã ước nguyện: "Lặng lẽ dâng cho đời / Dù là tuổi hai mươi / Dù là khi tóc bạc". Lời nguyện ước thủy chung, son sắt. Điệp ngữ "Dù là"như tiếng lòng tự dặn mình: dẫu ở giai đoạn nào của cuộc đời, tuổi hai mươi tràn đầy sức trẻ, hay khi đã già, bệnh tật thì vẫn phải sống có ích cho đời, sống làm đẹp cho đất nước.</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Đây là một vấn đề nhân sinh quan nhưng đã được chuyển tải bằng những hình ảnh thơ sáng đẹp, bằng giọng thơ nhẹ nhàng, thủ thỉ, thiết tha. Vì vậy mà sức lan tỏa của nó thật lớn.</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3. Đánh giá</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Với thể thơ năm chữ gần với điệu dân ca, âm hưởng trong sáng, nhẹ nhàng, tha thiết, điệu thơ như điệu của tâm hồn, cách gieo vần liền tạo sự liền mạch của dòng cảm xúc.</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Hình ảnh tự nhiên, giản dị, những hình ảnh giàu ý nghĩa biểu tượng, đặc biệt một số hình ảnh "cành hoa, con chim, mùa xuân" được lặp đi lặp lại nâng cao, gây ấn tượng đậm đà</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III. Kết bài</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Hai khổ thơ 4,5 của bài thơ là tiếng lòng của tác giả trước cuộc đời, đất nước.</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Giọng thơ thể hiện được sự say mê với cuộc sống và khát vọng chân thành đẹp đẽ của tác giả.</w:t>
      </w:r>
    </w:p>
    <w:p w:rsidR="00845185" w:rsidRPr="00845185" w:rsidRDefault="00845185" w:rsidP="00845185">
      <w:pPr>
        <w:rPr>
          <w:rFonts w:ascii="Times New Roman" w:hAnsi="Times New Roman" w:cs="Times New Roman"/>
          <w:sz w:val="26"/>
          <w:szCs w:val="26"/>
        </w:rPr>
      </w:pPr>
      <w:r w:rsidRPr="00845185">
        <w:rPr>
          <w:rFonts w:ascii="Times New Roman" w:hAnsi="Times New Roman" w:cs="Times New Roman"/>
          <w:sz w:val="26"/>
          <w:szCs w:val="26"/>
        </w:rPr>
        <w:t>- Liên hệ bản thân</w:t>
      </w:r>
    </w:p>
    <w:p w:rsidR="007A4BE5" w:rsidRPr="00845185" w:rsidRDefault="00994C65">
      <w:pPr>
        <w:rPr>
          <w:rFonts w:ascii="Times New Roman" w:hAnsi="Times New Roman" w:cs="Times New Roman"/>
          <w:sz w:val="26"/>
          <w:szCs w:val="26"/>
        </w:rPr>
      </w:pPr>
    </w:p>
    <w:sectPr w:rsidR="007A4BE5" w:rsidRPr="008451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85"/>
    <w:rsid w:val="00414D81"/>
    <w:rsid w:val="00845185"/>
    <w:rsid w:val="008C3D19"/>
    <w:rsid w:val="00994C65"/>
    <w:rsid w:val="00CF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CF797-927E-4AF4-878D-85FDAE53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43474">
      <w:bodyDiv w:val="1"/>
      <w:marLeft w:val="0"/>
      <w:marRight w:val="0"/>
      <w:marTop w:val="0"/>
      <w:marBottom w:val="0"/>
      <w:divBdr>
        <w:top w:val="none" w:sz="0" w:space="0" w:color="auto"/>
        <w:left w:val="none" w:sz="0" w:space="0" w:color="auto"/>
        <w:bottom w:val="none" w:sz="0" w:space="0" w:color="auto"/>
        <w:right w:val="none" w:sz="0" w:space="0" w:color="auto"/>
      </w:divBdr>
    </w:div>
    <w:div w:id="14875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2024-06-05T07:29:00Z</dcterms:created>
  <dcterms:modified xsi:type="dcterms:W3CDTF">2024-06-05T07:29:00Z</dcterms:modified>
</cp:coreProperties>
</file>