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2741" w:rsidRPr="00BB2741" w:rsidRDefault="00BB2741" w:rsidP="00BB2741">
      <w:pPr>
        <w:shd w:val="clear" w:color="auto" w:fill="FFFFFF"/>
        <w:spacing w:after="0" w:line="234" w:lineRule="atLeast"/>
        <w:jc w:val="right"/>
        <w:rPr>
          <w:rFonts w:ascii="Arial" w:eastAsia="Times New Roman" w:hAnsi="Arial" w:cs="Arial"/>
          <w:color w:val="000000"/>
          <w:kern w:val="0"/>
          <w:sz w:val="24"/>
          <w:szCs w:val="24"/>
          <w14:ligatures w14:val="none"/>
        </w:rPr>
      </w:pPr>
      <w:bookmarkStart w:id="0" w:name="chuong_pl_10"/>
      <w:r w:rsidRPr="00BB2741">
        <w:rPr>
          <w:rFonts w:ascii="Arial" w:eastAsia="Times New Roman" w:hAnsi="Arial" w:cs="Arial"/>
          <w:b/>
          <w:bCs/>
          <w:i/>
          <w:iCs/>
          <w:color w:val="000000"/>
          <w:kern w:val="0"/>
          <w:sz w:val="24"/>
          <w:szCs w:val="24"/>
          <w:lang w:val="vi-VN"/>
          <w14:ligatures w14:val="none"/>
        </w:rPr>
        <w:t>Mẫu số 07c/NƠXH</w:t>
      </w:r>
      <w:bookmarkEnd w:id="0"/>
    </w:p>
    <w:p w:rsidR="00BB2741" w:rsidRPr="00BB2741" w:rsidRDefault="00BB2741" w:rsidP="00BB2741">
      <w:pPr>
        <w:shd w:val="clear" w:color="auto" w:fill="FFFFFF"/>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CỘNG HÒA XÃ HỘI CHỦ NGHĨA VIỆT NAM</w:t>
      </w:r>
      <w:r w:rsidRPr="00BB2741">
        <w:rPr>
          <w:rFonts w:ascii="Arial" w:eastAsia="Times New Roman" w:hAnsi="Arial" w:cs="Arial"/>
          <w:b/>
          <w:bCs/>
          <w:color w:val="000000"/>
          <w:kern w:val="0"/>
          <w:sz w:val="24"/>
          <w:szCs w:val="24"/>
          <w:lang w:val="vi-VN"/>
          <w14:ligatures w14:val="none"/>
        </w:rPr>
        <w:br/>
        <w:t>Độc lập - Tự do - Hạnh phúc</w:t>
      </w:r>
      <w:r w:rsidRPr="00BB2741">
        <w:rPr>
          <w:rFonts w:ascii="Arial" w:eastAsia="Times New Roman" w:hAnsi="Arial" w:cs="Arial"/>
          <w:b/>
          <w:bCs/>
          <w:color w:val="000000"/>
          <w:kern w:val="0"/>
          <w:sz w:val="24"/>
          <w:szCs w:val="24"/>
          <w:lang w:val="vi-VN"/>
          <w14:ligatures w14:val="none"/>
        </w:rPr>
        <w:br/>
        <w:t>---------------</w:t>
      </w:r>
    </w:p>
    <w:p w:rsidR="00BB2741" w:rsidRPr="00BB2741" w:rsidRDefault="00BB2741" w:rsidP="00BB2741">
      <w:pPr>
        <w:shd w:val="clear" w:color="auto" w:fill="FFFFFF"/>
        <w:spacing w:after="0" w:line="234" w:lineRule="atLeast"/>
        <w:jc w:val="center"/>
        <w:rPr>
          <w:rFonts w:ascii="Arial" w:eastAsia="Times New Roman" w:hAnsi="Arial" w:cs="Arial"/>
          <w:color w:val="000000"/>
          <w:kern w:val="0"/>
          <w:sz w:val="24"/>
          <w:szCs w:val="24"/>
          <w14:ligatures w14:val="none"/>
        </w:rPr>
      </w:pPr>
      <w:bookmarkStart w:id="1" w:name="chuong_pl_10_name"/>
      <w:r w:rsidRPr="00BB2741">
        <w:rPr>
          <w:rFonts w:ascii="Arial" w:eastAsia="Times New Roman" w:hAnsi="Arial" w:cs="Arial"/>
          <w:b/>
          <w:bCs/>
          <w:color w:val="000000"/>
          <w:kern w:val="0"/>
          <w:sz w:val="24"/>
          <w:szCs w:val="24"/>
          <w:lang w:val="vi-VN"/>
          <w14:ligatures w14:val="none"/>
        </w:rPr>
        <w:t>HỢP ĐỒNG TÍN DỤNG</w:t>
      </w:r>
      <w:bookmarkEnd w:id="1"/>
      <w:r w:rsidRPr="00BB2741">
        <w:rPr>
          <w:rFonts w:ascii="Arial" w:eastAsia="Times New Roman" w:hAnsi="Arial" w:cs="Arial"/>
          <w:b/>
          <w:bCs/>
          <w:color w:val="000000"/>
          <w:kern w:val="0"/>
          <w:sz w:val="24"/>
          <w:szCs w:val="24"/>
          <w:vertAlign w:val="superscript"/>
          <w14:ligatures w14:val="none"/>
        </w:rPr>
        <w:t>1</w:t>
      </w:r>
    </w:p>
    <w:p w:rsidR="00BB2741" w:rsidRPr="00BB2741" w:rsidRDefault="00BB2741" w:rsidP="00BB2741">
      <w:pPr>
        <w:shd w:val="clear" w:color="auto" w:fill="FFFFFF"/>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Số</w:t>
      </w:r>
      <w:r w:rsidRPr="00BB2741">
        <w:rPr>
          <w:rFonts w:ascii="Arial" w:eastAsia="Times New Roman" w:hAnsi="Arial" w:cs="Arial"/>
          <w:color w:val="000000"/>
          <w:kern w:val="0"/>
          <w:sz w:val="24"/>
          <w:szCs w:val="24"/>
          <w14:ligatures w14:val="none"/>
        </w:rPr>
        <w:t>…….…..</w:t>
      </w:r>
      <w:r w:rsidRPr="00BB2741">
        <w:rPr>
          <w:rFonts w:ascii="Arial" w:eastAsia="Times New Roman" w:hAnsi="Arial" w:cs="Arial"/>
          <w:color w:val="000000"/>
          <w:kern w:val="0"/>
          <w:sz w:val="24"/>
          <w:szCs w:val="24"/>
          <w:lang w:val="vi-VN"/>
          <w14:ligatures w14:val="none"/>
        </w:rPr>
        <w:t>/20</w:t>
      </w:r>
      <w:r w:rsidRPr="00BB2741">
        <w:rPr>
          <w:rFonts w:ascii="Arial" w:eastAsia="Times New Roman" w:hAnsi="Arial" w:cs="Arial"/>
          <w:color w:val="000000"/>
          <w:kern w:val="0"/>
          <w:sz w:val="24"/>
          <w:szCs w:val="24"/>
          <w14:ligatures w14:val="none"/>
        </w:rPr>
        <w:t>…..</w:t>
      </w:r>
      <w:r w:rsidRPr="00BB2741">
        <w:rPr>
          <w:rFonts w:ascii="Arial" w:eastAsia="Times New Roman" w:hAnsi="Arial" w:cs="Arial"/>
          <w:color w:val="000000"/>
          <w:kern w:val="0"/>
          <w:sz w:val="24"/>
          <w:szCs w:val="24"/>
          <w:lang w:val="vi-VN"/>
          <w14:ligatures w14:val="none"/>
        </w:rPr>
        <w:t>/HĐTD</w:t>
      </w:r>
    </w:p>
    <w:p w:rsidR="00BB2741" w:rsidRPr="00BB2741" w:rsidRDefault="00BB2741" w:rsidP="00BB2741">
      <w:pPr>
        <w:shd w:val="clear" w:color="auto" w:fill="FFFFFF"/>
        <w:spacing w:after="0" w:line="234" w:lineRule="atLeast"/>
        <w:jc w:val="center"/>
        <w:rPr>
          <w:rFonts w:ascii="Arial" w:eastAsia="Times New Roman" w:hAnsi="Arial" w:cs="Arial"/>
          <w:color w:val="000000"/>
          <w:kern w:val="0"/>
          <w:sz w:val="24"/>
          <w:szCs w:val="24"/>
          <w14:ligatures w14:val="none"/>
        </w:rPr>
      </w:pPr>
      <w:bookmarkStart w:id="2" w:name="chuong_pl_10_name_name"/>
      <w:r w:rsidRPr="00BB2741">
        <w:rPr>
          <w:rFonts w:ascii="Arial" w:eastAsia="Times New Roman" w:hAnsi="Arial" w:cs="Arial"/>
          <w:i/>
          <w:iCs/>
          <w:color w:val="000000"/>
          <w:kern w:val="0"/>
          <w:sz w:val="24"/>
          <w:szCs w:val="24"/>
          <w:lang w:val="vi-VN"/>
          <w14:ligatures w14:val="none"/>
        </w:rPr>
        <w:t>(Áp dụng cho vay để xây dựng hoặc cải tạo, sửa chữa nhà ở)</w:t>
      </w:r>
      <w:bookmarkEnd w:id="2"/>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i/>
          <w:iCs/>
          <w:color w:val="000000"/>
          <w:kern w:val="0"/>
          <w:sz w:val="24"/>
          <w:szCs w:val="24"/>
          <w:lang w:val="vi-VN"/>
          <w14:ligatures w14:val="none"/>
        </w:rPr>
        <w:t>Căn cứ Bộ luật Dân sự ngày 24 tháng 11 năm 2015 và các quy định pháp luật hiện hành khác có liên quan;</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i/>
          <w:iCs/>
          <w:color w:val="000000"/>
          <w:kern w:val="0"/>
          <w:sz w:val="24"/>
          <w:szCs w:val="24"/>
          <w:lang w:val="vi-VN"/>
          <w14:ligatures w14:val="none"/>
        </w:rPr>
        <w:t>Căn cứ Luật Nhà ở ngày 27 tháng 11 năm 2023;</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i/>
          <w:iCs/>
          <w:color w:val="000000"/>
          <w:kern w:val="0"/>
          <w:sz w:val="24"/>
          <w:szCs w:val="24"/>
          <w:lang w:val="vi-VN"/>
          <w14:ligatures w14:val="none"/>
        </w:rPr>
        <w:t>Căn cứ Nghị định số </w:t>
      </w:r>
      <w:r w:rsidRPr="00BB2741">
        <w:rPr>
          <w:rFonts w:ascii="Arial" w:eastAsia="Times New Roman" w:hAnsi="Arial" w:cs="Arial"/>
          <w:i/>
          <w:iCs/>
          <w:color w:val="000000"/>
          <w:kern w:val="0"/>
          <w:sz w:val="24"/>
          <w:szCs w:val="24"/>
          <w14:ligatures w14:val="none"/>
        </w:rPr>
        <w:t>1</w:t>
      </w:r>
      <w:r w:rsidRPr="00BB2741">
        <w:rPr>
          <w:rFonts w:ascii="Arial" w:eastAsia="Times New Roman" w:hAnsi="Arial" w:cs="Arial"/>
          <w:i/>
          <w:iCs/>
          <w:color w:val="000000"/>
          <w:kern w:val="0"/>
          <w:sz w:val="24"/>
          <w:szCs w:val="24"/>
          <w:lang w:val="vi-VN"/>
          <w14:ligatures w14:val="none"/>
        </w:rPr>
        <w:t>00/2024/NĐ-CP ngày 26 tháng 7 năm 2024 của Chính phủ quy định chi tiết một số điều của Luật Nhà ở về phát triển và quản lý nhà ở xã hội;</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i/>
          <w:iCs/>
          <w:color w:val="000000"/>
          <w:kern w:val="0"/>
          <w:sz w:val="24"/>
          <w:szCs w:val="24"/>
          <w:lang w:val="vi-VN"/>
          <w14:ligatures w14:val="none"/>
        </w:rPr>
        <w:t>Căn cứ văn bản số 4546/HD-NHCS ngày 01 tháng 8 năm 2024 của </w:t>
      </w:r>
      <w:proofErr w:type="spellStart"/>
      <w:r w:rsidRPr="00BB2741">
        <w:rPr>
          <w:rFonts w:ascii="Arial" w:eastAsia="Times New Roman" w:hAnsi="Arial" w:cs="Arial"/>
          <w:i/>
          <w:iCs/>
          <w:color w:val="000000"/>
          <w:kern w:val="0"/>
          <w:sz w:val="24"/>
          <w:szCs w:val="24"/>
          <w14:ligatures w14:val="none"/>
        </w:rPr>
        <w:t>Tổng</w:t>
      </w:r>
      <w:proofErr w:type="spellEnd"/>
      <w:r w:rsidRPr="00BB2741">
        <w:rPr>
          <w:rFonts w:ascii="Arial" w:eastAsia="Times New Roman" w:hAnsi="Arial" w:cs="Arial"/>
          <w:i/>
          <w:iCs/>
          <w:color w:val="000000"/>
          <w:kern w:val="0"/>
          <w:sz w:val="24"/>
          <w:szCs w:val="24"/>
          <w14:ligatures w14:val="none"/>
        </w:rPr>
        <w:t> </w:t>
      </w:r>
      <w:r w:rsidRPr="00BB2741">
        <w:rPr>
          <w:rFonts w:ascii="Arial" w:eastAsia="Times New Roman" w:hAnsi="Arial" w:cs="Arial"/>
          <w:i/>
          <w:iCs/>
          <w:color w:val="000000"/>
          <w:kern w:val="0"/>
          <w:sz w:val="24"/>
          <w:szCs w:val="24"/>
          <w:lang w:val="vi-VN"/>
          <w14:ligatures w14:val="none"/>
        </w:rPr>
        <w:t>Giám đốc NHCSXH về hướng dẫn nghiệp vụ cho vay ưu đãi để mua, thuê mua nhà ở xã hội, nhà ở cho lực lượng vũ trang nhân dân; xây dựng hoặc cải tạo, sửa chữa nhà ở;</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i/>
          <w:iCs/>
          <w:color w:val="000000"/>
          <w:kern w:val="0"/>
          <w:sz w:val="24"/>
          <w:szCs w:val="24"/>
          <w:lang w:val="vi-VN"/>
          <w14:ligatures w14:val="none"/>
        </w:rPr>
        <w:t>Căn cứ Giấy đề nghị vay vốn </w:t>
      </w:r>
      <w:proofErr w:type="spellStart"/>
      <w:r w:rsidRPr="00BB2741">
        <w:rPr>
          <w:rFonts w:ascii="Arial" w:eastAsia="Times New Roman" w:hAnsi="Arial" w:cs="Arial"/>
          <w:i/>
          <w:iCs/>
          <w:color w:val="000000"/>
          <w:kern w:val="0"/>
          <w:sz w:val="24"/>
          <w:szCs w:val="24"/>
          <w14:ligatures w14:val="none"/>
        </w:rPr>
        <w:t>kiêm</w:t>
      </w:r>
      <w:proofErr w:type="spellEnd"/>
      <w:r w:rsidRPr="00BB2741">
        <w:rPr>
          <w:rFonts w:ascii="Arial" w:eastAsia="Times New Roman" w:hAnsi="Arial" w:cs="Arial"/>
          <w:i/>
          <w:iCs/>
          <w:color w:val="000000"/>
          <w:kern w:val="0"/>
          <w:sz w:val="24"/>
          <w:szCs w:val="24"/>
          <w:lang w:val="vi-VN"/>
          <w14:ligatures w14:val="none"/>
        </w:rPr>
        <w:t> phương án sử dụng vốn ngày</w:t>
      </w:r>
      <w:r w:rsidRPr="00BB2741">
        <w:rPr>
          <w:rFonts w:ascii="Arial" w:eastAsia="Times New Roman" w:hAnsi="Arial" w:cs="Arial"/>
          <w:i/>
          <w:iCs/>
          <w:color w:val="000000"/>
          <w:kern w:val="0"/>
          <w:sz w:val="24"/>
          <w:szCs w:val="24"/>
          <w14:ligatures w14:val="none"/>
        </w:rPr>
        <w:t>… </w:t>
      </w:r>
      <w:r w:rsidRPr="00BB2741">
        <w:rPr>
          <w:rFonts w:ascii="Arial" w:eastAsia="Times New Roman" w:hAnsi="Arial" w:cs="Arial"/>
          <w:i/>
          <w:iCs/>
          <w:color w:val="000000"/>
          <w:kern w:val="0"/>
          <w:sz w:val="24"/>
          <w:szCs w:val="24"/>
          <w:lang w:val="vi-VN"/>
          <w14:ligatures w14:val="none"/>
        </w:rPr>
        <w:t>tháng.... năm</w:t>
      </w:r>
      <w:r w:rsidRPr="00BB2741">
        <w:rPr>
          <w:rFonts w:ascii="Arial" w:eastAsia="Times New Roman" w:hAnsi="Arial" w:cs="Arial"/>
          <w:i/>
          <w:iCs/>
          <w:color w:val="000000"/>
          <w:kern w:val="0"/>
          <w:sz w:val="24"/>
          <w:szCs w:val="24"/>
          <w14:ligatures w14:val="none"/>
        </w:rPr>
        <w:t>…. </w:t>
      </w:r>
      <w:r w:rsidRPr="00BB2741">
        <w:rPr>
          <w:rFonts w:ascii="Arial" w:eastAsia="Times New Roman" w:hAnsi="Arial" w:cs="Arial"/>
          <w:i/>
          <w:iCs/>
          <w:color w:val="000000"/>
          <w:kern w:val="0"/>
          <w:sz w:val="24"/>
          <w:szCs w:val="24"/>
          <w:lang w:val="vi-VN"/>
          <w14:ligatures w14:val="none"/>
        </w:rPr>
        <w:t>của </w:t>
      </w:r>
      <w:proofErr w:type="spellStart"/>
      <w:r w:rsidRPr="00BB2741">
        <w:rPr>
          <w:rFonts w:ascii="Arial" w:eastAsia="Times New Roman" w:hAnsi="Arial" w:cs="Arial"/>
          <w:i/>
          <w:iCs/>
          <w:color w:val="000000"/>
          <w:kern w:val="0"/>
          <w:sz w:val="24"/>
          <w:szCs w:val="24"/>
          <w14:ligatures w14:val="none"/>
        </w:rPr>
        <w:t>Ông</w:t>
      </w:r>
      <w:proofErr w:type="spellEnd"/>
      <w:r w:rsidRPr="00BB2741">
        <w:rPr>
          <w:rFonts w:ascii="Arial" w:eastAsia="Times New Roman" w:hAnsi="Arial" w:cs="Arial"/>
          <w:i/>
          <w:iCs/>
          <w:color w:val="000000"/>
          <w:kern w:val="0"/>
          <w:sz w:val="24"/>
          <w:szCs w:val="24"/>
          <w:lang w:val="vi-VN"/>
          <w14:ligatures w14:val="none"/>
        </w:rPr>
        <w:t> (Bà)</w:t>
      </w:r>
      <w:r w:rsidRPr="00BB2741">
        <w:rPr>
          <w:rFonts w:ascii="Arial" w:eastAsia="Times New Roman" w:hAnsi="Arial" w:cs="Arial"/>
          <w:i/>
          <w:iCs/>
          <w:color w:val="000000"/>
          <w:kern w:val="0"/>
          <w:sz w:val="24"/>
          <w:szCs w:val="24"/>
          <w14:ligatures w14:val="none"/>
        </w:rPr>
        <w:t>…………………… </w:t>
      </w:r>
      <w:proofErr w:type="spellStart"/>
      <w:r w:rsidRPr="00BB2741">
        <w:rPr>
          <w:rFonts w:ascii="Arial" w:eastAsia="Times New Roman" w:hAnsi="Arial" w:cs="Arial"/>
          <w:i/>
          <w:iCs/>
          <w:color w:val="000000"/>
          <w:kern w:val="0"/>
          <w:sz w:val="24"/>
          <w:szCs w:val="24"/>
          <w14:ligatures w14:val="none"/>
        </w:rPr>
        <w:t>và</w:t>
      </w:r>
      <w:proofErr w:type="spellEnd"/>
      <w:r w:rsidRPr="00BB2741">
        <w:rPr>
          <w:rFonts w:ascii="Arial" w:eastAsia="Times New Roman" w:hAnsi="Arial" w:cs="Arial"/>
          <w:i/>
          <w:iCs/>
          <w:color w:val="000000"/>
          <w:kern w:val="0"/>
          <w:sz w:val="24"/>
          <w:szCs w:val="24"/>
          <w:lang w:val="vi-VN"/>
          <w14:ligatures w14:val="none"/>
        </w:rPr>
        <w:t> các hồ sơ, tài liệu theo quy định.</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Hôm nay, ngày</w:t>
      </w:r>
      <w:r w:rsidRPr="00BB2741">
        <w:rPr>
          <w:rFonts w:ascii="Arial" w:eastAsia="Times New Roman" w:hAnsi="Arial" w:cs="Arial"/>
          <w:color w:val="000000"/>
          <w:kern w:val="0"/>
          <w:sz w:val="24"/>
          <w:szCs w:val="24"/>
          <w14:ligatures w14:val="none"/>
        </w:rPr>
        <w:t>….</w:t>
      </w:r>
      <w:r w:rsidRPr="00BB2741">
        <w:rPr>
          <w:rFonts w:ascii="Arial" w:eastAsia="Times New Roman" w:hAnsi="Arial" w:cs="Arial"/>
          <w:color w:val="000000"/>
          <w:kern w:val="0"/>
          <w:sz w:val="24"/>
          <w:szCs w:val="24"/>
          <w:lang w:val="vi-VN"/>
          <w14:ligatures w14:val="none"/>
        </w:rPr>
        <w:t> tháng</w:t>
      </w:r>
      <w:r w:rsidRPr="00BB2741">
        <w:rPr>
          <w:rFonts w:ascii="Arial" w:eastAsia="Times New Roman" w:hAnsi="Arial" w:cs="Arial"/>
          <w:color w:val="000000"/>
          <w:kern w:val="0"/>
          <w:sz w:val="24"/>
          <w:szCs w:val="24"/>
          <w14:ligatures w14:val="none"/>
        </w:rPr>
        <w:t>…. </w:t>
      </w:r>
      <w:r w:rsidRPr="00BB2741">
        <w:rPr>
          <w:rFonts w:ascii="Arial" w:eastAsia="Times New Roman" w:hAnsi="Arial" w:cs="Arial"/>
          <w:color w:val="000000"/>
          <w:kern w:val="0"/>
          <w:sz w:val="24"/>
          <w:szCs w:val="24"/>
          <w:lang w:val="vi-VN"/>
          <w14:ligatures w14:val="none"/>
        </w:rPr>
        <w:t>năm</w:t>
      </w:r>
      <w:r w:rsidRPr="00BB2741">
        <w:rPr>
          <w:rFonts w:ascii="Arial" w:eastAsia="Times New Roman" w:hAnsi="Arial" w:cs="Arial"/>
          <w:color w:val="000000"/>
          <w:kern w:val="0"/>
          <w:sz w:val="24"/>
          <w:szCs w:val="24"/>
          <w14:ligatures w14:val="none"/>
        </w:rPr>
        <w:t>…. </w:t>
      </w:r>
      <w:r w:rsidRPr="00BB2741">
        <w:rPr>
          <w:rFonts w:ascii="Arial" w:eastAsia="Times New Roman" w:hAnsi="Arial" w:cs="Arial"/>
          <w:color w:val="000000"/>
          <w:kern w:val="0"/>
          <w:sz w:val="24"/>
          <w:szCs w:val="24"/>
          <w:lang w:val="vi-VN"/>
          <w14:ligatures w14:val="none"/>
        </w:rPr>
        <w:t>tại</w:t>
      </w:r>
      <w:r w:rsidRPr="00BB2741">
        <w:rPr>
          <w:rFonts w:ascii="Arial" w:eastAsia="Times New Roman" w:hAnsi="Arial" w:cs="Arial"/>
          <w:color w:val="000000"/>
          <w:kern w:val="0"/>
          <w:sz w:val="24"/>
          <w:szCs w:val="24"/>
          <w14:ligatures w14:val="none"/>
        </w:rPr>
        <w:t>…………………………….. </w:t>
      </w:r>
      <w:r w:rsidRPr="00BB2741">
        <w:rPr>
          <w:rFonts w:ascii="Arial" w:eastAsia="Times New Roman" w:hAnsi="Arial" w:cs="Arial"/>
          <w:color w:val="000000"/>
          <w:kern w:val="0"/>
          <w:sz w:val="24"/>
          <w:szCs w:val="24"/>
          <w:lang w:val="vi-VN"/>
          <w14:ligatures w14:val="none"/>
        </w:rPr>
        <w:t>chúng tôi gồm:</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u w:val="single"/>
          <w:lang w:val="vi-VN"/>
          <w14:ligatures w14:val="none"/>
        </w:rPr>
        <w:t>B</w:t>
      </w:r>
      <w:r w:rsidRPr="00BB2741">
        <w:rPr>
          <w:rFonts w:ascii="Arial" w:eastAsia="Times New Roman" w:hAnsi="Arial" w:cs="Arial"/>
          <w:b/>
          <w:bCs/>
          <w:color w:val="000000"/>
          <w:kern w:val="0"/>
          <w:sz w:val="24"/>
          <w:szCs w:val="24"/>
          <w:u w:val="single"/>
          <w14:ligatures w14:val="none"/>
        </w:rPr>
        <w:t>ê</w:t>
      </w:r>
      <w:r w:rsidRPr="00BB2741">
        <w:rPr>
          <w:rFonts w:ascii="Arial" w:eastAsia="Times New Roman" w:hAnsi="Arial" w:cs="Arial"/>
          <w:b/>
          <w:bCs/>
          <w:color w:val="000000"/>
          <w:kern w:val="0"/>
          <w:sz w:val="24"/>
          <w:szCs w:val="24"/>
          <w:u w:val="single"/>
          <w:lang w:val="vi-VN"/>
          <w14:ligatures w14:val="none"/>
        </w:rPr>
        <w:t>n cho </w:t>
      </w:r>
      <w:proofErr w:type="spellStart"/>
      <w:r w:rsidRPr="00BB2741">
        <w:rPr>
          <w:rFonts w:ascii="Arial" w:eastAsia="Times New Roman" w:hAnsi="Arial" w:cs="Arial"/>
          <w:b/>
          <w:bCs/>
          <w:color w:val="000000"/>
          <w:kern w:val="0"/>
          <w:sz w:val="24"/>
          <w:szCs w:val="24"/>
          <w:u w:val="single"/>
          <w14:ligatures w14:val="none"/>
        </w:rPr>
        <w:t>vay</w:t>
      </w:r>
      <w:proofErr w:type="spellEnd"/>
      <w:r w:rsidRPr="00BB2741">
        <w:rPr>
          <w:rFonts w:ascii="Arial" w:eastAsia="Times New Roman" w:hAnsi="Arial" w:cs="Arial"/>
          <w:b/>
          <w:bCs/>
          <w:color w:val="000000"/>
          <w:kern w:val="0"/>
          <w:sz w:val="24"/>
          <w:szCs w:val="24"/>
          <w:lang w:val="vi-VN"/>
          <w14:ligatures w14:val="none"/>
        </w:rPr>
        <w:t>: Chi nhánh (Phòng giao dịch) NHCSXH tỉnh (huyện) </w:t>
      </w:r>
      <w:r w:rsidRPr="00BB2741">
        <w:rPr>
          <w:rFonts w:ascii="Arial" w:eastAsia="Times New Roman" w:hAnsi="Arial" w:cs="Arial"/>
          <w:color w:val="000000"/>
          <w:kern w:val="0"/>
          <w:sz w:val="24"/>
          <w:szCs w:val="24"/>
          <w14:ligatures w14:val="none"/>
        </w:rPr>
        <w:t>………..</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 Địa chỉ: </w:t>
      </w:r>
      <w:r w:rsidRPr="00BB2741">
        <w:rPr>
          <w:rFonts w:ascii="Arial" w:eastAsia="Times New Roman" w:hAnsi="Arial" w:cs="Arial"/>
          <w:color w:val="000000"/>
          <w:kern w:val="0"/>
          <w:sz w:val="24"/>
          <w:szCs w:val="24"/>
          <w14:ligatures w14:val="none"/>
        </w:rPr>
        <w:t>……………………………………………………………………………………….</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 Điện thoại: </w:t>
      </w:r>
      <w:r w:rsidRPr="00BB2741">
        <w:rPr>
          <w:rFonts w:ascii="Arial" w:eastAsia="Times New Roman" w:hAnsi="Arial" w:cs="Arial"/>
          <w:color w:val="000000"/>
          <w:kern w:val="0"/>
          <w:sz w:val="24"/>
          <w:szCs w:val="24"/>
          <w14:ligatures w14:val="none"/>
        </w:rPr>
        <w:t>………………………….………………………….…………………………….</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 Người đại diện:</w:t>
      </w:r>
      <w:r w:rsidRPr="00BB2741">
        <w:rPr>
          <w:rFonts w:ascii="Arial" w:eastAsia="Times New Roman" w:hAnsi="Arial" w:cs="Arial"/>
          <w:color w:val="000000"/>
          <w:kern w:val="0"/>
          <w:sz w:val="24"/>
          <w:szCs w:val="24"/>
          <w14:ligatures w14:val="none"/>
        </w:rPr>
        <w:t>………………………….…………………………. </w:t>
      </w:r>
      <w:r w:rsidRPr="00BB2741">
        <w:rPr>
          <w:rFonts w:ascii="Arial" w:eastAsia="Times New Roman" w:hAnsi="Arial" w:cs="Arial"/>
          <w:color w:val="000000"/>
          <w:kern w:val="0"/>
          <w:sz w:val="24"/>
          <w:szCs w:val="24"/>
          <w:lang w:val="vi-VN"/>
          <w14:ligatures w14:val="none"/>
        </w:rPr>
        <w:t>Chức vụ: </w:t>
      </w:r>
      <w:r w:rsidRPr="00BB2741">
        <w:rPr>
          <w:rFonts w:ascii="Arial" w:eastAsia="Times New Roman" w:hAnsi="Arial" w:cs="Arial"/>
          <w:color w:val="000000"/>
          <w:kern w:val="0"/>
          <w:sz w:val="24"/>
          <w:szCs w:val="24"/>
          <w14:ligatures w14:val="none"/>
        </w:rPr>
        <w:t>……………..</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 Giấy ủy quyền (nếu có) số:</w:t>
      </w:r>
      <w:r w:rsidRPr="00BB2741">
        <w:rPr>
          <w:rFonts w:ascii="Arial" w:eastAsia="Times New Roman" w:hAnsi="Arial" w:cs="Arial"/>
          <w:color w:val="000000"/>
          <w:kern w:val="0"/>
          <w:sz w:val="24"/>
          <w:szCs w:val="24"/>
          <w14:ligatures w14:val="none"/>
        </w:rPr>
        <w:t>…………………………………………….…. </w:t>
      </w:r>
      <w:r w:rsidRPr="00BB2741">
        <w:rPr>
          <w:rFonts w:ascii="Arial" w:eastAsia="Times New Roman" w:hAnsi="Arial" w:cs="Arial"/>
          <w:color w:val="000000"/>
          <w:kern w:val="0"/>
          <w:sz w:val="24"/>
          <w:szCs w:val="24"/>
          <w:lang w:val="vi-VN"/>
          <w14:ligatures w14:val="none"/>
        </w:rPr>
        <w:t>ngày </w:t>
      </w:r>
      <w:r w:rsidRPr="00BB2741">
        <w:rPr>
          <w:rFonts w:ascii="Arial" w:eastAsia="Times New Roman" w:hAnsi="Arial" w:cs="Arial"/>
          <w:color w:val="000000"/>
          <w:kern w:val="0"/>
          <w:sz w:val="24"/>
          <w:szCs w:val="24"/>
          <w14:ligatures w14:val="none"/>
        </w:rPr>
        <w:t>…</w:t>
      </w:r>
      <w:r w:rsidRPr="00BB2741">
        <w:rPr>
          <w:rFonts w:ascii="Arial" w:eastAsia="Times New Roman" w:hAnsi="Arial" w:cs="Arial"/>
          <w:color w:val="000000"/>
          <w:kern w:val="0"/>
          <w:sz w:val="24"/>
          <w:szCs w:val="24"/>
          <w:lang w:val="vi-VN"/>
          <w14:ligatures w14:val="none"/>
        </w:rPr>
        <w:t>/</w:t>
      </w:r>
      <w:r w:rsidRPr="00BB2741">
        <w:rPr>
          <w:rFonts w:ascii="Arial" w:eastAsia="Times New Roman" w:hAnsi="Arial" w:cs="Arial"/>
          <w:color w:val="000000"/>
          <w:kern w:val="0"/>
          <w:sz w:val="24"/>
          <w:szCs w:val="24"/>
          <w14:ligatures w14:val="none"/>
        </w:rPr>
        <w:t>…</w:t>
      </w:r>
      <w:r w:rsidRPr="00BB2741">
        <w:rPr>
          <w:rFonts w:ascii="Arial" w:eastAsia="Times New Roman" w:hAnsi="Arial" w:cs="Arial"/>
          <w:color w:val="000000"/>
          <w:kern w:val="0"/>
          <w:sz w:val="24"/>
          <w:szCs w:val="24"/>
          <w:lang w:val="vi-VN"/>
          <w14:ligatures w14:val="none"/>
        </w:rPr>
        <w:t>/</w:t>
      </w:r>
      <w:r w:rsidRPr="00BB2741">
        <w:rPr>
          <w:rFonts w:ascii="Arial" w:eastAsia="Times New Roman" w:hAnsi="Arial" w:cs="Arial"/>
          <w:color w:val="000000"/>
          <w:kern w:val="0"/>
          <w:sz w:val="24"/>
          <w:szCs w:val="24"/>
          <w14:ligatures w14:val="none"/>
        </w:rPr>
        <w:t>…. </w:t>
      </w:r>
      <w:r w:rsidRPr="00BB2741">
        <w:rPr>
          <w:rFonts w:ascii="Arial" w:eastAsia="Times New Roman" w:hAnsi="Arial" w:cs="Arial"/>
          <w:color w:val="000000"/>
          <w:kern w:val="0"/>
          <w:sz w:val="24"/>
          <w:szCs w:val="24"/>
          <w:lang w:val="vi-VN"/>
          <w14:ligatures w14:val="none"/>
        </w:rPr>
        <w:t>của</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14:ligatures w14:val="none"/>
        </w:rPr>
        <w:t>………………………….………………………….………………………….………………………….</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u w:val="single"/>
          <w:lang w:val="vi-VN"/>
          <w14:ligatures w14:val="none"/>
        </w:rPr>
        <w:t>Bên </w:t>
      </w:r>
      <w:proofErr w:type="spellStart"/>
      <w:r w:rsidRPr="00BB2741">
        <w:rPr>
          <w:rFonts w:ascii="Arial" w:eastAsia="Times New Roman" w:hAnsi="Arial" w:cs="Arial"/>
          <w:b/>
          <w:bCs/>
          <w:color w:val="000000"/>
          <w:kern w:val="0"/>
          <w:sz w:val="24"/>
          <w:szCs w:val="24"/>
          <w:u w:val="single"/>
          <w14:ligatures w14:val="none"/>
        </w:rPr>
        <w:t>vay</w:t>
      </w:r>
      <w:proofErr w:type="spellEnd"/>
      <w:r w:rsidRPr="00BB2741">
        <w:rPr>
          <w:rFonts w:ascii="Arial" w:eastAsia="Times New Roman" w:hAnsi="Arial" w:cs="Arial"/>
          <w:b/>
          <w:bCs/>
          <w:color w:val="000000"/>
          <w:kern w:val="0"/>
          <w:sz w:val="24"/>
          <w:szCs w:val="24"/>
          <w:lang w:val="vi-VN"/>
          <w14:ligatures w14:val="none"/>
        </w:rPr>
        <w:t>:</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 (</w:t>
      </w:r>
      <w:proofErr w:type="spellStart"/>
      <w:r w:rsidRPr="00BB2741">
        <w:rPr>
          <w:rFonts w:ascii="Arial" w:eastAsia="Times New Roman" w:hAnsi="Arial" w:cs="Arial"/>
          <w:color w:val="000000"/>
          <w:kern w:val="0"/>
          <w:sz w:val="24"/>
          <w:szCs w:val="24"/>
          <w14:ligatures w14:val="none"/>
        </w:rPr>
        <w:t>Ông</w:t>
      </w:r>
      <w:proofErr w:type="spellEnd"/>
      <w:r w:rsidRPr="00BB2741">
        <w:rPr>
          <w:rFonts w:ascii="Arial" w:eastAsia="Times New Roman" w:hAnsi="Arial" w:cs="Arial"/>
          <w:color w:val="000000"/>
          <w:kern w:val="0"/>
          <w:sz w:val="24"/>
          <w:szCs w:val="24"/>
          <w:lang w:val="vi-VN"/>
          <w14:ligatures w14:val="none"/>
        </w:rPr>
        <w:t>/Bà):</w:t>
      </w:r>
      <w:r w:rsidRPr="00BB2741">
        <w:rPr>
          <w:rFonts w:ascii="Arial" w:eastAsia="Times New Roman" w:hAnsi="Arial" w:cs="Arial"/>
          <w:color w:val="000000"/>
          <w:kern w:val="0"/>
          <w:sz w:val="24"/>
          <w:szCs w:val="24"/>
          <w14:ligatures w14:val="none"/>
        </w:rPr>
        <w:t>…………………………. </w:t>
      </w:r>
      <w:r w:rsidRPr="00BB2741">
        <w:rPr>
          <w:rFonts w:ascii="Arial" w:eastAsia="Times New Roman" w:hAnsi="Arial" w:cs="Arial"/>
          <w:color w:val="000000"/>
          <w:kern w:val="0"/>
          <w:sz w:val="24"/>
          <w:szCs w:val="24"/>
          <w:lang w:val="vi-VN"/>
          <w14:ligatures w14:val="none"/>
        </w:rPr>
        <w:t>Ngày, tháng, năm sinh: </w:t>
      </w:r>
      <w:r w:rsidRPr="00BB2741">
        <w:rPr>
          <w:rFonts w:ascii="Arial" w:eastAsia="Times New Roman" w:hAnsi="Arial" w:cs="Arial"/>
          <w:color w:val="000000"/>
          <w:kern w:val="0"/>
          <w:sz w:val="24"/>
          <w:szCs w:val="24"/>
          <w14:ligatures w14:val="none"/>
        </w:rPr>
        <w:t>….</w:t>
      </w:r>
      <w:r w:rsidRPr="00BB2741">
        <w:rPr>
          <w:rFonts w:ascii="Arial" w:eastAsia="Times New Roman" w:hAnsi="Arial" w:cs="Arial"/>
          <w:color w:val="000000"/>
          <w:kern w:val="0"/>
          <w:sz w:val="24"/>
          <w:szCs w:val="24"/>
          <w:lang w:val="vi-VN"/>
          <w14:ligatures w14:val="none"/>
        </w:rPr>
        <w:t>/</w:t>
      </w:r>
      <w:r w:rsidRPr="00BB2741">
        <w:rPr>
          <w:rFonts w:ascii="Arial" w:eastAsia="Times New Roman" w:hAnsi="Arial" w:cs="Arial"/>
          <w:color w:val="000000"/>
          <w:kern w:val="0"/>
          <w:sz w:val="24"/>
          <w:szCs w:val="24"/>
          <w14:ligatures w14:val="none"/>
        </w:rPr>
        <w:t>….</w:t>
      </w:r>
      <w:r w:rsidRPr="00BB2741">
        <w:rPr>
          <w:rFonts w:ascii="Arial" w:eastAsia="Times New Roman" w:hAnsi="Arial" w:cs="Arial"/>
          <w:color w:val="000000"/>
          <w:kern w:val="0"/>
          <w:sz w:val="24"/>
          <w:szCs w:val="24"/>
          <w:lang w:val="vi-VN"/>
          <w14:ligatures w14:val="none"/>
        </w:rPr>
        <w:t>/</w:t>
      </w:r>
      <w:r w:rsidRPr="00BB2741">
        <w:rPr>
          <w:rFonts w:ascii="Arial" w:eastAsia="Times New Roman" w:hAnsi="Arial" w:cs="Arial"/>
          <w:color w:val="000000"/>
          <w:kern w:val="0"/>
          <w:sz w:val="24"/>
          <w:szCs w:val="24"/>
          <w14:ligatures w14:val="none"/>
        </w:rPr>
        <w:t>…..</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14:ligatures w14:val="none"/>
        </w:rPr>
        <w:t>- </w:t>
      </w:r>
      <w:r w:rsidRPr="00BB2741">
        <w:rPr>
          <w:rFonts w:ascii="Arial" w:eastAsia="Times New Roman" w:hAnsi="Arial" w:cs="Arial"/>
          <w:color w:val="000000"/>
          <w:kern w:val="0"/>
          <w:sz w:val="24"/>
          <w:szCs w:val="24"/>
          <w:lang w:val="vi-VN"/>
          <w14:ligatures w14:val="none"/>
        </w:rPr>
        <w:t>Chứng minh nhân dân/Căn cước công dân/Căn cước/</w:t>
      </w:r>
      <w:proofErr w:type="spellStart"/>
      <w:r w:rsidRPr="00BB2741">
        <w:rPr>
          <w:rFonts w:ascii="Arial" w:eastAsia="Times New Roman" w:hAnsi="Arial" w:cs="Arial"/>
          <w:color w:val="000000"/>
          <w:kern w:val="0"/>
          <w:sz w:val="24"/>
          <w:szCs w:val="24"/>
          <w14:ligatures w14:val="none"/>
        </w:rPr>
        <w:t>Hộ</w:t>
      </w:r>
      <w:proofErr w:type="spellEnd"/>
      <w:r w:rsidRPr="00BB2741">
        <w:rPr>
          <w:rFonts w:ascii="Arial" w:eastAsia="Times New Roman" w:hAnsi="Arial" w:cs="Arial"/>
          <w:color w:val="000000"/>
          <w:kern w:val="0"/>
          <w:sz w:val="24"/>
          <w:szCs w:val="24"/>
          <w:lang w:val="vi-VN"/>
          <w14:ligatures w14:val="none"/>
        </w:rPr>
        <w:t xml:space="preserve"> chiếu </w:t>
      </w:r>
      <w:proofErr w:type="gramStart"/>
      <w:r w:rsidRPr="00BB2741">
        <w:rPr>
          <w:rFonts w:ascii="Arial" w:eastAsia="Times New Roman" w:hAnsi="Arial" w:cs="Arial"/>
          <w:color w:val="000000"/>
          <w:kern w:val="0"/>
          <w:sz w:val="24"/>
          <w:szCs w:val="24"/>
          <w:lang w:val="vi-VN"/>
          <w14:ligatures w14:val="none"/>
        </w:rPr>
        <w:t>số:</w:t>
      </w:r>
      <w:r w:rsidRPr="00BB2741">
        <w:rPr>
          <w:rFonts w:ascii="Arial" w:eastAsia="Times New Roman" w:hAnsi="Arial" w:cs="Arial"/>
          <w:color w:val="000000"/>
          <w:kern w:val="0"/>
          <w:sz w:val="24"/>
          <w:szCs w:val="24"/>
          <w14:ligatures w14:val="none"/>
        </w:rPr>
        <w:t>…</w:t>
      </w:r>
      <w:proofErr w:type="gramEnd"/>
      <w:r w:rsidRPr="00BB2741">
        <w:rPr>
          <w:rFonts w:ascii="Arial" w:eastAsia="Times New Roman" w:hAnsi="Arial" w:cs="Arial"/>
          <w:color w:val="000000"/>
          <w:kern w:val="0"/>
          <w:sz w:val="24"/>
          <w:szCs w:val="24"/>
          <w14:ligatures w14:val="none"/>
        </w:rPr>
        <w:t>………………………. </w:t>
      </w:r>
      <w:r w:rsidRPr="00BB2741">
        <w:rPr>
          <w:rFonts w:ascii="Arial" w:eastAsia="Times New Roman" w:hAnsi="Arial" w:cs="Arial"/>
          <w:color w:val="000000"/>
          <w:kern w:val="0"/>
          <w:sz w:val="24"/>
          <w:szCs w:val="24"/>
          <w:lang w:val="vi-VN"/>
          <w14:ligatures w14:val="none"/>
        </w:rPr>
        <w:t>Ngày cấp: </w:t>
      </w:r>
      <w:r w:rsidRPr="00BB2741">
        <w:rPr>
          <w:rFonts w:ascii="Arial" w:eastAsia="Times New Roman" w:hAnsi="Arial" w:cs="Arial"/>
          <w:color w:val="000000"/>
          <w:kern w:val="0"/>
          <w:sz w:val="24"/>
          <w:szCs w:val="24"/>
          <w14:ligatures w14:val="none"/>
        </w:rPr>
        <w:t>…</w:t>
      </w:r>
      <w:r w:rsidRPr="00BB2741">
        <w:rPr>
          <w:rFonts w:ascii="Arial" w:eastAsia="Times New Roman" w:hAnsi="Arial" w:cs="Arial"/>
          <w:color w:val="000000"/>
          <w:kern w:val="0"/>
          <w:sz w:val="24"/>
          <w:szCs w:val="24"/>
          <w:lang w:val="vi-VN"/>
          <w14:ligatures w14:val="none"/>
        </w:rPr>
        <w:t>/</w:t>
      </w:r>
      <w:r w:rsidRPr="00BB2741">
        <w:rPr>
          <w:rFonts w:ascii="Arial" w:eastAsia="Times New Roman" w:hAnsi="Arial" w:cs="Arial"/>
          <w:color w:val="000000"/>
          <w:kern w:val="0"/>
          <w:sz w:val="24"/>
          <w:szCs w:val="24"/>
          <w14:ligatures w14:val="none"/>
        </w:rPr>
        <w:t>….</w:t>
      </w:r>
      <w:r w:rsidRPr="00BB2741">
        <w:rPr>
          <w:rFonts w:ascii="Arial" w:eastAsia="Times New Roman" w:hAnsi="Arial" w:cs="Arial"/>
          <w:color w:val="000000"/>
          <w:kern w:val="0"/>
          <w:sz w:val="24"/>
          <w:szCs w:val="24"/>
          <w:lang w:val="vi-VN"/>
          <w14:ligatures w14:val="none"/>
        </w:rPr>
        <w:t>/</w:t>
      </w:r>
      <w:r w:rsidRPr="00BB2741">
        <w:rPr>
          <w:rFonts w:ascii="Arial" w:eastAsia="Times New Roman" w:hAnsi="Arial" w:cs="Arial"/>
          <w:color w:val="000000"/>
          <w:kern w:val="0"/>
          <w:sz w:val="24"/>
          <w:szCs w:val="24"/>
          <w14:ligatures w14:val="none"/>
        </w:rPr>
        <w:t>…. </w:t>
      </w:r>
      <w:r w:rsidRPr="00BB2741">
        <w:rPr>
          <w:rFonts w:ascii="Arial" w:eastAsia="Times New Roman" w:hAnsi="Arial" w:cs="Arial"/>
          <w:color w:val="000000"/>
          <w:kern w:val="0"/>
          <w:sz w:val="24"/>
          <w:szCs w:val="24"/>
          <w:lang w:val="vi-VN"/>
          <w14:ligatures w14:val="none"/>
        </w:rPr>
        <w:t>Nơi cấp: </w:t>
      </w:r>
      <w:r w:rsidRPr="00BB2741">
        <w:rPr>
          <w:rFonts w:ascii="Arial" w:eastAsia="Times New Roman" w:hAnsi="Arial" w:cs="Arial"/>
          <w:color w:val="000000"/>
          <w:kern w:val="0"/>
          <w:sz w:val="24"/>
          <w:szCs w:val="24"/>
          <w14:ligatures w14:val="none"/>
        </w:rPr>
        <w:t>…</w:t>
      </w:r>
      <w:r w:rsidRPr="00BB2741">
        <w:rPr>
          <w:rFonts w:ascii="Arial" w:eastAsia="Times New Roman" w:hAnsi="Arial" w:cs="Arial"/>
          <w:color w:val="000000"/>
          <w:kern w:val="0"/>
          <w:sz w:val="24"/>
          <w:szCs w:val="24"/>
          <w:lang w:val="vi-VN"/>
          <w14:ligatures w14:val="none"/>
        </w:rPr>
        <w:t>/</w:t>
      </w:r>
      <w:r w:rsidRPr="00BB2741">
        <w:rPr>
          <w:rFonts w:ascii="Arial" w:eastAsia="Times New Roman" w:hAnsi="Arial" w:cs="Arial"/>
          <w:color w:val="000000"/>
          <w:kern w:val="0"/>
          <w:sz w:val="24"/>
          <w:szCs w:val="24"/>
          <w14:ligatures w14:val="none"/>
        </w:rPr>
        <w:t>….</w:t>
      </w:r>
      <w:r w:rsidRPr="00BB2741">
        <w:rPr>
          <w:rFonts w:ascii="Arial" w:eastAsia="Times New Roman" w:hAnsi="Arial" w:cs="Arial"/>
          <w:color w:val="000000"/>
          <w:kern w:val="0"/>
          <w:sz w:val="24"/>
          <w:szCs w:val="24"/>
          <w:lang w:val="vi-VN"/>
          <w14:ligatures w14:val="none"/>
        </w:rPr>
        <w:t>/</w:t>
      </w:r>
      <w:r w:rsidRPr="00BB2741">
        <w:rPr>
          <w:rFonts w:ascii="Arial" w:eastAsia="Times New Roman" w:hAnsi="Arial" w:cs="Arial"/>
          <w:color w:val="000000"/>
          <w:kern w:val="0"/>
          <w:sz w:val="24"/>
          <w:szCs w:val="24"/>
          <w14:ligatures w14:val="none"/>
        </w:rPr>
        <w:t>….</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 Địa chỉ đăng ký cư trú: </w:t>
      </w:r>
      <w:r w:rsidRPr="00BB2741">
        <w:rPr>
          <w:rFonts w:ascii="Arial" w:eastAsia="Times New Roman" w:hAnsi="Arial" w:cs="Arial"/>
          <w:color w:val="000000"/>
          <w:kern w:val="0"/>
          <w:sz w:val="24"/>
          <w:szCs w:val="24"/>
          <w14:ligatures w14:val="none"/>
        </w:rPr>
        <w:t>………………………………………………………………………………</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 Nơi ở hiện tại: </w:t>
      </w:r>
      <w:r w:rsidRPr="00BB2741">
        <w:rPr>
          <w:rFonts w:ascii="Arial" w:eastAsia="Times New Roman" w:hAnsi="Arial" w:cs="Arial"/>
          <w:color w:val="000000"/>
          <w:kern w:val="0"/>
          <w:sz w:val="24"/>
          <w:szCs w:val="24"/>
          <w14:ligatures w14:val="none"/>
        </w:rPr>
        <w:t>………………………………………………………………………………………..</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 Điện thoại liên hệ: </w:t>
      </w:r>
      <w:r w:rsidRPr="00BB2741">
        <w:rPr>
          <w:rFonts w:ascii="Arial" w:eastAsia="Times New Roman" w:hAnsi="Arial" w:cs="Arial"/>
          <w:color w:val="000000"/>
          <w:kern w:val="0"/>
          <w:sz w:val="24"/>
          <w:szCs w:val="24"/>
          <w14:ligatures w14:val="none"/>
        </w:rPr>
        <w:t>…………………………………………………………………………………..</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lastRenderedPageBreak/>
        <w:t>- Nơi cơ quan công tác</w:t>
      </w:r>
      <w:r w:rsidRPr="00BB2741">
        <w:rPr>
          <w:rFonts w:ascii="Arial" w:eastAsia="Times New Roman" w:hAnsi="Arial" w:cs="Arial"/>
          <w:color w:val="000000"/>
          <w:kern w:val="0"/>
          <w:sz w:val="24"/>
          <w:szCs w:val="24"/>
          <w:vertAlign w:val="superscript"/>
          <w14:ligatures w14:val="none"/>
        </w:rPr>
        <w:t>2</w:t>
      </w:r>
      <w:r w:rsidRPr="00BB2741">
        <w:rPr>
          <w:rFonts w:ascii="Arial" w:eastAsia="Times New Roman" w:hAnsi="Arial" w:cs="Arial"/>
          <w:color w:val="000000"/>
          <w:kern w:val="0"/>
          <w:sz w:val="24"/>
          <w:szCs w:val="24"/>
          <w:lang w:val="vi-VN"/>
          <w14:ligatures w14:val="none"/>
        </w:rPr>
        <w:t>:</w:t>
      </w:r>
      <w:r w:rsidRPr="00BB2741">
        <w:rPr>
          <w:rFonts w:ascii="Arial" w:eastAsia="Times New Roman" w:hAnsi="Arial" w:cs="Arial"/>
          <w:color w:val="000000"/>
          <w:kern w:val="0"/>
          <w:sz w:val="24"/>
          <w:szCs w:val="24"/>
          <w14:ligatures w14:val="none"/>
        </w:rPr>
        <w:t> ……………………………………………………………………………</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Hai Bên cùng thoả thuận ký Hợp đồng tín dụng này theo các điều khoản sau đây:</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Điều 1. Nội dung cho vay</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1.</w:t>
      </w:r>
      <w:r w:rsidRPr="00BB2741">
        <w:rPr>
          <w:rFonts w:ascii="Arial" w:eastAsia="Times New Roman" w:hAnsi="Arial" w:cs="Arial"/>
          <w:color w:val="000000"/>
          <w:kern w:val="0"/>
          <w:sz w:val="24"/>
          <w:szCs w:val="24"/>
          <w:lang w:val="vi-VN"/>
          <w14:ligatures w14:val="none"/>
        </w:rPr>
        <w:t> Tổng số tiền vay (bằng số):</w:t>
      </w:r>
      <w:r w:rsidRPr="00BB2741">
        <w:rPr>
          <w:rFonts w:ascii="Arial" w:eastAsia="Times New Roman" w:hAnsi="Arial" w:cs="Arial"/>
          <w:color w:val="000000"/>
          <w:kern w:val="0"/>
          <w:sz w:val="24"/>
          <w:szCs w:val="24"/>
          <w14:ligatures w14:val="none"/>
        </w:rPr>
        <w:t>………………………………………… </w:t>
      </w:r>
      <w:r w:rsidRPr="00BB2741">
        <w:rPr>
          <w:rFonts w:ascii="Arial" w:eastAsia="Times New Roman" w:hAnsi="Arial" w:cs="Arial"/>
          <w:color w:val="000000"/>
          <w:kern w:val="0"/>
          <w:sz w:val="24"/>
          <w:szCs w:val="24"/>
          <w:lang w:val="vi-VN"/>
          <w14:ligatures w14:val="none"/>
        </w:rPr>
        <w:t>đồng</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i/>
          <w:iCs/>
          <w:color w:val="000000"/>
          <w:kern w:val="0"/>
          <w:sz w:val="24"/>
          <w:szCs w:val="24"/>
          <w:lang w:val="vi-VN"/>
          <w14:ligatures w14:val="none"/>
        </w:rPr>
        <w:t>Bằng chữ:</w:t>
      </w:r>
      <w:r w:rsidRPr="00BB2741">
        <w:rPr>
          <w:rFonts w:ascii="Arial" w:eastAsia="Times New Roman" w:hAnsi="Arial" w:cs="Arial"/>
          <w:color w:val="000000"/>
          <w:kern w:val="0"/>
          <w:sz w:val="24"/>
          <w:szCs w:val="24"/>
          <w:lang w:val="vi-VN"/>
          <w14:ligatures w14:val="none"/>
        </w:rPr>
        <w:t> </w:t>
      </w:r>
      <w:r w:rsidRPr="00BB2741">
        <w:rPr>
          <w:rFonts w:ascii="Arial" w:eastAsia="Times New Roman" w:hAnsi="Arial" w:cs="Arial"/>
          <w:color w:val="000000"/>
          <w:kern w:val="0"/>
          <w:sz w:val="24"/>
          <w:szCs w:val="24"/>
          <w14:ligatures w14:val="none"/>
        </w:rPr>
        <w:t>……………………………………………………………………………………</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2.</w:t>
      </w:r>
      <w:r w:rsidRPr="00BB2741">
        <w:rPr>
          <w:rFonts w:ascii="Arial" w:eastAsia="Times New Roman" w:hAnsi="Arial" w:cs="Arial"/>
          <w:color w:val="000000"/>
          <w:kern w:val="0"/>
          <w:sz w:val="24"/>
          <w:szCs w:val="24"/>
          <w:lang w:val="vi-VN"/>
          <w14:ligatures w14:val="none"/>
        </w:rPr>
        <w:t> Mục đích sử dụng vốn vay</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Tiền vay sử dụng vào mục đích thanh toán chi phí xây dựng hoặc cải tạo, sửa chữa nhà ở tại </w:t>
      </w:r>
      <w:r w:rsidRPr="00BB2741">
        <w:rPr>
          <w:rFonts w:ascii="Arial" w:eastAsia="Times New Roman" w:hAnsi="Arial" w:cs="Arial"/>
          <w:color w:val="000000"/>
          <w:kern w:val="0"/>
          <w:sz w:val="24"/>
          <w:szCs w:val="24"/>
          <w14:ligatures w14:val="none"/>
        </w:rPr>
        <w:t>……………………………… </w:t>
      </w:r>
      <w:r w:rsidRPr="00BB2741">
        <w:rPr>
          <w:rFonts w:ascii="Arial" w:eastAsia="Times New Roman" w:hAnsi="Arial" w:cs="Arial"/>
          <w:color w:val="000000"/>
          <w:kern w:val="0"/>
          <w:sz w:val="24"/>
          <w:szCs w:val="24"/>
          <w:lang w:val="vi-VN"/>
          <w14:ligatures w14:val="none"/>
        </w:rPr>
        <w:t>Tổng chi phí dự toán hoặc phương án tính toán giá thành là</w:t>
      </w:r>
      <w:r w:rsidRPr="00BB2741">
        <w:rPr>
          <w:rFonts w:ascii="Arial" w:eastAsia="Times New Roman" w:hAnsi="Arial" w:cs="Arial"/>
          <w:color w:val="000000"/>
          <w:kern w:val="0"/>
          <w:sz w:val="24"/>
          <w:szCs w:val="24"/>
          <w14:ligatures w14:val="none"/>
        </w:rPr>
        <w:t>…………………… </w:t>
      </w:r>
      <w:r w:rsidRPr="00BB2741">
        <w:rPr>
          <w:rFonts w:ascii="Arial" w:eastAsia="Times New Roman" w:hAnsi="Arial" w:cs="Arial"/>
          <w:color w:val="000000"/>
          <w:kern w:val="0"/>
          <w:sz w:val="24"/>
          <w:szCs w:val="24"/>
          <w:lang w:val="vi-VN"/>
          <w14:ligatures w14:val="none"/>
        </w:rPr>
        <w:t>đồng.</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Diện tích nhà ở được xây dựng hoặc cải tạo, sửa chữa</w:t>
      </w:r>
      <w:r w:rsidRPr="00BB2741">
        <w:rPr>
          <w:rFonts w:ascii="Arial" w:eastAsia="Times New Roman" w:hAnsi="Arial" w:cs="Arial"/>
          <w:color w:val="000000"/>
          <w:kern w:val="0"/>
          <w:sz w:val="24"/>
          <w:szCs w:val="24"/>
          <w14:ligatures w14:val="none"/>
        </w:rPr>
        <w:t>…………………… </w:t>
      </w:r>
      <w:r w:rsidRPr="00BB2741">
        <w:rPr>
          <w:rFonts w:ascii="Arial" w:eastAsia="Times New Roman" w:hAnsi="Arial" w:cs="Arial"/>
          <w:color w:val="000000"/>
          <w:kern w:val="0"/>
          <w:sz w:val="24"/>
          <w:szCs w:val="24"/>
          <w:lang w:val="vi-VN"/>
          <w14:ligatures w14:val="none"/>
        </w:rPr>
        <w:t>địa chỉ:</w:t>
      </w:r>
      <w:r w:rsidRPr="00BB2741">
        <w:rPr>
          <w:rFonts w:ascii="Arial" w:eastAsia="Times New Roman" w:hAnsi="Arial" w:cs="Arial"/>
          <w:color w:val="000000"/>
          <w:kern w:val="0"/>
          <w:sz w:val="24"/>
          <w:szCs w:val="24"/>
          <w14:ligatures w14:val="none"/>
        </w:rPr>
        <w:t>…………………… </w:t>
      </w:r>
      <w:r w:rsidRPr="00BB2741">
        <w:rPr>
          <w:rFonts w:ascii="Arial" w:eastAsia="Times New Roman" w:hAnsi="Arial" w:cs="Arial"/>
          <w:color w:val="000000"/>
          <w:kern w:val="0"/>
          <w:sz w:val="24"/>
          <w:szCs w:val="24"/>
          <w:lang w:val="vi-VN"/>
          <w14:ligatures w14:val="none"/>
        </w:rPr>
        <w:t>Giấy chứng nhận quyền sử dụng đất, quyền sở hữu tài sản gắn liền với đất (tên người được cấp, số, địa chỉ và các thông tin khác) </w:t>
      </w:r>
      <w:r w:rsidRPr="00BB2741">
        <w:rPr>
          <w:rFonts w:ascii="Arial" w:eastAsia="Times New Roman" w:hAnsi="Arial" w:cs="Arial"/>
          <w:color w:val="000000"/>
          <w:kern w:val="0"/>
          <w:sz w:val="24"/>
          <w:szCs w:val="24"/>
          <w14:ligatures w14:val="none"/>
        </w:rPr>
        <w:t>……………………</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3.</w:t>
      </w:r>
      <w:r w:rsidRPr="00BB2741">
        <w:rPr>
          <w:rFonts w:ascii="Arial" w:eastAsia="Times New Roman" w:hAnsi="Arial" w:cs="Arial"/>
          <w:color w:val="000000"/>
          <w:kern w:val="0"/>
          <w:sz w:val="24"/>
          <w:szCs w:val="24"/>
          <w:lang w:val="vi-VN"/>
          <w14:ligatures w14:val="none"/>
        </w:rPr>
        <w:t> Lãi suất cho vay</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a) Lãi suất cho vay: Lãi suất cho vay bằng lãi suất cho vay đối với hộ nghèo do Thủ tướng Chính phủ quy định trong từng thời kỳ. Mức lãi suất cho vay tại thời điểm ký Hợp đồng là </w:t>
      </w:r>
      <w:r w:rsidRPr="00BB2741">
        <w:rPr>
          <w:rFonts w:ascii="Arial" w:eastAsia="Times New Roman" w:hAnsi="Arial" w:cs="Arial"/>
          <w:color w:val="000000"/>
          <w:kern w:val="0"/>
          <w:sz w:val="24"/>
          <w:szCs w:val="24"/>
          <w14:ligatures w14:val="none"/>
        </w:rPr>
        <w:t>……</w:t>
      </w:r>
      <w:r w:rsidRPr="00BB2741">
        <w:rPr>
          <w:rFonts w:ascii="Arial" w:eastAsia="Times New Roman" w:hAnsi="Arial" w:cs="Arial"/>
          <w:color w:val="000000"/>
          <w:kern w:val="0"/>
          <w:sz w:val="24"/>
          <w:szCs w:val="24"/>
          <w:lang w:val="vi-VN"/>
          <w14:ligatures w14:val="none"/>
        </w:rPr>
        <w:t>%/năm.</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b) Lãi suất nợ quá hạn bằng 130% lãi suất cho vay.</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c) Khi có sự thay đổi về lãi suất cho vay, lãi suất nợ quá hạn, Bên cho vay có trách nhiệm gửi thông báo cho Bên vay muộn nhất vào ngày đầu tiên của kỳ tính lãi liền kề.</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4.</w:t>
      </w:r>
      <w:r w:rsidRPr="00BB2741">
        <w:rPr>
          <w:rFonts w:ascii="Arial" w:eastAsia="Times New Roman" w:hAnsi="Arial" w:cs="Arial"/>
          <w:color w:val="000000"/>
          <w:kern w:val="0"/>
          <w:sz w:val="24"/>
          <w:szCs w:val="24"/>
          <w:lang w:val="vi-VN"/>
          <w14:ligatures w14:val="none"/>
        </w:rPr>
        <w:t> Thời hạn cho vay:</w:t>
      </w:r>
      <w:r w:rsidRPr="00BB2741">
        <w:rPr>
          <w:rFonts w:ascii="Arial" w:eastAsia="Times New Roman" w:hAnsi="Arial" w:cs="Arial"/>
          <w:color w:val="000000"/>
          <w:kern w:val="0"/>
          <w:sz w:val="24"/>
          <w:szCs w:val="24"/>
          <w14:ligatures w14:val="none"/>
        </w:rPr>
        <w:t>……. </w:t>
      </w:r>
      <w:r w:rsidRPr="00BB2741">
        <w:rPr>
          <w:rFonts w:ascii="Arial" w:eastAsia="Times New Roman" w:hAnsi="Arial" w:cs="Arial"/>
          <w:color w:val="000000"/>
          <w:kern w:val="0"/>
          <w:sz w:val="24"/>
          <w:szCs w:val="24"/>
          <w:lang w:val="vi-VN"/>
          <w14:ligatures w14:val="none"/>
        </w:rPr>
        <w:t>tháng, bắt đầu từ ngày </w:t>
      </w:r>
      <w:r w:rsidRPr="00BB2741">
        <w:rPr>
          <w:rFonts w:ascii="Arial" w:eastAsia="Times New Roman" w:hAnsi="Arial" w:cs="Arial"/>
          <w:color w:val="000000"/>
          <w:kern w:val="0"/>
          <w:sz w:val="24"/>
          <w:szCs w:val="24"/>
          <w14:ligatures w14:val="none"/>
        </w:rPr>
        <w:t>…</w:t>
      </w:r>
      <w:r w:rsidRPr="00BB2741">
        <w:rPr>
          <w:rFonts w:ascii="Arial" w:eastAsia="Times New Roman" w:hAnsi="Arial" w:cs="Arial"/>
          <w:color w:val="000000"/>
          <w:kern w:val="0"/>
          <w:sz w:val="24"/>
          <w:szCs w:val="24"/>
          <w:lang w:val="vi-VN"/>
          <w14:ligatures w14:val="none"/>
        </w:rPr>
        <w:t>/</w:t>
      </w:r>
      <w:r w:rsidRPr="00BB2741">
        <w:rPr>
          <w:rFonts w:ascii="Arial" w:eastAsia="Times New Roman" w:hAnsi="Arial" w:cs="Arial"/>
          <w:color w:val="000000"/>
          <w:kern w:val="0"/>
          <w:sz w:val="24"/>
          <w:szCs w:val="24"/>
          <w14:ligatures w14:val="none"/>
        </w:rPr>
        <w:t>….</w:t>
      </w:r>
      <w:r w:rsidRPr="00BB2741">
        <w:rPr>
          <w:rFonts w:ascii="Arial" w:eastAsia="Times New Roman" w:hAnsi="Arial" w:cs="Arial"/>
          <w:color w:val="000000"/>
          <w:kern w:val="0"/>
          <w:sz w:val="24"/>
          <w:szCs w:val="24"/>
          <w:lang w:val="vi-VN"/>
          <w14:ligatures w14:val="none"/>
        </w:rPr>
        <w:t>/</w:t>
      </w:r>
      <w:r w:rsidRPr="00BB2741">
        <w:rPr>
          <w:rFonts w:ascii="Arial" w:eastAsia="Times New Roman" w:hAnsi="Arial" w:cs="Arial"/>
          <w:color w:val="000000"/>
          <w:kern w:val="0"/>
          <w:sz w:val="24"/>
          <w:szCs w:val="24"/>
          <w14:ligatures w14:val="none"/>
        </w:rPr>
        <w:t>…..</w:t>
      </w:r>
      <w:r w:rsidRPr="00BB2741">
        <w:rPr>
          <w:rFonts w:ascii="Arial" w:eastAsia="Times New Roman" w:hAnsi="Arial" w:cs="Arial"/>
          <w:color w:val="000000"/>
          <w:kern w:val="0"/>
          <w:sz w:val="24"/>
          <w:szCs w:val="24"/>
          <w:lang w:val="vi-VN"/>
          <w14:ligatures w14:val="none"/>
        </w:rPr>
        <w:t>; hạn trả nợ cuối cùng ngày </w:t>
      </w:r>
      <w:r w:rsidRPr="00BB2741">
        <w:rPr>
          <w:rFonts w:ascii="Arial" w:eastAsia="Times New Roman" w:hAnsi="Arial" w:cs="Arial"/>
          <w:color w:val="000000"/>
          <w:kern w:val="0"/>
          <w:sz w:val="24"/>
          <w:szCs w:val="24"/>
          <w14:ligatures w14:val="none"/>
        </w:rPr>
        <w:t>…</w:t>
      </w:r>
      <w:r w:rsidRPr="00BB2741">
        <w:rPr>
          <w:rFonts w:ascii="Arial" w:eastAsia="Times New Roman" w:hAnsi="Arial" w:cs="Arial"/>
          <w:color w:val="000000"/>
          <w:kern w:val="0"/>
          <w:sz w:val="24"/>
          <w:szCs w:val="24"/>
          <w:lang w:val="vi-VN"/>
          <w14:ligatures w14:val="none"/>
        </w:rPr>
        <w:t>/</w:t>
      </w:r>
      <w:r w:rsidRPr="00BB2741">
        <w:rPr>
          <w:rFonts w:ascii="Arial" w:eastAsia="Times New Roman" w:hAnsi="Arial" w:cs="Arial"/>
          <w:color w:val="000000"/>
          <w:kern w:val="0"/>
          <w:sz w:val="24"/>
          <w:szCs w:val="24"/>
          <w14:ligatures w14:val="none"/>
        </w:rPr>
        <w:t>….</w:t>
      </w:r>
      <w:r w:rsidRPr="00BB2741">
        <w:rPr>
          <w:rFonts w:ascii="Arial" w:eastAsia="Times New Roman" w:hAnsi="Arial" w:cs="Arial"/>
          <w:color w:val="000000"/>
          <w:kern w:val="0"/>
          <w:sz w:val="24"/>
          <w:szCs w:val="24"/>
          <w:lang w:val="vi-VN"/>
          <w14:ligatures w14:val="none"/>
        </w:rPr>
        <w:t>/</w:t>
      </w:r>
      <w:r w:rsidRPr="00BB2741">
        <w:rPr>
          <w:rFonts w:ascii="Arial" w:eastAsia="Times New Roman" w:hAnsi="Arial" w:cs="Arial"/>
          <w:color w:val="000000"/>
          <w:kern w:val="0"/>
          <w:sz w:val="24"/>
          <w:szCs w:val="24"/>
          <w14:ligatures w14:val="none"/>
        </w:rPr>
        <w:t>…..</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Khi Bên vay nhận khoản vay cuối cùng, nếu số tiền đã vay thấp hơn số tiền đã được phê duyệt cho vay thì Bên cho vay và Bên vay thỏa thuận điều chỉnh lại số tiền phải trả của các kỳ hạn trả nợ gốc </w:t>
      </w:r>
      <w:proofErr w:type="spellStart"/>
      <w:r w:rsidRPr="00BB2741">
        <w:rPr>
          <w:rFonts w:ascii="Arial" w:eastAsia="Times New Roman" w:hAnsi="Arial" w:cs="Arial"/>
          <w:color w:val="000000"/>
          <w:kern w:val="0"/>
          <w:sz w:val="24"/>
          <w:szCs w:val="24"/>
          <w14:ligatures w14:val="none"/>
        </w:rPr>
        <w:t>và</w:t>
      </w:r>
      <w:proofErr w:type="spellEnd"/>
      <w:r w:rsidRPr="00BB2741">
        <w:rPr>
          <w:rFonts w:ascii="Arial" w:eastAsia="Times New Roman" w:hAnsi="Arial" w:cs="Arial"/>
          <w:color w:val="000000"/>
          <w:kern w:val="0"/>
          <w:sz w:val="24"/>
          <w:szCs w:val="24"/>
          <w:lang w:val="vi-VN"/>
          <w14:ligatures w14:val="none"/>
        </w:rPr>
        <w:t>/hoặc thời hạn cho vay và ghi vào phụ lục Hợp đồng tín dụng, phần định lại kỳ hạn </w:t>
      </w:r>
      <w:proofErr w:type="spellStart"/>
      <w:r w:rsidRPr="00BB2741">
        <w:rPr>
          <w:rFonts w:ascii="Arial" w:eastAsia="Times New Roman" w:hAnsi="Arial" w:cs="Arial"/>
          <w:color w:val="000000"/>
          <w:kern w:val="0"/>
          <w:sz w:val="24"/>
          <w:szCs w:val="24"/>
          <w14:ligatures w14:val="none"/>
        </w:rPr>
        <w:t>trả</w:t>
      </w:r>
      <w:proofErr w:type="spellEnd"/>
      <w:r w:rsidRPr="00BB2741">
        <w:rPr>
          <w:rFonts w:ascii="Arial" w:eastAsia="Times New Roman" w:hAnsi="Arial" w:cs="Arial"/>
          <w:color w:val="000000"/>
          <w:kern w:val="0"/>
          <w:sz w:val="24"/>
          <w:szCs w:val="24"/>
          <w:lang w:val="vi-VN"/>
          <w14:ligatures w14:val="none"/>
        </w:rPr>
        <w:t> nợ gốc và/hoặc số tiền trả nợ gốc.</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5.</w:t>
      </w:r>
      <w:r w:rsidRPr="00BB2741">
        <w:rPr>
          <w:rFonts w:ascii="Arial" w:eastAsia="Times New Roman" w:hAnsi="Arial" w:cs="Arial"/>
          <w:color w:val="000000"/>
          <w:kern w:val="0"/>
          <w:sz w:val="24"/>
          <w:szCs w:val="24"/>
          <w:lang w:val="vi-VN"/>
          <w14:ligatures w14:val="none"/>
        </w:rPr>
        <w:t> Kỳ hạn trả nợ gốc:</w:t>
      </w:r>
      <w:r w:rsidRPr="00BB2741">
        <w:rPr>
          <w:rFonts w:ascii="Arial" w:eastAsia="Times New Roman" w:hAnsi="Arial" w:cs="Arial"/>
          <w:color w:val="000000"/>
          <w:kern w:val="0"/>
          <w:sz w:val="24"/>
          <w:szCs w:val="24"/>
          <w14:ligatures w14:val="none"/>
        </w:rPr>
        <w:t>…………. </w:t>
      </w:r>
      <w:r w:rsidRPr="00BB2741">
        <w:rPr>
          <w:rFonts w:ascii="Arial" w:eastAsia="Times New Roman" w:hAnsi="Arial" w:cs="Arial"/>
          <w:color w:val="000000"/>
          <w:kern w:val="0"/>
          <w:sz w:val="24"/>
          <w:szCs w:val="24"/>
          <w:lang w:val="vi-VN"/>
          <w14:ligatures w14:val="none"/>
        </w:rPr>
        <w:t>tháng/1 lần, kể từ ngày Bên vay nhận khoản vay đầu tiên</w:t>
      </w:r>
      <w:r w:rsidRPr="00BB2741">
        <w:rPr>
          <w:rFonts w:ascii="Arial" w:eastAsia="Times New Roman" w:hAnsi="Arial" w:cs="Arial"/>
          <w:color w:val="000000"/>
          <w:kern w:val="0"/>
          <w:sz w:val="24"/>
          <w:szCs w:val="24"/>
          <w:lang w:val="en-GB"/>
          <w14:ligatures w14:val="none"/>
        </w:rPr>
        <w:t>. </w:t>
      </w:r>
      <w:r w:rsidRPr="00BB2741">
        <w:rPr>
          <w:rFonts w:ascii="Arial" w:eastAsia="Times New Roman" w:hAnsi="Arial" w:cs="Arial"/>
          <w:color w:val="000000"/>
          <w:kern w:val="0"/>
          <w:sz w:val="24"/>
          <w:szCs w:val="24"/>
          <w:lang w:val="vi-VN"/>
          <w14:ligatures w14:val="none"/>
        </w:rPr>
        <w:t>Số tiền trả nợ gốc cho mỗi kỳ hạn:</w:t>
      </w:r>
      <w:r w:rsidRPr="00BB2741">
        <w:rPr>
          <w:rFonts w:ascii="Arial" w:eastAsia="Times New Roman" w:hAnsi="Arial" w:cs="Arial"/>
          <w:color w:val="000000"/>
          <w:kern w:val="0"/>
          <w:sz w:val="24"/>
          <w:szCs w:val="24"/>
          <w14:ligatures w14:val="none"/>
        </w:rPr>
        <w:t>……………. </w:t>
      </w:r>
      <w:r w:rsidRPr="00BB2741">
        <w:rPr>
          <w:rFonts w:ascii="Arial" w:eastAsia="Times New Roman" w:hAnsi="Arial" w:cs="Arial"/>
          <w:color w:val="000000"/>
          <w:kern w:val="0"/>
          <w:sz w:val="24"/>
          <w:szCs w:val="24"/>
          <w:lang w:val="vi-VN"/>
          <w14:ligatures w14:val="none"/>
        </w:rPr>
        <w:t>đồng</w:t>
      </w:r>
      <w:r w:rsidRPr="00BB2741">
        <w:rPr>
          <w:rFonts w:ascii="Arial" w:eastAsia="Times New Roman" w:hAnsi="Arial" w:cs="Arial"/>
          <w:color w:val="000000"/>
          <w:kern w:val="0"/>
          <w:sz w:val="24"/>
          <w:szCs w:val="24"/>
          <w14:ligatures w14:val="none"/>
        </w:rPr>
        <w:t>. </w:t>
      </w:r>
      <w:r w:rsidRPr="00BB2741">
        <w:rPr>
          <w:rFonts w:ascii="Arial" w:eastAsia="Times New Roman" w:hAnsi="Arial" w:cs="Arial"/>
          <w:color w:val="000000"/>
          <w:kern w:val="0"/>
          <w:sz w:val="24"/>
          <w:szCs w:val="24"/>
          <w:lang w:val="vi-VN"/>
          <w14:ligatures w14:val="none"/>
        </w:rPr>
        <w:t>Số </w:t>
      </w:r>
      <w:proofErr w:type="spellStart"/>
      <w:r w:rsidRPr="00BB2741">
        <w:rPr>
          <w:rFonts w:ascii="Arial" w:eastAsia="Times New Roman" w:hAnsi="Arial" w:cs="Arial"/>
          <w:color w:val="000000"/>
          <w:kern w:val="0"/>
          <w:sz w:val="24"/>
          <w:szCs w:val="24"/>
          <w14:ligatures w14:val="none"/>
        </w:rPr>
        <w:t>tiền</w:t>
      </w:r>
      <w:proofErr w:type="spellEnd"/>
      <w:r w:rsidRPr="00BB2741">
        <w:rPr>
          <w:rFonts w:ascii="Arial" w:eastAsia="Times New Roman" w:hAnsi="Arial" w:cs="Arial"/>
          <w:color w:val="000000"/>
          <w:kern w:val="0"/>
          <w:sz w:val="24"/>
          <w:szCs w:val="24"/>
          <w:lang w:val="vi-VN"/>
          <w14:ligatures w14:val="none"/>
        </w:rPr>
        <w:t> trả nợ gốc cho kỳ hạn trả nợ cuối cùng: </w:t>
      </w:r>
      <w:r w:rsidRPr="00BB2741">
        <w:rPr>
          <w:rFonts w:ascii="Arial" w:eastAsia="Times New Roman" w:hAnsi="Arial" w:cs="Arial"/>
          <w:color w:val="000000"/>
          <w:kern w:val="0"/>
          <w:sz w:val="24"/>
          <w:szCs w:val="24"/>
          <w14:ligatures w14:val="none"/>
        </w:rPr>
        <w:t>…………………</w:t>
      </w:r>
      <w:r w:rsidRPr="00BB2741">
        <w:rPr>
          <w:rFonts w:ascii="Arial" w:eastAsia="Times New Roman" w:hAnsi="Arial" w:cs="Arial"/>
          <w:color w:val="000000"/>
          <w:kern w:val="0"/>
          <w:sz w:val="24"/>
          <w:szCs w:val="24"/>
          <w:lang w:val="vi-VN"/>
          <w14:ligatures w14:val="none"/>
        </w:rPr>
        <w:t>đồng.</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u w:val="single"/>
          <w:lang w:val="vi-VN"/>
          <w14:ligatures w14:val="none"/>
        </w:rPr>
        <w:t>Điều 2</w:t>
      </w:r>
      <w:r w:rsidRPr="00BB2741">
        <w:rPr>
          <w:rFonts w:ascii="Arial" w:eastAsia="Times New Roman" w:hAnsi="Arial" w:cs="Arial"/>
          <w:b/>
          <w:bCs/>
          <w:color w:val="000000"/>
          <w:kern w:val="0"/>
          <w:sz w:val="24"/>
          <w:szCs w:val="24"/>
          <w:lang w:val="vi-VN"/>
          <w14:ligatures w14:val="none"/>
        </w:rPr>
        <w:t>. Giải ngân vốn vay</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1.</w:t>
      </w:r>
      <w:r w:rsidRPr="00BB2741">
        <w:rPr>
          <w:rFonts w:ascii="Arial" w:eastAsia="Times New Roman" w:hAnsi="Arial" w:cs="Arial"/>
          <w:color w:val="000000"/>
          <w:kern w:val="0"/>
          <w:sz w:val="24"/>
          <w:szCs w:val="24"/>
          <w:lang w:val="vi-VN"/>
          <w14:ligatures w14:val="none"/>
        </w:rPr>
        <w:t> Tiền vay chỉ được giải ngân:</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 Sau khi Bên vay đã thực hiện gửi cho Bên cho vay:</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 Bản gốc giấy tờ về tài sản bảo đảm: Giấy chứng nhận quyền sử dụng đất, quyền sở hữu tài sản gắn liền với đất.</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 Giấy đề nghị giải ngân.</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 Sau khi Bên cho vay tiến hành kiểm tra tính hợp pháp, hợp lệ của bộ hồ sơ đề nghị giải ngân và/hoặc sau khi Bên cho vay đã tiến hành kiểm tra thực </w:t>
      </w:r>
      <w:proofErr w:type="spellStart"/>
      <w:r w:rsidRPr="00BB2741">
        <w:rPr>
          <w:rFonts w:ascii="Arial" w:eastAsia="Times New Roman" w:hAnsi="Arial" w:cs="Arial"/>
          <w:color w:val="000000"/>
          <w:kern w:val="0"/>
          <w:sz w:val="24"/>
          <w:szCs w:val="24"/>
          <w14:ligatures w14:val="none"/>
        </w:rPr>
        <w:t>tế</w:t>
      </w:r>
      <w:proofErr w:type="spellEnd"/>
      <w:r w:rsidRPr="00BB2741">
        <w:rPr>
          <w:rFonts w:ascii="Arial" w:eastAsia="Times New Roman" w:hAnsi="Arial" w:cs="Arial"/>
          <w:color w:val="000000"/>
          <w:kern w:val="0"/>
          <w:sz w:val="24"/>
          <w:szCs w:val="24"/>
          <w:lang w:val="vi-VN"/>
          <w14:ligatures w14:val="none"/>
        </w:rPr>
        <w:t> công trình.</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lastRenderedPageBreak/>
        <w:t>2.</w:t>
      </w:r>
      <w:r w:rsidRPr="00BB2741">
        <w:rPr>
          <w:rFonts w:ascii="Arial" w:eastAsia="Times New Roman" w:hAnsi="Arial" w:cs="Arial"/>
          <w:color w:val="000000"/>
          <w:kern w:val="0"/>
          <w:sz w:val="24"/>
          <w:szCs w:val="24"/>
          <w:lang w:val="vi-VN"/>
          <w14:ligatures w14:val="none"/>
        </w:rPr>
        <w:t> Tiền vay được Bên cho vay chuyển khoản trả cho đơn vị cung ứng vật tư hoặc chuyển khoản vào tài khoản thanh toán của Bên vay theo các quy định hiện hành của Ngân hàng Nhà nước theo tiến độ thanh toán đã được ghi trong Hợp đồng thi công (nếu có) và/hoặc Giấy đề nghị giải ngân của Bên vay.</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3.</w:t>
      </w:r>
      <w:r w:rsidRPr="00BB2741">
        <w:rPr>
          <w:rFonts w:ascii="Arial" w:eastAsia="Times New Roman" w:hAnsi="Arial" w:cs="Arial"/>
          <w:color w:val="000000"/>
          <w:kern w:val="0"/>
          <w:sz w:val="24"/>
          <w:szCs w:val="24"/>
          <w:lang w:val="vi-VN"/>
          <w14:ligatures w14:val="none"/>
        </w:rPr>
        <w:t> Dự kiến kế hoạch giải ngân vốn vay như sau:</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 Lần 1 giải ngân tối đa bằng 50% số tiền phê duyệt cho vay theo Giấy đề nghị giải ngân của Bên vay, sau khi Bên cho vay tiến hành kiểm tra tính hợp pháp, hợp lệ của bộ hồ sơ đề nghị giải ngân.</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 Lần 2 giải ngân số tiền ph</w:t>
      </w:r>
      <w:r w:rsidRPr="00BB2741">
        <w:rPr>
          <w:rFonts w:ascii="Arial" w:eastAsia="Times New Roman" w:hAnsi="Arial" w:cs="Arial"/>
          <w:color w:val="000000"/>
          <w:kern w:val="0"/>
          <w:sz w:val="24"/>
          <w:szCs w:val="24"/>
          <w14:ligatures w14:val="none"/>
        </w:rPr>
        <w:t>ê</w:t>
      </w:r>
      <w:r w:rsidRPr="00BB2741">
        <w:rPr>
          <w:rFonts w:ascii="Arial" w:eastAsia="Times New Roman" w:hAnsi="Arial" w:cs="Arial"/>
          <w:color w:val="000000"/>
          <w:kern w:val="0"/>
          <w:sz w:val="24"/>
          <w:szCs w:val="24"/>
          <w:lang w:val="vi-VN"/>
          <w14:ligatures w14:val="none"/>
        </w:rPr>
        <w:t> duyệt còn lại khi Bên vay đã sử dụng trên 50% phương án tính toán giá thành và phương án vay, sau khi Bên cho vay tiến hành kiểm tra thực tế công trình.</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4.</w:t>
      </w:r>
      <w:r w:rsidRPr="00BB2741">
        <w:rPr>
          <w:rFonts w:ascii="Arial" w:eastAsia="Times New Roman" w:hAnsi="Arial" w:cs="Arial"/>
          <w:color w:val="000000"/>
          <w:kern w:val="0"/>
          <w:sz w:val="24"/>
          <w:szCs w:val="24"/>
          <w:lang w:val="vi-VN"/>
          <w14:ligatures w14:val="none"/>
        </w:rPr>
        <w:t> Mỗi lần nhận tiền vay, Bên vay phải mang theo Hợp đồng tín </w:t>
      </w:r>
      <w:r w:rsidRPr="00BB2741">
        <w:rPr>
          <w:rFonts w:ascii="Arial" w:eastAsia="Times New Roman" w:hAnsi="Arial" w:cs="Arial"/>
          <w:color w:val="000000"/>
          <w:kern w:val="0"/>
          <w:sz w:val="24"/>
          <w:szCs w:val="24"/>
          <w14:ligatures w14:val="none"/>
        </w:rPr>
        <w:t>d</w:t>
      </w:r>
      <w:r w:rsidRPr="00BB2741">
        <w:rPr>
          <w:rFonts w:ascii="Arial" w:eastAsia="Times New Roman" w:hAnsi="Arial" w:cs="Arial"/>
          <w:color w:val="000000"/>
          <w:kern w:val="0"/>
          <w:sz w:val="24"/>
          <w:szCs w:val="24"/>
          <w:lang w:val="vi-VN"/>
          <w14:ligatures w14:val="none"/>
        </w:rPr>
        <w:t>ụng này để các Bên cùng ký xác nhận vào Phụ lục Hợp đồng tín dụng, </w:t>
      </w:r>
      <w:proofErr w:type="spellStart"/>
      <w:r w:rsidRPr="00BB2741">
        <w:rPr>
          <w:rFonts w:ascii="Arial" w:eastAsia="Times New Roman" w:hAnsi="Arial" w:cs="Arial"/>
          <w:color w:val="000000"/>
          <w:kern w:val="0"/>
          <w:sz w:val="24"/>
          <w:szCs w:val="24"/>
          <w14:ligatures w14:val="none"/>
        </w:rPr>
        <w:t>phần</w:t>
      </w:r>
      <w:proofErr w:type="spellEnd"/>
      <w:r w:rsidRPr="00BB2741">
        <w:rPr>
          <w:rFonts w:ascii="Arial" w:eastAsia="Times New Roman" w:hAnsi="Arial" w:cs="Arial"/>
          <w:color w:val="000000"/>
          <w:kern w:val="0"/>
          <w:sz w:val="24"/>
          <w:szCs w:val="24"/>
          <w:lang w:val="vi-VN"/>
          <w14:ligatures w14:val="none"/>
        </w:rPr>
        <w:t> theo dõi giải ngân.</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u w:val="single"/>
          <w:lang w:val="vi-VN"/>
          <w14:ligatures w14:val="none"/>
        </w:rPr>
        <w:t>Điều 3</w:t>
      </w:r>
      <w:r w:rsidRPr="00BB2741">
        <w:rPr>
          <w:rFonts w:ascii="Arial" w:eastAsia="Times New Roman" w:hAnsi="Arial" w:cs="Arial"/>
          <w:b/>
          <w:bCs/>
          <w:color w:val="000000"/>
          <w:kern w:val="0"/>
          <w:sz w:val="24"/>
          <w:szCs w:val="24"/>
          <w:lang w:val="vi-VN"/>
          <w14:ligatures w14:val="none"/>
        </w:rPr>
        <w:t>. Trả nợ, trả lãi</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1.</w:t>
      </w:r>
      <w:r w:rsidRPr="00BB2741">
        <w:rPr>
          <w:rFonts w:ascii="Arial" w:eastAsia="Times New Roman" w:hAnsi="Arial" w:cs="Arial"/>
          <w:color w:val="000000"/>
          <w:kern w:val="0"/>
          <w:sz w:val="24"/>
          <w:szCs w:val="24"/>
          <w:lang w:val="vi-VN"/>
          <w14:ligatures w14:val="none"/>
        </w:rPr>
        <w:t> </w:t>
      </w:r>
      <w:proofErr w:type="spellStart"/>
      <w:r w:rsidRPr="00BB2741">
        <w:rPr>
          <w:rFonts w:ascii="Arial" w:eastAsia="Times New Roman" w:hAnsi="Arial" w:cs="Arial"/>
          <w:color w:val="000000"/>
          <w:kern w:val="0"/>
          <w:sz w:val="24"/>
          <w:szCs w:val="24"/>
          <w14:ligatures w14:val="none"/>
        </w:rPr>
        <w:t>Đến</w:t>
      </w:r>
      <w:proofErr w:type="spellEnd"/>
      <w:r w:rsidRPr="00BB2741">
        <w:rPr>
          <w:rFonts w:ascii="Arial" w:eastAsia="Times New Roman" w:hAnsi="Arial" w:cs="Arial"/>
          <w:color w:val="000000"/>
          <w:kern w:val="0"/>
          <w:sz w:val="24"/>
          <w:szCs w:val="24"/>
          <w:lang w:val="vi-VN"/>
          <w14:ligatures w14:val="none"/>
        </w:rPr>
        <w:t> kỳ hạn trả nợ gốc, Bên cho vay chủ động trích số dư tài khoản thanh toán của Bên vay để thu nợ gốc theo thỏa thuận. Bên vay được trả nợ trước hạn.</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Bên cho vay được thu hồi nợ gốc trước hạn trong các trường hợp theo văn bản của cơ quan nhà nước có thẩm quyền yêu cầu hoặc theo quy định tại Điểm b Khoản 3 Điều 4 Hợp đồng này.</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2.</w:t>
      </w:r>
      <w:r w:rsidRPr="00BB2741">
        <w:rPr>
          <w:rFonts w:ascii="Arial" w:eastAsia="Times New Roman" w:hAnsi="Arial" w:cs="Arial"/>
          <w:color w:val="000000"/>
          <w:kern w:val="0"/>
          <w:sz w:val="24"/>
          <w:szCs w:val="24"/>
          <w:lang w:val="vi-VN"/>
          <w14:ligatures w14:val="none"/>
        </w:rPr>
        <w:t> Lãi tiền vay được trả theo tháng, bắt đầu từ tháng sau tháng nhận khoản vay đầu tiên. Hàng tháng, Bên cho vay được thực hiện trích từ tài khoản thanh toán của Bên vay mở tại Bên cho vay để thu lãi.</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u w:val="single"/>
          <w:lang w:val="vi-VN"/>
          <w14:ligatures w14:val="none"/>
        </w:rPr>
        <w:t>Điều 4</w:t>
      </w:r>
      <w:r w:rsidRPr="00BB2741">
        <w:rPr>
          <w:rFonts w:ascii="Arial" w:eastAsia="Times New Roman" w:hAnsi="Arial" w:cs="Arial"/>
          <w:b/>
          <w:bCs/>
          <w:color w:val="000000"/>
          <w:kern w:val="0"/>
          <w:sz w:val="24"/>
          <w:szCs w:val="24"/>
          <w:lang w:val="vi-VN"/>
          <w14:ligatures w14:val="none"/>
        </w:rPr>
        <w:t>. Xử lý nợ</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1.</w:t>
      </w:r>
      <w:r w:rsidRPr="00BB2741">
        <w:rPr>
          <w:rFonts w:ascii="Arial" w:eastAsia="Times New Roman" w:hAnsi="Arial" w:cs="Arial"/>
          <w:color w:val="000000"/>
          <w:kern w:val="0"/>
          <w:sz w:val="24"/>
          <w:szCs w:val="24"/>
          <w:lang w:val="vi-VN"/>
          <w14:ligatures w14:val="none"/>
        </w:rPr>
        <w:t> Điều chỉnh kỳ hạn trả nợ gốc</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Đến kỳ hạn trả nợ gốc theo quy định tại Khoản 5 Điều 1 Hợp đồng này, Bên vay phải có trách nhiệm trả nợ. Trường hợp Bên vay không có khả năng trả nợ một phần hoặc toàn bộ số tiền vay của cả kỳ hạn trả nợ gốc đó thì được xem xét k</w:t>
      </w:r>
      <w:r w:rsidRPr="00BB2741">
        <w:rPr>
          <w:rFonts w:ascii="Arial" w:eastAsia="Times New Roman" w:hAnsi="Arial" w:cs="Arial"/>
          <w:color w:val="000000"/>
          <w:kern w:val="0"/>
          <w:sz w:val="24"/>
          <w:szCs w:val="24"/>
          <w14:ligatures w14:val="none"/>
        </w:rPr>
        <w:t>é</w:t>
      </w:r>
      <w:r w:rsidRPr="00BB2741">
        <w:rPr>
          <w:rFonts w:ascii="Arial" w:eastAsia="Times New Roman" w:hAnsi="Arial" w:cs="Arial"/>
          <w:color w:val="000000"/>
          <w:kern w:val="0"/>
          <w:sz w:val="24"/>
          <w:szCs w:val="24"/>
          <w:lang w:val="vi-VN"/>
          <w14:ligatures w14:val="none"/>
        </w:rPr>
        <w:t>o dài thời gian trả nợ sang kỳ hạn trả nợ gốc tiếp theo, thời gian điều chỉnh không quá 06 tháng. Trước 05 ngày đến hạn, Bẽn vay phải có Giấy đề nghị điều chỉnh kỳ hạn trả nợ gốc gửi Bên cho vay để xem xét điều chỉnh kỳ hạn trả nợ gốc.</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2.</w:t>
      </w:r>
      <w:r w:rsidRPr="00BB2741">
        <w:rPr>
          <w:rFonts w:ascii="Arial" w:eastAsia="Times New Roman" w:hAnsi="Arial" w:cs="Arial"/>
          <w:color w:val="000000"/>
          <w:kern w:val="0"/>
          <w:sz w:val="24"/>
          <w:szCs w:val="24"/>
          <w:lang w:val="vi-VN"/>
          <w14:ligatures w14:val="none"/>
        </w:rPr>
        <w:t> Gia hạn nợ</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Trước ngày đến hạn trả nợ cuối cùng, tối đa 03 tháng và tối thiểu 05 ngày làm việc, Bên vay không có khả năng trả được nợ do nguyên nhân khách quan và có nhu cầu gia hạn nợ, Bên vay phải lập Giấy đề nghị gia hạn nợ gửi Bên cho vay để xem xét cho gia hạn nợ theo quy định của Bên cho vay.</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3.</w:t>
      </w:r>
      <w:r w:rsidRPr="00BB2741">
        <w:rPr>
          <w:rFonts w:ascii="Arial" w:eastAsia="Times New Roman" w:hAnsi="Arial" w:cs="Arial"/>
          <w:color w:val="000000"/>
          <w:kern w:val="0"/>
          <w:sz w:val="24"/>
          <w:szCs w:val="24"/>
          <w:lang w:val="vi-VN"/>
          <w14:ligatures w14:val="none"/>
        </w:rPr>
        <w:t> Chuyển nợ quá hạn</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a) Bên cho vay thực hiện chuyển nợ quá hạn và gửi thông báo chuyển nợ quá hạn cho Bên vay đối với các trường hợp:</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 Bên vay sử dụng vốn vay sai mục đích đã ghi trong Hợp đồng tín dụng thì </w:t>
      </w:r>
      <w:proofErr w:type="spellStart"/>
      <w:r w:rsidRPr="00BB2741">
        <w:rPr>
          <w:rFonts w:ascii="Arial" w:eastAsia="Times New Roman" w:hAnsi="Arial" w:cs="Arial"/>
          <w:color w:val="000000"/>
          <w:kern w:val="0"/>
          <w:sz w:val="24"/>
          <w:szCs w:val="24"/>
          <w14:ligatures w14:val="none"/>
        </w:rPr>
        <w:t>chuyển</w:t>
      </w:r>
      <w:proofErr w:type="spellEnd"/>
      <w:r w:rsidRPr="00BB2741">
        <w:rPr>
          <w:rFonts w:ascii="Arial" w:eastAsia="Times New Roman" w:hAnsi="Arial" w:cs="Arial"/>
          <w:color w:val="000000"/>
          <w:kern w:val="0"/>
          <w:sz w:val="24"/>
          <w:szCs w:val="24"/>
          <w:lang w:val="vi-VN"/>
          <w14:ligatures w14:val="none"/>
        </w:rPr>
        <w:t> số nợ sai mục đích không trả được sang nợ quá hạn.</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lastRenderedPageBreak/>
        <w:t>- B</w:t>
      </w:r>
      <w:r w:rsidRPr="00BB2741">
        <w:rPr>
          <w:rFonts w:ascii="Arial" w:eastAsia="Times New Roman" w:hAnsi="Arial" w:cs="Arial"/>
          <w:color w:val="000000"/>
          <w:kern w:val="0"/>
          <w:sz w:val="24"/>
          <w:szCs w:val="24"/>
          <w14:ligatures w14:val="none"/>
        </w:rPr>
        <w:t>ê</w:t>
      </w:r>
      <w:r w:rsidRPr="00BB2741">
        <w:rPr>
          <w:rFonts w:ascii="Arial" w:eastAsia="Times New Roman" w:hAnsi="Arial" w:cs="Arial"/>
          <w:color w:val="000000"/>
          <w:kern w:val="0"/>
          <w:sz w:val="24"/>
          <w:szCs w:val="24"/>
          <w:lang w:val="vi-VN"/>
          <w14:ligatures w14:val="none"/>
        </w:rPr>
        <w:t>n vay không trả nợ gốc đúng hạn theo thỏa thuận và không được Bên cho vay chấp thuận điều chỉnh kỳ hạn trả nợ gốc hoặc gia hạn nợ </w:t>
      </w:r>
      <w:proofErr w:type="spellStart"/>
      <w:r w:rsidRPr="00BB2741">
        <w:rPr>
          <w:rFonts w:ascii="Arial" w:eastAsia="Times New Roman" w:hAnsi="Arial" w:cs="Arial"/>
          <w:color w:val="000000"/>
          <w:kern w:val="0"/>
          <w:sz w:val="24"/>
          <w:szCs w:val="24"/>
          <w14:ligatures w14:val="none"/>
        </w:rPr>
        <w:t>thì</w:t>
      </w:r>
      <w:proofErr w:type="spellEnd"/>
      <w:r w:rsidRPr="00BB2741">
        <w:rPr>
          <w:rFonts w:ascii="Arial" w:eastAsia="Times New Roman" w:hAnsi="Arial" w:cs="Arial"/>
          <w:color w:val="000000"/>
          <w:kern w:val="0"/>
          <w:sz w:val="24"/>
          <w:szCs w:val="24"/>
          <w:lang w:val="vi-VN"/>
          <w14:ligatures w14:val="none"/>
        </w:rPr>
        <w:t> Bên cho vay chuyển số nợ gốc không trả được đúng hạn sang nợ quá hạn.</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 Theo văn bản của cơ quan nhà nước có thẩm quyền.</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b) Trường hợp Bên vay cung cấp thông tin sai sự thật và/hoặc vi phạm các quy định tại Hợp đồng tín dụng và/hoặc Bên thế chấp vi phạm các quy định tại Hợp đồng thế chấp tài sản nhưng trong thời gian 03 tháng tính từ ngày Bên cho vay lập Biên bản kiểm tra mà không khắc phục, sửa </w:t>
      </w:r>
      <w:proofErr w:type="spellStart"/>
      <w:r w:rsidRPr="00BB2741">
        <w:rPr>
          <w:rFonts w:ascii="Arial" w:eastAsia="Times New Roman" w:hAnsi="Arial" w:cs="Arial"/>
          <w:color w:val="000000"/>
          <w:kern w:val="0"/>
          <w:sz w:val="24"/>
          <w:szCs w:val="24"/>
          <w14:ligatures w14:val="none"/>
        </w:rPr>
        <w:t>chữa</w:t>
      </w:r>
      <w:proofErr w:type="spellEnd"/>
      <w:r w:rsidRPr="00BB2741">
        <w:rPr>
          <w:rFonts w:ascii="Arial" w:eastAsia="Times New Roman" w:hAnsi="Arial" w:cs="Arial"/>
          <w:color w:val="000000"/>
          <w:kern w:val="0"/>
          <w:sz w:val="24"/>
          <w:szCs w:val="24"/>
          <w:lang w:val="vi-VN"/>
          <w14:ligatures w14:val="none"/>
        </w:rPr>
        <w:t> thì Bên cho vay lập thông báo chấm dứt cho vay gửi Bên vay và sau 03 tháng tính từ ngày lập thông báo chấm dứt cho vay, nếu Bên vay không trả được nợ trước hạn thì Bên cho vay thực hiện chuyển sang nợ quá hạn.</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u w:val="single"/>
          <w:lang w:val="vi-VN"/>
          <w14:ligatures w14:val="none"/>
        </w:rPr>
        <w:t>Điều 5</w:t>
      </w:r>
      <w:r w:rsidRPr="00BB2741">
        <w:rPr>
          <w:rFonts w:ascii="Arial" w:eastAsia="Times New Roman" w:hAnsi="Arial" w:cs="Arial"/>
          <w:b/>
          <w:bCs/>
          <w:color w:val="000000"/>
          <w:kern w:val="0"/>
          <w:sz w:val="24"/>
          <w:szCs w:val="24"/>
          <w:lang w:val="vi-VN"/>
          <w14:ligatures w14:val="none"/>
        </w:rPr>
        <w:t>. Xử lý các vi phạm</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1.</w:t>
      </w:r>
      <w:r w:rsidRPr="00BB2741">
        <w:rPr>
          <w:rFonts w:ascii="Arial" w:eastAsia="Times New Roman" w:hAnsi="Arial" w:cs="Arial"/>
          <w:color w:val="000000"/>
          <w:kern w:val="0"/>
          <w:sz w:val="24"/>
          <w:szCs w:val="24"/>
          <w:lang w:val="vi-VN"/>
          <w14:ligatures w14:val="none"/>
        </w:rPr>
        <w:t> Chấm dứt cho vay</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Bên cho vay căn cứ vào kết quả kiểm tra mức độ vi phạm ghi trong Biên bản kiểm tra hoặc theo văn bản của cơ quan nhà nước có thẩm quyền để quyết định chấm dứt cho vay, thu hồi nợ trước hạn và chuyển sang nợ quá hạn.</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2.</w:t>
      </w:r>
      <w:r w:rsidRPr="00BB2741">
        <w:rPr>
          <w:rFonts w:ascii="Arial" w:eastAsia="Times New Roman" w:hAnsi="Arial" w:cs="Arial"/>
          <w:color w:val="000000"/>
          <w:kern w:val="0"/>
          <w:sz w:val="24"/>
          <w:szCs w:val="24"/>
          <w:lang w:val="vi-VN"/>
          <w14:ligatures w14:val="none"/>
        </w:rPr>
        <w:t> Bên cho vay xử lý tài sản bảo đảm hoặc khởi kiện</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a) Bên vay vi phạm Hợp đồng tín dụng, Hợp đồng thế chấp tài sản, đã được Bên cho vay thông báo bằng văn bản.</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b) Bên vay có nợ quá hạn nhưng không có biện pháp khả thi để trả nợ Bên cho vay.</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c) Bên vay có năng lực tài chính để trả nợ nhưng cố tình trốn tránh, chây ỳ trả nợ theo thỏa thuận.</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d) Bên vay có hành vi lừa đảo, gian lận.</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đ) Các vi phạm khác theo quy định của pháp luật.</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u w:val="single"/>
          <w:lang w:val="vi-VN"/>
          <w14:ligatures w14:val="none"/>
        </w:rPr>
        <w:t>Điều 6</w:t>
      </w:r>
      <w:r w:rsidRPr="00BB2741">
        <w:rPr>
          <w:rFonts w:ascii="Arial" w:eastAsia="Times New Roman" w:hAnsi="Arial" w:cs="Arial"/>
          <w:b/>
          <w:bCs/>
          <w:color w:val="000000"/>
          <w:kern w:val="0"/>
          <w:sz w:val="24"/>
          <w:szCs w:val="24"/>
          <w:lang w:val="vi-VN"/>
          <w14:ligatures w14:val="none"/>
        </w:rPr>
        <w:t>. Bảo đảm tiền vay</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1.</w:t>
      </w:r>
      <w:r w:rsidRPr="00BB2741">
        <w:rPr>
          <w:rFonts w:ascii="Arial" w:eastAsia="Times New Roman" w:hAnsi="Arial" w:cs="Arial"/>
          <w:color w:val="000000"/>
          <w:kern w:val="0"/>
          <w:sz w:val="24"/>
          <w:szCs w:val="24"/>
          <w:lang w:val="vi-VN"/>
          <w14:ligatures w14:val="none"/>
        </w:rPr>
        <w:t> Bên vay cam kết thực hiện bảo đảm tiền vay, bổ sung tài sản bảo đảm và/hoặc các biện pháp bảo đảm khác để đảm bảo thực hiện nghĩa vụ trả nợ tại Hợp đồng này.</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2.</w:t>
      </w:r>
      <w:r w:rsidRPr="00BB2741">
        <w:rPr>
          <w:rFonts w:ascii="Arial" w:eastAsia="Times New Roman" w:hAnsi="Arial" w:cs="Arial"/>
          <w:color w:val="000000"/>
          <w:kern w:val="0"/>
          <w:sz w:val="24"/>
          <w:szCs w:val="24"/>
          <w:lang w:val="vi-VN"/>
          <w14:ligatures w14:val="none"/>
        </w:rPr>
        <w:t> Chi tiết về các biện pháp và tài sản bảo đảm được thỏa thuận cụ thể trong các tài liệu sau đây được ký kết giữa Bên cho vay với Bên vay và/hoặc các Bên liên quan: (i) các Hợp đồng thế chấp tài sản; và (ii) các văn bản sửa đổi, bổ sung, thay thế Hợp đồng thế chấp tài sản nêu trên.</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u w:val="single"/>
          <w:lang w:val="vi-VN"/>
          <w14:ligatures w14:val="none"/>
        </w:rPr>
        <w:t>Điều 7</w:t>
      </w:r>
      <w:r w:rsidRPr="00BB2741">
        <w:rPr>
          <w:rFonts w:ascii="Arial" w:eastAsia="Times New Roman" w:hAnsi="Arial" w:cs="Arial"/>
          <w:b/>
          <w:bCs/>
          <w:color w:val="000000"/>
          <w:kern w:val="0"/>
          <w:sz w:val="24"/>
          <w:szCs w:val="24"/>
          <w:lang w:val="vi-VN"/>
          <w14:ligatures w14:val="none"/>
        </w:rPr>
        <w:t>. Quyền và Nghĩa vụ của Bên cho vay</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1.</w:t>
      </w:r>
      <w:r w:rsidRPr="00BB2741">
        <w:rPr>
          <w:rFonts w:ascii="Arial" w:eastAsia="Times New Roman" w:hAnsi="Arial" w:cs="Arial"/>
          <w:color w:val="000000"/>
          <w:kern w:val="0"/>
          <w:sz w:val="24"/>
          <w:szCs w:val="24"/>
          <w:lang w:val="vi-VN"/>
          <w14:ligatures w14:val="none"/>
        </w:rPr>
        <w:t> Thực hiện đúng những nội dung đã thỏa thuận.</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2.</w:t>
      </w:r>
      <w:r w:rsidRPr="00BB2741">
        <w:rPr>
          <w:rFonts w:ascii="Arial" w:eastAsia="Times New Roman" w:hAnsi="Arial" w:cs="Arial"/>
          <w:color w:val="000000"/>
          <w:kern w:val="0"/>
          <w:sz w:val="24"/>
          <w:szCs w:val="24"/>
          <w:lang w:val="vi-VN"/>
          <w14:ligatures w14:val="none"/>
        </w:rPr>
        <w:t> Cung cấp đầy đủ, trung thực các thông tin liên quan đến khoản tiền gửi có kỳ hạn theo yêu cầu của </w:t>
      </w:r>
      <w:proofErr w:type="spellStart"/>
      <w:r w:rsidRPr="00BB2741">
        <w:rPr>
          <w:rFonts w:ascii="Arial" w:eastAsia="Times New Roman" w:hAnsi="Arial" w:cs="Arial"/>
          <w:color w:val="000000"/>
          <w:kern w:val="0"/>
          <w:sz w:val="24"/>
          <w:szCs w:val="24"/>
          <w14:ligatures w14:val="none"/>
        </w:rPr>
        <w:t>Bên</w:t>
      </w:r>
      <w:proofErr w:type="spellEnd"/>
      <w:r w:rsidRPr="00BB2741">
        <w:rPr>
          <w:rFonts w:ascii="Arial" w:eastAsia="Times New Roman" w:hAnsi="Arial" w:cs="Arial"/>
          <w:color w:val="000000"/>
          <w:kern w:val="0"/>
          <w:sz w:val="24"/>
          <w:szCs w:val="24"/>
          <w:lang w:val="vi-VN"/>
          <w14:ligatures w14:val="none"/>
        </w:rPr>
        <w:t> vay, đảm bảo phù hợp với quy định.</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3.</w:t>
      </w:r>
      <w:r w:rsidRPr="00BB2741">
        <w:rPr>
          <w:rFonts w:ascii="Arial" w:eastAsia="Times New Roman" w:hAnsi="Arial" w:cs="Arial"/>
          <w:color w:val="000000"/>
          <w:kern w:val="0"/>
          <w:sz w:val="24"/>
          <w:szCs w:val="24"/>
          <w:lang w:val="vi-VN"/>
          <w14:ligatures w14:val="none"/>
        </w:rPr>
        <w:t> Thông báo cho Bên vay khi có thay đổi đối với khoản tiền gửi có kỳ hạn; Trường hợp Hợp đồng tín dụng bị nhàu nát, rách, mất, sau khi Bên vay báo cho Bên cho vay để kiểm tra, xác minh, Bên cho vay thực hiện cấp bản sao Hợp đồng tín dụng cho Bên vay.</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lastRenderedPageBreak/>
        <w:t>4.</w:t>
      </w:r>
      <w:r w:rsidRPr="00BB2741">
        <w:rPr>
          <w:rFonts w:ascii="Arial" w:eastAsia="Times New Roman" w:hAnsi="Arial" w:cs="Arial"/>
          <w:color w:val="000000"/>
          <w:kern w:val="0"/>
          <w:sz w:val="24"/>
          <w:szCs w:val="24"/>
          <w:lang w:val="vi-VN"/>
          <w14:ligatures w14:val="none"/>
        </w:rPr>
        <w:t> Yêu cầu Bên vay thực hiện đúng các điều khoản thỏa thuận.</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5.</w:t>
      </w:r>
      <w:r w:rsidRPr="00BB2741">
        <w:rPr>
          <w:rFonts w:ascii="Arial" w:eastAsia="Times New Roman" w:hAnsi="Arial" w:cs="Arial"/>
          <w:color w:val="000000"/>
          <w:kern w:val="0"/>
          <w:sz w:val="24"/>
          <w:szCs w:val="24"/>
          <w:lang w:val="vi-VN"/>
          <w14:ligatures w14:val="none"/>
        </w:rPr>
        <w:t> Yêu cầu Bên vay cung cấp kịp thời, chính xác, đầy đủ các tài liệu, thông tin cần thiết </w:t>
      </w:r>
      <w:proofErr w:type="spellStart"/>
      <w:r w:rsidRPr="00BB2741">
        <w:rPr>
          <w:rFonts w:ascii="Arial" w:eastAsia="Times New Roman" w:hAnsi="Arial" w:cs="Arial"/>
          <w:color w:val="000000"/>
          <w:kern w:val="0"/>
          <w:sz w:val="24"/>
          <w:szCs w:val="24"/>
          <w14:ligatures w14:val="none"/>
        </w:rPr>
        <w:t>liên</w:t>
      </w:r>
      <w:proofErr w:type="spellEnd"/>
      <w:r w:rsidRPr="00BB2741">
        <w:rPr>
          <w:rFonts w:ascii="Arial" w:eastAsia="Times New Roman" w:hAnsi="Arial" w:cs="Arial"/>
          <w:color w:val="000000"/>
          <w:kern w:val="0"/>
          <w:sz w:val="24"/>
          <w:szCs w:val="24"/>
          <w:lang w:val="vi-VN"/>
          <w14:ligatures w14:val="none"/>
        </w:rPr>
        <w:t> quan đến việc vay vốn, tài liệu chứng minh khả năng tài chính của Bên vay cũng như các thông tin cần thiết liên quan đến Khoản nợ, các thông tin khác theo quy định tại Hợp đồng này trước và trong quá trình cho vay.</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6.</w:t>
      </w:r>
      <w:r w:rsidRPr="00BB2741">
        <w:rPr>
          <w:rFonts w:ascii="Arial" w:eastAsia="Times New Roman" w:hAnsi="Arial" w:cs="Arial"/>
          <w:color w:val="000000"/>
          <w:kern w:val="0"/>
          <w:sz w:val="24"/>
          <w:szCs w:val="24"/>
          <w:lang w:val="vi-VN"/>
          <w14:ligatures w14:val="none"/>
        </w:rPr>
        <w:t> Chủ động xử lý vi phạm quy định tại Điều 5 Hợp đồng này.</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7.</w:t>
      </w:r>
      <w:r w:rsidRPr="00BB2741">
        <w:rPr>
          <w:rFonts w:ascii="Arial" w:eastAsia="Times New Roman" w:hAnsi="Arial" w:cs="Arial"/>
          <w:color w:val="000000"/>
          <w:kern w:val="0"/>
          <w:sz w:val="24"/>
          <w:szCs w:val="24"/>
          <w:lang w:val="vi-VN"/>
          <w14:ligatures w14:val="none"/>
        </w:rPr>
        <w:t> Kiểm tra, giám sát quá trình vay vốn, sử dụng vốn vay và trả nợ của Bên vay.</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8.</w:t>
      </w:r>
      <w:r w:rsidRPr="00BB2741">
        <w:rPr>
          <w:rFonts w:ascii="Arial" w:eastAsia="Times New Roman" w:hAnsi="Arial" w:cs="Arial"/>
          <w:color w:val="000000"/>
          <w:kern w:val="0"/>
          <w:sz w:val="24"/>
          <w:szCs w:val="24"/>
          <w:lang w:val="vi-VN"/>
          <w14:ligatures w14:val="none"/>
        </w:rPr>
        <w:t> Các quyền và nghĩa vụ khác theo quy định tại Hợp đồng này và theo quy định của pháp luật.</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u w:val="single"/>
          <w:lang w:val="vi-VN"/>
          <w14:ligatures w14:val="none"/>
        </w:rPr>
        <w:t>Điều 8</w:t>
      </w:r>
      <w:r w:rsidRPr="00BB2741">
        <w:rPr>
          <w:rFonts w:ascii="Arial" w:eastAsia="Times New Roman" w:hAnsi="Arial" w:cs="Arial"/>
          <w:b/>
          <w:bCs/>
          <w:color w:val="000000"/>
          <w:kern w:val="0"/>
          <w:sz w:val="24"/>
          <w:szCs w:val="24"/>
          <w:lang w:val="vi-VN"/>
          <w14:ligatures w14:val="none"/>
        </w:rPr>
        <w:t>. Quyền và Nghĩa vụ của B</w:t>
      </w:r>
      <w:r w:rsidRPr="00BB2741">
        <w:rPr>
          <w:rFonts w:ascii="Arial" w:eastAsia="Times New Roman" w:hAnsi="Arial" w:cs="Arial"/>
          <w:b/>
          <w:bCs/>
          <w:color w:val="000000"/>
          <w:kern w:val="0"/>
          <w:sz w:val="24"/>
          <w:szCs w:val="24"/>
          <w14:ligatures w14:val="none"/>
        </w:rPr>
        <w:t>ê</w:t>
      </w:r>
      <w:r w:rsidRPr="00BB2741">
        <w:rPr>
          <w:rFonts w:ascii="Arial" w:eastAsia="Times New Roman" w:hAnsi="Arial" w:cs="Arial"/>
          <w:b/>
          <w:bCs/>
          <w:color w:val="000000"/>
          <w:kern w:val="0"/>
          <w:sz w:val="24"/>
          <w:szCs w:val="24"/>
          <w:lang w:val="vi-VN"/>
          <w14:ligatures w14:val="none"/>
        </w:rPr>
        <w:t>n vay</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1.</w:t>
      </w:r>
      <w:r w:rsidRPr="00BB2741">
        <w:rPr>
          <w:rFonts w:ascii="Arial" w:eastAsia="Times New Roman" w:hAnsi="Arial" w:cs="Arial"/>
          <w:color w:val="000000"/>
          <w:kern w:val="0"/>
          <w:sz w:val="24"/>
          <w:szCs w:val="24"/>
          <w:lang w:val="vi-VN"/>
          <w14:ligatures w14:val="none"/>
        </w:rPr>
        <w:t> Thực hiện đúng những nội dung đã thỏa thuận.</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2.</w:t>
      </w:r>
      <w:r w:rsidRPr="00BB2741">
        <w:rPr>
          <w:rFonts w:ascii="Arial" w:eastAsia="Times New Roman" w:hAnsi="Arial" w:cs="Arial"/>
          <w:color w:val="000000"/>
          <w:kern w:val="0"/>
          <w:sz w:val="24"/>
          <w:szCs w:val="24"/>
          <w:lang w:val="vi-VN"/>
          <w14:ligatures w14:val="none"/>
        </w:rPr>
        <w:t> Được quyền yêu cầu Bên cho vay thực hiện đúng các điều khoản thỏa thuận.</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3.</w:t>
      </w:r>
      <w:r w:rsidRPr="00BB2741">
        <w:rPr>
          <w:rFonts w:ascii="Arial" w:eastAsia="Times New Roman" w:hAnsi="Arial" w:cs="Arial"/>
          <w:color w:val="000000"/>
          <w:kern w:val="0"/>
          <w:sz w:val="24"/>
          <w:szCs w:val="24"/>
          <w:lang w:val="vi-VN"/>
          <w14:ligatures w14:val="none"/>
        </w:rPr>
        <w:t> Cung cấp đầy đủ, kịp thời, trung thực các thông tin, tài liệu liên quan đến vay </w:t>
      </w:r>
      <w:proofErr w:type="spellStart"/>
      <w:r w:rsidRPr="00BB2741">
        <w:rPr>
          <w:rFonts w:ascii="Arial" w:eastAsia="Times New Roman" w:hAnsi="Arial" w:cs="Arial"/>
          <w:color w:val="000000"/>
          <w:kern w:val="0"/>
          <w:sz w:val="24"/>
          <w:szCs w:val="24"/>
          <w14:ligatures w14:val="none"/>
        </w:rPr>
        <w:t>vốn</w:t>
      </w:r>
      <w:proofErr w:type="spellEnd"/>
      <w:r w:rsidRPr="00BB2741">
        <w:rPr>
          <w:rFonts w:ascii="Arial" w:eastAsia="Times New Roman" w:hAnsi="Arial" w:cs="Arial"/>
          <w:color w:val="000000"/>
          <w:kern w:val="0"/>
          <w:sz w:val="24"/>
          <w:szCs w:val="24"/>
          <w:lang w:val="vi-VN"/>
          <w14:ligatures w14:val="none"/>
        </w:rPr>
        <w:t> và chịu trách nhiệm trước pháp luật về tính chính xác, </w:t>
      </w:r>
      <w:proofErr w:type="spellStart"/>
      <w:r w:rsidRPr="00BB2741">
        <w:rPr>
          <w:rFonts w:ascii="Arial" w:eastAsia="Times New Roman" w:hAnsi="Arial" w:cs="Arial"/>
          <w:color w:val="000000"/>
          <w:kern w:val="0"/>
          <w:sz w:val="24"/>
          <w:szCs w:val="24"/>
          <w14:ligatures w14:val="none"/>
        </w:rPr>
        <w:t>hợp</w:t>
      </w:r>
      <w:proofErr w:type="spellEnd"/>
      <w:r w:rsidRPr="00BB2741">
        <w:rPr>
          <w:rFonts w:ascii="Arial" w:eastAsia="Times New Roman" w:hAnsi="Arial" w:cs="Arial"/>
          <w:color w:val="000000"/>
          <w:kern w:val="0"/>
          <w:sz w:val="24"/>
          <w:szCs w:val="24"/>
          <w:lang w:val="vi-VN"/>
          <w14:ligatures w14:val="none"/>
        </w:rPr>
        <w:t> pháp của các thông tin, tài liệu đã cung cấp.</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4.</w:t>
      </w:r>
      <w:r w:rsidRPr="00BB2741">
        <w:rPr>
          <w:rFonts w:ascii="Arial" w:eastAsia="Times New Roman" w:hAnsi="Arial" w:cs="Arial"/>
          <w:color w:val="000000"/>
          <w:kern w:val="0"/>
          <w:sz w:val="24"/>
          <w:szCs w:val="24"/>
          <w:lang w:val="vi-VN"/>
          <w14:ligatures w14:val="none"/>
        </w:rPr>
        <w:t> Chịu trách nhiệm về nguồn gốc hợp pháp của tiền gửi có kỳ hạn, tiền trả nợ gốc, nợ lãi.</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5. </w:t>
      </w:r>
      <w:r w:rsidRPr="00BB2741">
        <w:rPr>
          <w:rFonts w:ascii="Arial" w:eastAsia="Times New Roman" w:hAnsi="Arial" w:cs="Arial"/>
          <w:color w:val="000000"/>
          <w:kern w:val="0"/>
          <w:sz w:val="24"/>
          <w:szCs w:val="24"/>
          <w:lang w:val="vi-VN"/>
          <w14:ligatures w14:val="none"/>
        </w:rPr>
        <w:t>Chịu sự kiểm tra, giám sát của B</w:t>
      </w:r>
      <w:r w:rsidRPr="00BB2741">
        <w:rPr>
          <w:rFonts w:ascii="Arial" w:eastAsia="Times New Roman" w:hAnsi="Arial" w:cs="Arial"/>
          <w:color w:val="000000"/>
          <w:kern w:val="0"/>
          <w:sz w:val="24"/>
          <w:szCs w:val="24"/>
          <w14:ligatures w14:val="none"/>
        </w:rPr>
        <w:t>ê</w:t>
      </w:r>
      <w:r w:rsidRPr="00BB2741">
        <w:rPr>
          <w:rFonts w:ascii="Arial" w:eastAsia="Times New Roman" w:hAnsi="Arial" w:cs="Arial"/>
          <w:color w:val="000000"/>
          <w:kern w:val="0"/>
          <w:sz w:val="24"/>
          <w:szCs w:val="24"/>
          <w:lang w:val="vi-VN"/>
          <w14:ligatures w14:val="none"/>
        </w:rPr>
        <w:t>n cho vay và các cơ quan có thẩm quyền trong sử dụng vốn vay và trả nợ.</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6.</w:t>
      </w:r>
      <w:r w:rsidRPr="00BB2741">
        <w:rPr>
          <w:rFonts w:ascii="Arial" w:eastAsia="Times New Roman" w:hAnsi="Arial" w:cs="Arial"/>
          <w:color w:val="000000"/>
          <w:kern w:val="0"/>
          <w:sz w:val="24"/>
          <w:szCs w:val="24"/>
          <w:lang w:val="vi-VN"/>
          <w14:ligatures w14:val="none"/>
        </w:rPr>
        <w:t> Phải thông báo kịp thời cho Bên cho vay những thay đổi về việc làm, nơi cư trú, địa chỉ liên lạc, </w:t>
      </w:r>
      <w:proofErr w:type="spellStart"/>
      <w:r w:rsidRPr="00BB2741">
        <w:rPr>
          <w:rFonts w:ascii="Arial" w:eastAsia="Times New Roman" w:hAnsi="Arial" w:cs="Arial"/>
          <w:color w:val="000000"/>
          <w:kern w:val="0"/>
          <w:sz w:val="24"/>
          <w:szCs w:val="24"/>
          <w14:ligatures w14:val="none"/>
        </w:rPr>
        <w:t>số</w:t>
      </w:r>
      <w:proofErr w:type="spellEnd"/>
      <w:r w:rsidRPr="00BB2741">
        <w:rPr>
          <w:rFonts w:ascii="Arial" w:eastAsia="Times New Roman" w:hAnsi="Arial" w:cs="Arial"/>
          <w:color w:val="000000"/>
          <w:kern w:val="0"/>
          <w:sz w:val="24"/>
          <w:szCs w:val="24"/>
          <w:lang w:val="vi-VN"/>
          <w14:ligatures w14:val="none"/>
        </w:rPr>
        <w:t> điện thoại và những thay đổi khác ảnh hưởng đến khả năng trả nợ của Bên vay.</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7.</w:t>
      </w:r>
      <w:r w:rsidRPr="00BB2741">
        <w:rPr>
          <w:rFonts w:ascii="Arial" w:eastAsia="Times New Roman" w:hAnsi="Arial" w:cs="Arial"/>
          <w:color w:val="000000"/>
          <w:kern w:val="0"/>
          <w:sz w:val="24"/>
          <w:szCs w:val="24"/>
          <w:lang w:val="vi-VN"/>
          <w14:ligatures w14:val="none"/>
        </w:rPr>
        <w:t> Mở các loại tài khoản theo yêu cầu của Bên cho vay; thông báo kịp thời cho Bên cho vay khi phát hiện Hợp đồng tín dụng này bị nhàu nát, rách, mất để tránh bị kẻ gian lợi dụng, làm tổn thất tài sản;</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8.</w:t>
      </w:r>
      <w:r w:rsidRPr="00BB2741">
        <w:rPr>
          <w:rFonts w:ascii="Arial" w:eastAsia="Times New Roman" w:hAnsi="Arial" w:cs="Arial"/>
          <w:color w:val="000000"/>
          <w:kern w:val="0"/>
          <w:sz w:val="24"/>
          <w:szCs w:val="24"/>
          <w:lang w:val="vi-VN"/>
          <w14:ligatures w14:val="none"/>
        </w:rPr>
        <w:t> Bảo đảm phần vốn tự có tham gia vào phương án sử dụng </w:t>
      </w:r>
      <w:proofErr w:type="spellStart"/>
      <w:r w:rsidRPr="00BB2741">
        <w:rPr>
          <w:rFonts w:ascii="Arial" w:eastAsia="Times New Roman" w:hAnsi="Arial" w:cs="Arial"/>
          <w:color w:val="000000"/>
          <w:kern w:val="0"/>
          <w:sz w:val="24"/>
          <w:szCs w:val="24"/>
          <w14:ligatures w14:val="none"/>
        </w:rPr>
        <w:t>vốn</w:t>
      </w:r>
      <w:proofErr w:type="spellEnd"/>
      <w:r w:rsidRPr="00BB2741">
        <w:rPr>
          <w:rFonts w:ascii="Arial" w:eastAsia="Times New Roman" w:hAnsi="Arial" w:cs="Arial"/>
          <w:color w:val="000000"/>
          <w:kern w:val="0"/>
          <w:sz w:val="24"/>
          <w:szCs w:val="24"/>
          <w:lang w:val="vi-VN"/>
          <w14:ligatures w14:val="none"/>
        </w:rPr>
        <w:t> đầy đủ.</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u w:val="single"/>
          <w:lang w:val="vi-VN"/>
          <w14:ligatures w14:val="none"/>
        </w:rPr>
        <w:t>Điều 9</w:t>
      </w:r>
      <w:r w:rsidRPr="00BB2741">
        <w:rPr>
          <w:rFonts w:ascii="Arial" w:eastAsia="Times New Roman" w:hAnsi="Arial" w:cs="Arial"/>
          <w:b/>
          <w:bCs/>
          <w:color w:val="000000"/>
          <w:kern w:val="0"/>
          <w:sz w:val="24"/>
          <w:szCs w:val="24"/>
          <w:lang w:val="vi-VN"/>
          <w14:ligatures w14:val="none"/>
        </w:rPr>
        <w:t>. Cam kết chung</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1.</w:t>
      </w:r>
      <w:r w:rsidRPr="00BB2741">
        <w:rPr>
          <w:rFonts w:ascii="Arial" w:eastAsia="Times New Roman" w:hAnsi="Arial" w:cs="Arial"/>
          <w:color w:val="000000"/>
          <w:kern w:val="0"/>
          <w:sz w:val="24"/>
          <w:szCs w:val="24"/>
          <w:lang w:val="vi-VN"/>
          <w14:ligatures w14:val="none"/>
        </w:rPr>
        <w:t> Hai bên cam </w:t>
      </w:r>
      <w:proofErr w:type="spellStart"/>
      <w:r w:rsidRPr="00BB2741">
        <w:rPr>
          <w:rFonts w:ascii="Arial" w:eastAsia="Times New Roman" w:hAnsi="Arial" w:cs="Arial"/>
          <w:color w:val="000000"/>
          <w:kern w:val="0"/>
          <w:sz w:val="24"/>
          <w:szCs w:val="24"/>
          <w14:ligatures w14:val="none"/>
        </w:rPr>
        <w:t>kết</w:t>
      </w:r>
      <w:proofErr w:type="spellEnd"/>
      <w:r w:rsidRPr="00BB2741">
        <w:rPr>
          <w:rFonts w:ascii="Arial" w:eastAsia="Times New Roman" w:hAnsi="Arial" w:cs="Arial"/>
          <w:color w:val="000000"/>
          <w:kern w:val="0"/>
          <w:sz w:val="24"/>
          <w:szCs w:val="24"/>
          <w:lang w:val="vi-VN"/>
          <w14:ligatures w14:val="none"/>
        </w:rPr>
        <w:t> thực hiện đúng các điều khoản của Hợp đồng tín dụng này. Mọi sửa đổi, bổ sung nội dung của các điều, khoản phải được sự thỏa thuận của hai bên bằng văn bản.</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2. </w:t>
      </w:r>
      <w:r w:rsidRPr="00BB2741">
        <w:rPr>
          <w:rFonts w:ascii="Arial" w:eastAsia="Times New Roman" w:hAnsi="Arial" w:cs="Arial"/>
          <w:color w:val="000000"/>
          <w:kern w:val="0"/>
          <w:sz w:val="24"/>
          <w:szCs w:val="24"/>
          <w:lang w:val="vi-VN"/>
          <w14:ligatures w14:val="none"/>
        </w:rPr>
        <w:t>Trong quá trình thực hiện, nếu có tranh chấp xảy ra thì hai bên thống nhất ưu tiên giải quyết bằng thương lượng trên tinh thần hợp tác. Trường hợp không giải quyết được bằng thương lượng, tranh chấp sẽ được đưa ra Tòa án có thẩm quyền để xem xét giải quyết.</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3. </w:t>
      </w:r>
      <w:r w:rsidRPr="00BB2741">
        <w:rPr>
          <w:rFonts w:ascii="Arial" w:eastAsia="Times New Roman" w:hAnsi="Arial" w:cs="Arial"/>
          <w:color w:val="000000"/>
          <w:kern w:val="0"/>
          <w:sz w:val="24"/>
          <w:szCs w:val="24"/>
          <w:lang w:val="vi-VN"/>
          <w14:ligatures w14:val="none"/>
        </w:rPr>
        <w:t>Hợp đồng này, Giấy đề nghị giải ngân và các văn bản bổ sung Hợp đồng (nếu có) là một bộ phận thống nhất không thể tách rời nhau, các Bên phải có nghĩa vụ chấp hành.</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4.</w:t>
      </w:r>
      <w:r w:rsidRPr="00BB2741">
        <w:rPr>
          <w:rFonts w:ascii="Arial" w:eastAsia="Times New Roman" w:hAnsi="Arial" w:cs="Arial"/>
          <w:color w:val="000000"/>
          <w:kern w:val="0"/>
          <w:sz w:val="24"/>
          <w:szCs w:val="24"/>
          <w:lang w:val="vi-VN"/>
          <w14:ligatures w14:val="none"/>
        </w:rPr>
        <w:t> Khi Bên vay trả hết nợ gốc, nợ lãi và các chi phí phát sinh khác (nếu có) theo Hợp đồng này, thì Hợp đồng này mặc nhiên được thanh lý.</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u w:val="single"/>
          <w:lang w:val="vi-VN"/>
          <w14:ligatures w14:val="none"/>
        </w:rPr>
        <w:lastRenderedPageBreak/>
        <w:t>Điều 10</w:t>
      </w:r>
      <w:r w:rsidRPr="00BB2741">
        <w:rPr>
          <w:rFonts w:ascii="Arial" w:eastAsia="Times New Roman" w:hAnsi="Arial" w:cs="Arial"/>
          <w:color w:val="000000"/>
          <w:kern w:val="0"/>
          <w:sz w:val="24"/>
          <w:szCs w:val="24"/>
          <w:lang w:val="vi-VN"/>
          <w14:ligatures w14:val="none"/>
        </w:rPr>
        <w:t>. Hợp đồng tín dụng có hiệu lực kể từ ngày ký cho tới khi Bên vay hoàn thành nghĩa vụ trả nợ cả tiền gốc và lãi.</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Trong trường hợp do có sự thay đổi về luật pháp, quy định hiện hành làm cho một hoặc một số nội dung quy định tại Hợp đồng này không thực hiện được hoặc vô hiệu thì Hợp đồng này vẫn có hiệu lực đối với những nội dung còn lại. Bên cho vay và Bên vay sẽ cùng xem xét, sửa đổi, bổ sung những nội dung không thực hiện được hoặc vô hiệu cho phù hợp.</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Bên cho vay và Bên vay đã đọc kỹ, hiểu rõ đầy đủ các điều khoản, có đầy đủ năng lực hành vi dân sự theo quy định của pháp luật và hoàn toàn tự </w:t>
      </w:r>
      <w:proofErr w:type="spellStart"/>
      <w:r w:rsidRPr="00BB2741">
        <w:rPr>
          <w:rFonts w:ascii="Arial" w:eastAsia="Times New Roman" w:hAnsi="Arial" w:cs="Arial"/>
          <w:color w:val="000000"/>
          <w:kern w:val="0"/>
          <w:sz w:val="24"/>
          <w:szCs w:val="24"/>
          <w14:ligatures w14:val="none"/>
        </w:rPr>
        <w:t>nguyện</w:t>
      </w:r>
      <w:proofErr w:type="spellEnd"/>
      <w:r w:rsidRPr="00BB2741">
        <w:rPr>
          <w:rFonts w:ascii="Arial" w:eastAsia="Times New Roman" w:hAnsi="Arial" w:cs="Arial"/>
          <w:color w:val="000000"/>
          <w:kern w:val="0"/>
          <w:sz w:val="24"/>
          <w:szCs w:val="24"/>
          <w14:ligatures w14:val="none"/>
        </w:rPr>
        <w:t> </w:t>
      </w:r>
      <w:r w:rsidRPr="00BB2741">
        <w:rPr>
          <w:rFonts w:ascii="Arial" w:eastAsia="Times New Roman" w:hAnsi="Arial" w:cs="Arial"/>
          <w:color w:val="000000"/>
          <w:kern w:val="0"/>
          <w:sz w:val="24"/>
          <w:szCs w:val="24"/>
          <w:lang w:val="vi-VN"/>
          <w14:ligatures w14:val="none"/>
        </w:rPr>
        <w:t>tham gia ký kết, thực hiện Hợp đồng này</w:t>
      </w:r>
      <w:r w:rsidRPr="00BB2741">
        <w:rPr>
          <w:rFonts w:ascii="Arial" w:eastAsia="Times New Roman" w:hAnsi="Arial" w:cs="Arial"/>
          <w:color w:val="000000"/>
          <w:kern w:val="0"/>
          <w:sz w:val="24"/>
          <w:szCs w:val="24"/>
          <w:vertAlign w:val="superscript"/>
          <w14:ligatures w14:val="none"/>
        </w:rPr>
        <w:t>3</w:t>
      </w:r>
      <w:r w:rsidRPr="00BB2741">
        <w:rPr>
          <w:rFonts w:ascii="Arial" w:eastAsia="Times New Roman" w:hAnsi="Arial" w:cs="Arial"/>
          <w:color w:val="000000"/>
          <w:kern w:val="0"/>
          <w:sz w:val="24"/>
          <w:szCs w:val="24"/>
          <w:lang w:val="vi-VN"/>
          <w14:ligatures w14:val="none"/>
        </w:rPr>
        <w:t>.</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lang w:val="vi-VN"/>
          <w14:ligatures w14:val="none"/>
        </w:rPr>
        <w:t>Hợp đồng này được lập thành 02 bản có giá trị như nhau, mỗi bên giữ 01 bản./.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B2741" w:rsidRPr="00BB2741" w:rsidTr="00BB2741">
        <w:trPr>
          <w:tblCellSpacing w:w="0" w:type="dxa"/>
        </w:trPr>
        <w:tc>
          <w:tcPr>
            <w:tcW w:w="2500" w:type="pct"/>
            <w:shd w:val="clear" w:color="auto" w:fill="FFFFFF"/>
            <w:tcMar>
              <w:top w:w="0" w:type="dxa"/>
              <w:left w:w="108" w:type="dxa"/>
              <w:bottom w:w="0" w:type="dxa"/>
              <w:right w:w="108" w:type="dxa"/>
            </w:tcMa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BÊN VAY</w:t>
            </w:r>
            <w:r w:rsidRPr="00BB2741">
              <w:rPr>
                <w:rFonts w:ascii="Arial" w:eastAsia="Times New Roman" w:hAnsi="Arial" w:cs="Arial"/>
                <w:b/>
                <w:bCs/>
                <w:color w:val="000000"/>
                <w:kern w:val="0"/>
                <w:sz w:val="24"/>
                <w:szCs w:val="24"/>
                <w14:ligatures w14:val="none"/>
              </w:rPr>
              <w:br/>
            </w:r>
            <w:r w:rsidRPr="00BB2741">
              <w:rPr>
                <w:rFonts w:ascii="Arial" w:eastAsia="Times New Roman" w:hAnsi="Arial" w:cs="Arial"/>
                <w:i/>
                <w:iCs/>
                <w:color w:val="000000"/>
                <w:kern w:val="0"/>
                <w:sz w:val="24"/>
                <w:szCs w:val="24"/>
                <w:lang w:val="vi-VN"/>
                <w14:ligatures w14:val="none"/>
              </w:rPr>
              <w:t>(Ký, ghi rõ họ tên)</w:t>
            </w:r>
          </w:p>
        </w:tc>
        <w:tc>
          <w:tcPr>
            <w:tcW w:w="2500" w:type="pct"/>
            <w:shd w:val="clear" w:color="auto" w:fill="FFFFFF"/>
            <w:tcMar>
              <w:top w:w="0" w:type="dxa"/>
              <w:left w:w="108" w:type="dxa"/>
              <w:bottom w:w="0" w:type="dxa"/>
              <w:right w:w="108" w:type="dxa"/>
            </w:tcMar>
            <w:hideMark/>
          </w:tcPr>
          <w:p w:rsidR="00BB2741" w:rsidRDefault="00BB2741" w:rsidP="00BB2741">
            <w:pPr>
              <w:spacing w:before="120" w:after="120" w:line="234" w:lineRule="atLeast"/>
              <w:jc w:val="center"/>
              <w:rPr>
                <w:rFonts w:ascii="Arial" w:eastAsia="Times New Roman" w:hAnsi="Arial" w:cs="Arial"/>
                <w:i/>
                <w:iCs/>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BÊN CHO VAY</w:t>
            </w:r>
            <w:r w:rsidRPr="00BB2741">
              <w:rPr>
                <w:rFonts w:ascii="Arial" w:eastAsia="Times New Roman" w:hAnsi="Arial" w:cs="Arial"/>
                <w:b/>
                <w:bCs/>
                <w:color w:val="000000"/>
                <w:kern w:val="0"/>
                <w:sz w:val="24"/>
                <w:szCs w:val="24"/>
                <w14:ligatures w14:val="none"/>
              </w:rPr>
              <w:br/>
            </w:r>
            <w:r w:rsidRPr="00BB2741">
              <w:rPr>
                <w:rFonts w:ascii="Arial" w:eastAsia="Times New Roman" w:hAnsi="Arial" w:cs="Arial"/>
                <w:i/>
                <w:iCs/>
                <w:color w:val="000000"/>
                <w:kern w:val="0"/>
                <w:sz w:val="24"/>
                <w:szCs w:val="24"/>
                <w:lang w:val="vi-VN"/>
                <w14:ligatures w14:val="none"/>
              </w:rPr>
              <w:t>(Ký, ghi rõ họ tên và đóng </w:t>
            </w:r>
            <w:proofErr w:type="spellStart"/>
            <w:r w:rsidRPr="00BB2741">
              <w:rPr>
                <w:rFonts w:ascii="Arial" w:eastAsia="Times New Roman" w:hAnsi="Arial" w:cs="Arial"/>
                <w:i/>
                <w:iCs/>
                <w:color w:val="000000"/>
                <w:kern w:val="0"/>
                <w:sz w:val="24"/>
                <w:szCs w:val="24"/>
                <w14:ligatures w14:val="none"/>
              </w:rPr>
              <w:t>dấu</w:t>
            </w:r>
            <w:proofErr w:type="spellEnd"/>
            <w:r w:rsidRPr="00BB2741">
              <w:rPr>
                <w:rFonts w:ascii="Arial" w:eastAsia="Times New Roman" w:hAnsi="Arial" w:cs="Arial"/>
                <w:i/>
                <w:iCs/>
                <w:color w:val="000000"/>
                <w:kern w:val="0"/>
                <w:sz w:val="24"/>
                <w:szCs w:val="24"/>
                <w:lang w:val="vi-VN"/>
                <w14:ligatures w14:val="none"/>
              </w:rPr>
              <w:t>)</w:t>
            </w:r>
          </w:p>
          <w:p w:rsidR="00BB2741" w:rsidRDefault="00BB2741" w:rsidP="00BB2741">
            <w:pPr>
              <w:spacing w:before="120" w:after="120" w:line="234" w:lineRule="atLeast"/>
              <w:jc w:val="center"/>
              <w:rPr>
                <w:rFonts w:ascii="Arial" w:eastAsia="Times New Roman" w:hAnsi="Arial" w:cs="Arial"/>
                <w:i/>
                <w:iCs/>
                <w:color w:val="000000"/>
                <w:kern w:val="0"/>
                <w:sz w:val="24"/>
                <w:szCs w:val="24"/>
                <w14:ligatures w14:val="none"/>
              </w:rPr>
            </w:pPr>
          </w:p>
          <w:p w:rsidR="00BB2741" w:rsidRDefault="00BB2741" w:rsidP="00BB2741">
            <w:pPr>
              <w:spacing w:before="120" w:after="120" w:line="234" w:lineRule="atLeast"/>
              <w:jc w:val="center"/>
              <w:rPr>
                <w:rFonts w:ascii="Arial" w:eastAsia="Times New Roman" w:hAnsi="Arial" w:cs="Arial"/>
                <w:i/>
                <w:iCs/>
                <w:color w:val="000000"/>
                <w:kern w:val="0"/>
                <w:sz w:val="24"/>
                <w:szCs w:val="24"/>
                <w14:ligatures w14:val="none"/>
              </w:rPr>
            </w:pPr>
          </w:p>
          <w:p w:rsidR="00BB2741" w:rsidRDefault="00BB2741" w:rsidP="00BB2741">
            <w:pPr>
              <w:spacing w:before="120" w:after="120" w:line="234" w:lineRule="atLeast"/>
              <w:jc w:val="center"/>
              <w:rPr>
                <w:rFonts w:ascii="Arial" w:eastAsia="Times New Roman" w:hAnsi="Arial" w:cs="Arial"/>
                <w:i/>
                <w:iCs/>
                <w:color w:val="000000"/>
                <w:kern w:val="0"/>
                <w:sz w:val="24"/>
                <w:szCs w:val="24"/>
                <w14:ligatures w14:val="none"/>
              </w:rPr>
            </w:pPr>
          </w:p>
          <w:p w:rsidR="00BB2741" w:rsidRDefault="00BB2741" w:rsidP="00BB2741">
            <w:pPr>
              <w:spacing w:before="120" w:after="120" w:line="234" w:lineRule="atLeast"/>
              <w:jc w:val="center"/>
              <w:rPr>
                <w:rFonts w:ascii="Arial" w:eastAsia="Times New Roman" w:hAnsi="Arial" w:cs="Arial"/>
                <w:i/>
                <w:iCs/>
                <w:color w:val="000000"/>
                <w:kern w:val="0"/>
                <w:sz w:val="24"/>
                <w:szCs w:val="24"/>
                <w14:ligatures w14:val="none"/>
              </w:rPr>
            </w:pPr>
          </w:p>
          <w:p w:rsidR="00BB2741" w:rsidRDefault="00BB2741" w:rsidP="00BB2741">
            <w:pPr>
              <w:spacing w:before="120" w:after="120" w:line="234" w:lineRule="atLeast"/>
              <w:jc w:val="center"/>
              <w:rPr>
                <w:rFonts w:ascii="Arial" w:eastAsia="Times New Roman" w:hAnsi="Arial" w:cs="Arial"/>
                <w:i/>
                <w:iCs/>
                <w:color w:val="000000"/>
                <w:kern w:val="0"/>
                <w:sz w:val="24"/>
                <w:szCs w:val="24"/>
                <w14:ligatures w14:val="none"/>
              </w:rPr>
            </w:pPr>
          </w:p>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p>
        </w:tc>
      </w:tr>
    </w:tbl>
    <w:p w:rsidR="00BB2741" w:rsidRPr="00BB2741" w:rsidRDefault="00BB2741" w:rsidP="00BB2741">
      <w:pPr>
        <w:shd w:val="clear" w:color="auto" w:fill="FFFFFF"/>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PHỤ LỤC HỢP ĐỒNG TÍN DỤNG</w:t>
      </w:r>
    </w:p>
    <w:p w:rsidR="00BB2741" w:rsidRPr="00BB2741" w:rsidRDefault="00BB2741" w:rsidP="00BB2741">
      <w:pPr>
        <w:shd w:val="clear" w:color="auto" w:fill="FFFFFF"/>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i/>
          <w:iCs/>
          <w:color w:val="000000"/>
          <w:kern w:val="0"/>
          <w:sz w:val="24"/>
          <w:szCs w:val="24"/>
          <w:lang w:val="vi-VN"/>
          <w14:ligatures w14:val="none"/>
        </w:rPr>
        <w:t>(Kèm theo Hợp đồng tín dụng số: </w:t>
      </w:r>
      <w:r w:rsidRPr="00BB2741">
        <w:rPr>
          <w:rFonts w:ascii="Arial" w:eastAsia="Times New Roman" w:hAnsi="Arial" w:cs="Arial"/>
          <w:i/>
          <w:iCs/>
          <w:color w:val="000000"/>
          <w:kern w:val="0"/>
          <w:sz w:val="24"/>
          <w:szCs w:val="24"/>
          <w14:ligatures w14:val="none"/>
        </w:rPr>
        <w:t>……..</w:t>
      </w:r>
      <w:r w:rsidRPr="00BB2741">
        <w:rPr>
          <w:rFonts w:ascii="Arial" w:eastAsia="Times New Roman" w:hAnsi="Arial" w:cs="Arial"/>
          <w:i/>
          <w:iCs/>
          <w:color w:val="000000"/>
          <w:kern w:val="0"/>
          <w:sz w:val="24"/>
          <w:szCs w:val="24"/>
          <w:lang w:val="vi-VN"/>
          <w14:ligatures w14:val="none"/>
        </w:rPr>
        <w:t> ngày </w:t>
      </w:r>
      <w:r w:rsidRPr="00BB2741">
        <w:rPr>
          <w:rFonts w:ascii="Arial" w:eastAsia="Times New Roman" w:hAnsi="Arial" w:cs="Arial"/>
          <w:i/>
          <w:iCs/>
          <w:color w:val="000000"/>
          <w:kern w:val="0"/>
          <w:sz w:val="24"/>
          <w:szCs w:val="24"/>
          <w14:ligatures w14:val="none"/>
        </w:rPr>
        <w:t>…</w:t>
      </w:r>
      <w:r w:rsidRPr="00BB2741">
        <w:rPr>
          <w:rFonts w:ascii="Arial" w:eastAsia="Times New Roman" w:hAnsi="Arial" w:cs="Arial"/>
          <w:i/>
          <w:iCs/>
          <w:color w:val="000000"/>
          <w:kern w:val="0"/>
          <w:sz w:val="24"/>
          <w:szCs w:val="24"/>
          <w:lang w:val="vi-VN"/>
          <w14:ligatures w14:val="none"/>
        </w:rPr>
        <w:t>.</w:t>
      </w:r>
      <w:r w:rsidRPr="00BB2741">
        <w:rPr>
          <w:rFonts w:ascii="Arial" w:eastAsia="Times New Roman" w:hAnsi="Arial" w:cs="Arial"/>
          <w:i/>
          <w:iCs/>
          <w:color w:val="000000"/>
          <w:kern w:val="0"/>
          <w:sz w:val="24"/>
          <w:szCs w:val="24"/>
          <w14:ligatures w14:val="none"/>
        </w:rPr>
        <w:t>/…/….</w:t>
      </w:r>
      <w:r w:rsidRPr="00BB2741">
        <w:rPr>
          <w:rFonts w:ascii="Arial" w:eastAsia="Times New Roman" w:hAnsi="Arial" w:cs="Arial"/>
          <w:i/>
          <w:iCs/>
          <w:color w:val="000000"/>
          <w:kern w:val="0"/>
          <w:sz w:val="24"/>
          <w:szCs w:val="24"/>
          <w:lang w:val="vi-VN"/>
          <w14:ligatures w14:val="none"/>
        </w:rPr>
        <w:t>)</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1. </w:t>
      </w:r>
      <w:r w:rsidRPr="00BB2741">
        <w:rPr>
          <w:rFonts w:ascii="Arial" w:eastAsia="Times New Roman" w:hAnsi="Arial" w:cs="Arial"/>
          <w:b/>
          <w:bCs/>
          <w:color w:val="000000"/>
          <w:kern w:val="0"/>
          <w:sz w:val="24"/>
          <w:szCs w:val="24"/>
          <w14:ligatures w14:val="none"/>
        </w:rPr>
        <w:t>PHẦN THEO DÕI GIẢI NGÂN</w:t>
      </w:r>
    </w:p>
    <w:p w:rsidR="00BB2741" w:rsidRPr="00BB2741" w:rsidRDefault="00BB2741" w:rsidP="00BB2741">
      <w:pPr>
        <w:shd w:val="clear" w:color="auto" w:fill="FFFFFF"/>
        <w:spacing w:before="120" w:after="120" w:line="234" w:lineRule="atLeast"/>
        <w:jc w:val="right"/>
        <w:rPr>
          <w:rFonts w:ascii="Arial" w:eastAsia="Times New Roman" w:hAnsi="Arial" w:cs="Arial"/>
          <w:color w:val="000000"/>
          <w:kern w:val="0"/>
          <w:sz w:val="24"/>
          <w:szCs w:val="24"/>
          <w14:ligatures w14:val="none"/>
        </w:rPr>
      </w:pPr>
      <w:r w:rsidRPr="00BB2741">
        <w:rPr>
          <w:rFonts w:ascii="Arial" w:eastAsia="Times New Roman" w:hAnsi="Arial" w:cs="Arial"/>
          <w:i/>
          <w:iCs/>
          <w:color w:val="000000"/>
          <w:kern w:val="0"/>
          <w:sz w:val="24"/>
          <w:szCs w:val="24"/>
          <w:lang w:val="vi-VN"/>
          <w14:ligatures w14:val="none"/>
        </w:rPr>
        <w:t>Đơn vị: đồng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35"/>
        <w:gridCol w:w="1906"/>
        <w:gridCol w:w="2097"/>
        <w:gridCol w:w="1811"/>
        <w:gridCol w:w="2191"/>
      </w:tblGrid>
      <w:tr w:rsidR="00BB2741" w:rsidRPr="00BB2741" w:rsidTr="00BB2741">
        <w:trPr>
          <w:tblCellSpacing w:w="0" w:type="dxa"/>
        </w:trPr>
        <w:tc>
          <w:tcPr>
            <w:tcW w:w="7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Ngày tháng năm</w:t>
            </w:r>
          </w:p>
        </w:tc>
        <w:tc>
          <w:tcPr>
            <w:tcW w:w="1000" w:type="pct"/>
            <w:vMerge w:val="restart"/>
            <w:tcBorders>
              <w:top w:val="single" w:sz="8" w:space="0" w:color="auto"/>
              <w:left w:val="nil"/>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Số tiền giải ngân</w:t>
            </w:r>
          </w:p>
        </w:tc>
        <w:tc>
          <w:tcPr>
            <w:tcW w:w="1100" w:type="pct"/>
            <w:vMerge w:val="restart"/>
            <w:tcBorders>
              <w:top w:val="single" w:sz="8" w:space="0" w:color="auto"/>
              <w:left w:val="nil"/>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Dư nợ</w:t>
            </w:r>
          </w:p>
        </w:tc>
        <w:tc>
          <w:tcPr>
            <w:tcW w:w="2100" w:type="pct"/>
            <w:gridSpan w:val="2"/>
            <w:tcBorders>
              <w:top w:val="single" w:sz="8" w:space="0" w:color="auto"/>
              <w:left w:val="nil"/>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Chữ ký</w:t>
            </w:r>
          </w:p>
        </w:tc>
      </w:tr>
      <w:tr w:rsidR="00BB2741" w:rsidRPr="00BB2741" w:rsidTr="00BB274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Arial" w:eastAsia="Times New Roman" w:hAnsi="Arial" w:cs="Arial"/>
                <w:color w:val="000000"/>
                <w:kern w:val="0"/>
                <w:sz w:val="24"/>
                <w:szCs w:val="24"/>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Arial" w:eastAsia="Times New Roman" w:hAnsi="Arial" w:cs="Arial"/>
                <w:color w:val="000000"/>
                <w:kern w:val="0"/>
                <w:sz w:val="24"/>
                <w:szCs w:val="24"/>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Arial" w:eastAsia="Times New Roman" w:hAnsi="Arial" w:cs="Arial"/>
                <w:color w:val="000000"/>
                <w:kern w:val="0"/>
                <w:sz w:val="24"/>
                <w:szCs w:val="24"/>
                <w14:ligatures w14:val="none"/>
              </w:rPr>
            </w:pPr>
          </w:p>
        </w:tc>
        <w:tc>
          <w:tcPr>
            <w:tcW w:w="95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Bên vay</w:t>
            </w:r>
          </w:p>
        </w:tc>
        <w:tc>
          <w:tcPr>
            <w:tcW w:w="110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Kế toán</w:t>
            </w:r>
          </w:p>
        </w:tc>
      </w:tr>
      <w:tr w:rsidR="00BB2741" w:rsidRPr="00BB2741" w:rsidTr="00BB2741">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i/>
                <w:iCs/>
                <w:color w:val="000000"/>
                <w:kern w:val="0"/>
                <w:sz w:val="24"/>
                <w:szCs w:val="24"/>
                <w14:ligatures w14:val="none"/>
              </w:rPr>
              <w:t>1</w:t>
            </w:r>
          </w:p>
        </w:tc>
        <w:tc>
          <w:tcPr>
            <w:tcW w:w="100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i/>
                <w:iCs/>
                <w:color w:val="000000"/>
                <w:kern w:val="0"/>
                <w:sz w:val="24"/>
                <w:szCs w:val="24"/>
                <w:lang w:val="vi-VN"/>
                <w14:ligatures w14:val="none"/>
              </w:rPr>
              <w:t>2</w:t>
            </w:r>
          </w:p>
        </w:tc>
        <w:tc>
          <w:tcPr>
            <w:tcW w:w="110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i/>
                <w:iCs/>
                <w:color w:val="000000"/>
                <w:kern w:val="0"/>
                <w:sz w:val="24"/>
                <w:szCs w:val="24"/>
                <w:lang w:val="vi-VN"/>
                <w14:ligatures w14:val="none"/>
              </w:rPr>
              <w:t>3</w:t>
            </w:r>
          </w:p>
        </w:tc>
        <w:tc>
          <w:tcPr>
            <w:tcW w:w="95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i/>
                <w:iCs/>
                <w:color w:val="000000"/>
                <w:kern w:val="0"/>
                <w:sz w:val="24"/>
                <w:szCs w:val="24"/>
                <w:lang w:val="vi-VN"/>
                <w14:ligatures w14:val="none"/>
              </w:rPr>
              <w:t>4</w:t>
            </w:r>
          </w:p>
        </w:tc>
        <w:tc>
          <w:tcPr>
            <w:tcW w:w="110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i/>
                <w:iCs/>
                <w:color w:val="000000"/>
                <w:kern w:val="0"/>
                <w:sz w:val="24"/>
                <w:szCs w:val="24"/>
                <w:lang w:val="vi-VN"/>
                <w14:ligatures w14:val="none"/>
              </w:rPr>
              <w:t>5</w:t>
            </w:r>
          </w:p>
        </w:tc>
      </w:tr>
      <w:tr w:rsidR="00BB2741" w:rsidRPr="00BB2741" w:rsidTr="00BB2741">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Arial" w:eastAsia="Times New Roman" w:hAnsi="Arial" w:cs="Arial"/>
                <w:color w:val="000000"/>
                <w:kern w:val="0"/>
                <w:sz w:val="24"/>
                <w:szCs w:val="24"/>
                <w14:ligatures w14:val="none"/>
              </w:rPr>
            </w:pPr>
          </w:p>
        </w:tc>
        <w:tc>
          <w:tcPr>
            <w:tcW w:w="100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110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95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110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r>
      <w:tr w:rsidR="00BB2741" w:rsidRPr="00BB2741" w:rsidTr="00BB2741">
        <w:trPr>
          <w:trHeight w:val="648"/>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100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110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95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110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r>
      <w:tr w:rsidR="00BB2741" w:rsidRPr="00BB2741" w:rsidTr="00BB2741">
        <w:trPr>
          <w:trHeight w:val="648"/>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1000" w:type="pct"/>
            <w:tcBorders>
              <w:top w:val="nil"/>
              <w:left w:val="nil"/>
              <w:bottom w:val="single" w:sz="8" w:space="0" w:color="auto"/>
              <w:right w:val="single" w:sz="8" w:space="0" w:color="auto"/>
            </w:tcBorders>
            <w:shd w:val="clear" w:color="auto" w:fill="FFFFFF"/>
            <w:vAlign w:val="center"/>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1100" w:type="pct"/>
            <w:tcBorders>
              <w:top w:val="nil"/>
              <w:left w:val="nil"/>
              <w:bottom w:val="single" w:sz="8" w:space="0" w:color="auto"/>
              <w:right w:val="single" w:sz="8" w:space="0" w:color="auto"/>
            </w:tcBorders>
            <w:shd w:val="clear" w:color="auto" w:fill="FFFFFF"/>
            <w:vAlign w:val="center"/>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950" w:type="pct"/>
            <w:tcBorders>
              <w:top w:val="nil"/>
              <w:left w:val="nil"/>
              <w:bottom w:val="single" w:sz="8" w:space="0" w:color="auto"/>
              <w:right w:val="single" w:sz="8" w:space="0" w:color="auto"/>
            </w:tcBorders>
            <w:shd w:val="clear" w:color="auto" w:fill="FFFFFF"/>
            <w:vAlign w:val="center"/>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1100" w:type="pct"/>
            <w:tcBorders>
              <w:top w:val="nil"/>
              <w:left w:val="nil"/>
              <w:bottom w:val="single" w:sz="8" w:space="0" w:color="auto"/>
              <w:right w:val="single" w:sz="8" w:space="0" w:color="auto"/>
            </w:tcBorders>
            <w:shd w:val="clear" w:color="auto" w:fill="FFFFFF"/>
            <w:vAlign w:val="center"/>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r>
      <w:tr w:rsidR="00BB2741" w:rsidRPr="00BB2741" w:rsidTr="00BB2741">
        <w:trPr>
          <w:trHeight w:val="648"/>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1000" w:type="pct"/>
            <w:tcBorders>
              <w:top w:val="nil"/>
              <w:left w:val="nil"/>
              <w:bottom w:val="single" w:sz="8" w:space="0" w:color="auto"/>
              <w:right w:val="single" w:sz="8" w:space="0" w:color="auto"/>
            </w:tcBorders>
            <w:shd w:val="clear" w:color="auto" w:fill="FFFFFF"/>
            <w:vAlign w:val="center"/>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1100" w:type="pct"/>
            <w:tcBorders>
              <w:top w:val="nil"/>
              <w:left w:val="nil"/>
              <w:bottom w:val="single" w:sz="8" w:space="0" w:color="auto"/>
              <w:right w:val="single" w:sz="8" w:space="0" w:color="auto"/>
            </w:tcBorders>
            <w:shd w:val="clear" w:color="auto" w:fill="FFFFFF"/>
            <w:vAlign w:val="center"/>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950" w:type="pct"/>
            <w:tcBorders>
              <w:top w:val="nil"/>
              <w:left w:val="nil"/>
              <w:bottom w:val="single" w:sz="8" w:space="0" w:color="auto"/>
              <w:right w:val="single" w:sz="8" w:space="0" w:color="auto"/>
            </w:tcBorders>
            <w:shd w:val="clear" w:color="auto" w:fill="FFFFFF"/>
            <w:vAlign w:val="center"/>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1100" w:type="pct"/>
            <w:tcBorders>
              <w:top w:val="nil"/>
              <w:left w:val="nil"/>
              <w:bottom w:val="single" w:sz="8" w:space="0" w:color="auto"/>
              <w:right w:val="single" w:sz="8" w:space="0" w:color="auto"/>
            </w:tcBorders>
            <w:shd w:val="clear" w:color="auto" w:fill="FFFFFF"/>
            <w:vAlign w:val="center"/>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r>
      <w:tr w:rsidR="00BB2741" w:rsidRPr="00BB2741" w:rsidTr="00BB2741">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100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110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95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110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r>
      <w:tr w:rsidR="00BB2741" w:rsidRPr="00BB2741" w:rsidTr="00BB2741">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100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110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95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110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r>
    </w:tbl>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2. PHẦN THEO DÕI ĐIỀU CHỈNH KỲ HẠN TRẢ NỢ, GIA HẠN NỢ</w:t>
      </w:r>
    </w:p>
    <w:p w:rsidR="00BB2741" w:rsidRPr="00BB2741" w:rsidRDefault="00BB2741" w:rsidP="00BB2741">
      <w:pPr>
        <w:shd w:val="clear" w:color="auto" w:fill="FFFFFF"/>
        <w:spacing w:before="120" w:after="120" w:line="234" w:lineRule="atLeast"/>
        <w:jc w:val="right"/>
        <w:rPr>
          <w:rFonts w:ascii="Arial" w:eastAsia="Times New Roman" w:hAnsi="Arial" w:cs="Arial"/>
          <w:color w:val="000000"/>
          <w:kern w:val="0"/>
          <w:sz w:val="24"/>
          <w:szCs w:val="24"/>
          <w14:ligatures w14:val="none"/>
        </w:rPr>
      </w:pPr>
      <w:r w:rsidRPr="00BB2741">
        <w:rPr>
          <w:rFonts w:ascii="Arial" w:eastAsia="Times New Roman" w:hAnsi="Arial" w:cs="Arial"/>
          <w:i/>
          <w:iCs/>
          <w:color w:val="000000"/>
          <w:kern w:val="0"/>
          <w:sz w:val="24"/>
          <w:szCs w:val="24"/>
          <w:lang w:val="vi-VN"/>
          <w14:ligatures w14:val="none"/>
        </w:rPr>
        <w:t>Đơn vị: đồng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22"/>
        <w:gridCol w:w="1621"/>
        <w:gridCol w:w="1524"/>
        <w:gridCol w:w="1524"/>
        <w:gridCol w:w="1429"/>
        <w:gridCol w:w="1620"/>
      </w:tblGrid>
      <w:tr w:rsidR="00BB2741" w:rsidRPr="00BB2741" w:rsidTr="00BB2741">
        <w:trPr>
          <w:tblCellSpacing w:w="0" w:type="dxa"/>
        </w:trPr>
        <w:tc>
          <w:tcPr>
            <w:tcW w:w="868"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lastRenderedPageBreak/>
              <w:t>Ngày, tháng, năm</w:t>
            </w:r>
          </w:p>
        </w:tc>
        <w:tc>
          <w:tcPr>
            <w:tcW w:w="1684" w:type="pct"/>
            <w:gridSpan w:val="2"/>
            <w:tcBorders>
              <w:top w:val="single" w:sz="8" w:space="0" w:color="auto"/>
              <w:left w:val="nil"/>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Điều chỉnh kỳ hạn trả nợ</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Gia hạn nợ</w:t>
            </w:r>
          </w:p>
        </w:tc>
        <w:tc>
          <w:tcPr>
            <w:tcW w:w="867" w:type="pct"/>
            <w:vMerge w:val="restart"/>
            <w:tcBorders>
              <w:top w:val="single" w:sz="8" w:space="0" w:color="auto"/>
              <w:left w:val="nil"/>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Chữ ký Kế toán</w:t>
            </w:r>
          </w:p>
        </w:tc>
      </w:tr>
      <w:tr w:rsidR="00BB2741" w:rsidRPr="00BB2741" w:rsidTr="00BB274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Arial" w:eastAsia="Times New Roman" w:hAnsi="Arial" w:cs="Arial"/>
                <w:color w:val="000000"/>
                <w:kern w:val="0"/>
                <w:sz w:val="24"/>
                <w:szCs w:val="24"/>
                <w14:ligatures w14:val="none"/>
              </w:rPr>
            </w:pPr>
          </w:p>
        </w:tc>
        <w:tc>
          <w:tcPr>
            <w:tcW w:w="868"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Số tiền</w:t>
            </w:r>
          </w:p>
        </w:tc>
        <w:tc>
          <w:tcPr>
            <w:tcW w:w="816"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proofErr w:type="spellStart"/>
            <w:r w:rsidRPr="00BB2741">
              <w:rPr>
                <w:rFonts w:ascii="Arial" w:eastAsia="Times New Roman" w:hAnsi="Arial" w:cs="Arial"/>
                <w:b/>
                <w:bCs/>
                <w:color w:val="000000"/>
                <w:kern w:val="0"/>
                <w:sz w:val="24"/>
                <w:szCs w:val="24"/>
                <w14:ligatures w14:val="none"/>
              </w:rPr>
              <w:t>Đến</w:t>
            </w:r>
            <w:proofErr w:type="spellEnd"/>
            <w:r w:rsidRPr="00BB2741">
              <w:rPr>
                <w:rFonts w:ascii="Arial" w:eastAsia="Times New Roman" w:hAnsi="Arial" w:cs="Arial"/>
                <w:b/>
                <w:bCs/>
                <w:color w:val="000000"/>
                <w:kern w:val="0"/>
                <w:sz w:val="24"/>
                <w:szCs w:val="24"/>
                <w:lang w:val="vi-VN"/>
                <w14:ligatures w14:val="none"/>
              </w:rPr>
              <w:t> ngày, tháng, năm</w:t>
            </w:r>
          </w:p>
        </w:tc>
        <w:tc>
          <w:tcPr>
            <w:tcW w:w="816"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Số tiền</w:t>
            </w:r>
          </w:p>
        </w:tc>
        <w:tc>
          <w:tcPr>
            <w:tcW w:w="765"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Đến ngày, tháng, năm</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Arial" w:eastAsia="Times New Roman" w:hAnsi="Arial" w:cs="Arial"/>
                <w:color w:val="000000"/>
                <w:kern w:val="0"/>
                <w:sz w:val="24"/>
                <w:szCs w:val="24"/>
                <w14:ligatures w14:val="none"/>
              </w:rPr>
            </w:pPr>
          </w:p>
        </w:tc>
      </w:tr>
      <w:tr w:rsidR="00BB2741" w:rsidRPr="00BB2741" w:rsidTr="00BB2741">
        <w:trPr>
          <w:trHeight w:val="747"/>
          <w:tblCellSpacing w:w="0" w:type="dxa"/>
        </w:trPr>
        <w:tc>
          <w:tcPr>
            <w:tcW w:w="868" w:type="pct"/>
            <w:tcBorders>
              <w:top w:val="nil"/>
              <w:left w:val="single" w:sz="8" w:space="0" w:color="auto"/>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i/>
                <w:iCs/>
                <w:color w:val="000000"/>
                <w:kern w:val="0"/>
                <w:sz w:val="24"/>
                <w:szCs w:val="24"/>
                <w14:ligatures w14:val="none"/>
              </w:rPr>
              <w:t>1</w:t>
            </w:r>
          </w:p>
        </w:tc>
        <w:tc>
          <w:tcPr>
            <w:tcW w:w="868"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i/>
                <w:iCs/>
                <w:color w:val="000000"/>
                <w:kern w:val="0"/>
                <w:sz w:val="24"/>
                <w:szCs w:val="24"/>
                <w:lang w:val="vi-VN"/>
                <w14:ligatures w14:val="none"/>
              </w:rPr>
              <w:t>2</w:t>
            </w:r>
          </w:p>
        </w:tc>
        <w:tc>
          <w:tcPr>
            <w:tcW w:w="816"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i/>
                <w:iCs/>
                <w:color w:val="000000"/>
                <w:kern w:val="0"/>
                <w:sz w:val="24"/>
                <w:szCs w:val="24"/>
                <w:lang w:val="vi-VN"/>
                <w14:ligatures w14:val="none"/>
              </w:rPr>
              <w:t>3</w:t>
            </w:r>
          </w:p>
        </w:tc>
        <w:tc>
          <w:tcPr>
            <w:tcW w:w="816"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i/>
                <w:iCs/>
                <w:color w:val="000000"/>
                <w:kern w:val="0"/>
                <w:sz w:val="24"/>
                <w:szCs w:val="24"/>
                <w:lang w:val="vi-VN"/>
                <w14:ligatures w14:val="none"/>
              </w:rPr>
              <w:t>4</w:t>
            </w:r>
          </w:p>
        </w:tc>
        <w:tc>
          <w:tcPr>
            <w:tcW w:w="765"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i/>
                <w:iCs/>
                <w:color w:val="000000"/>
                <w:kern w:val="0"/>
                <w:sz w:val="24"/>
                <w:szCs w:val="24"/>
                <w:lang w:val="vi-VN"/>
                <w14:ligatures w14:val="none"/>
              </w:rPr>
              <w:t>5</w:t>
            </w:r>
          </w:p>
        </w:tc>
        <w:tc>
          <w:tcPr>
            <w:tcW w:w="867"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i/>
                <w:iCs/>
                <w:color w:val="000000"/>
                <w:kern w:val="0"/>
                <w:sz w:val="24"/>
                <w:szCs w:val="24"/>
                <w:lang w:val="vi-VN"/>
                <w14:ligatures w14:val="none"/>
              </w:rPr>
              <w:t>6</w:t>
            </w:r>
          </w:p>
        </w:tc>
      </w:tr>
      <w:tr w:rsidR="00BB2741" w:rsidRPr="00BB2741" w:rsidTr="00BB2741">
        <w:trPr>
          <w:tblCellSpacing w:w="0" w:type="dxa"/>
        </w:trPr>
        <w:tc>
          <w:tcPr>
            <w:tcW w:w="868" w:type="pct"/>
            <w:tcBorders>
              <w:top w:val="nil"/>
              <w:left w:val="single" w:sz="8" w:space="0" w:color="auto"/>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Arial" w:eastAsia="Times New Roman" w:hAnsi="Arial" w:cs="Arial"/>
                <w:color w:val="000000"/>
                <w:kern w:val="0"/>
                <w:sz w:val="24"/>
                <w:szCs w:val="24"/>
                <w14:ligatures w14:val="none"/>
              </w:rPr>
            </w:pPr>
          </w:p>
        </w:tc>
        <w:tc>
          <w:tcPr>
            <w:tcW w:w="868"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816"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816"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765"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867"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r>
      <w:tr w:rsidR="00BB2741" w:rsidRPr="00BB2741" w:rsidTr="00BB2741">
        <w:trPr>
          <w:trHeight w:val="783"/>
          <w:tblCellSpacing w:w="0" w:type="dxa"/>
        </w:trPr>
        <w:tc>
          <w:tcPr>
            <w:tcW w:w="868" w:type="pct"/>
            <w:tcBorders>
              <w:top w:val="nil"/>
              <w:left w:val="single" w:sz="8" w:space="0" w:color="auto"/>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868"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816"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816"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765"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867"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r>
      <w:tr w:rsidR="00BB2741" w:rsidRPr="00BB2741" w:rsidTr="00BB2741">
        <w:trPr>
          <w:trHeight w:val="783"/>
          <w:tblCellSpacing w:w="0" w:type="dxa"/>
        </w:trPr>
        <w:tc>
          <w:tcPr>
            <w:tcW w:w="868" w:type="pct"/>
            <w:tcBorders>
              <w:top w:val="nil"/>
              <w:left w:val="single" w:sz="8" w:space="0" w:color="auto"/>
              <w:bottom w:val="single" w:sz="8" w:space="0" w:color="auto"/>
              <w:right w:val="single" w:sz="8" w:space="0" w:color="auto"/>
            </w:tcBorders>
            <w:shd w:val="clear" w:color="auto" w:fill="FFFFFF"/>
            <w:vAlign w:val="center"/>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868" w:type="pct"/>
            <w:tcBorders>
              <w:top w:val="nil"/>
              <w:left w:val="nil"/>
              <w:bottom w:val="single" w:sz="8" w:space="0" w:color="auto"/>
              <w:right w:val="single" w:sz="8" w:space="0" w:color="auto"/>
            </w:tcBorders>
            <w:shd w:val="clear" w:color="auto" w:fill="FFFFFF"/>
            <w:vAlign w:val="center"/>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816" w:type="pct"/>
            <w:tcBorders>
              <w:top w:val="nil"/>
              <w:left w:val="nil"/>
              <w:bottom w:val="single" w:sz="8" w:space="0" w:color="auto"/>
              <w:right w:val="single" w:sz="8" w:space="0" w:color="auto"/>
            </w:tcBorders>
            <w:shd w:val="clear" w:color="auto" w:fill="FFFFFF"/>
            <w:vAlign w:val="center"/>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816" w:type="pct"/>
            <w:tcBorders>
              <w:top w:val="nil"/>
              <w:left w:val="nil"/>
              <w:bottom w:val="single" w:sz="8" w:space="0" w:color="auto"/>
              <w:right w:val="single" w:sz="8" w:space="0" w:color="auto"/>
            </w:tcBorders>
            <w:shd w:val="clear" w:color="auto" w:fill="FFFFFF"/>
            <w:vAlign w:val="center"/>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765" w:type="pct"/>
            <w:tcBorders>
              <w:top w:val="nil"/>
              <w:left w:val="nil"/>
              <w:bottom w:val="single" w:sz="8" w:space="0" w:color="auto"/>
              <w:right w:val="single" w:sz="8" w:space="0" w:color="auto"/>
            </w:tcBorders>
            <w:shd w:val="clear" w:color="auto" w:fill="FFFFFF"/>
            <w:vAlign w:val="center"/>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867" w:type="pct"/>
            <w:tcBorders>
              <w:top w:val="nil"/>
              <w:left w:val="nil"/>
              <w:bottom w:val="single" w:sz="8" w:space="0" w:color="auto"/>
              <w:right w:val="single" w:sz="8" w:space="0" w:color="auto"/>
            </w:tcBorders>
            <w:shd w:val="clear" w:color="auto" w:fill="FFFFFF"/>
            <w:vAlign w:val="center"/>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r>
    </w:tbl>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3. PHẦN THEO DÕI NỢ QUÁ HẠN, NỢ BỊ RỦI RO</w:t>
      </w:r>
    </w:p>
    <w:p w:rsidR="00BB2741" w:rsidRPr="00BB2741" w:rsidRDefault="00BB2741" w:rsidP="00BB2741">
      <w:pPr>
        <w:shd w:val="clear" w:color="auto" w:fill="FFFFFF"/>
        <w:spacing w:before="120" w:after="120" w:line="234" w:lineRule="atLeast"/>
        <w:jc w:val="right"/>
        <w:rPr>
          <w:rFonts w:ascii="Arial" w:eastAsia="Times New Roman" w:hAnsi="Arial" w:cs="Arial"/>
          <w:color w:val="000000"/>
          <w:kern w:val="0"/>
          <w:sz w:val="24"/>
          <w:szCs w:val="24"/>
          <w14:ligatures w14:val="none"/>
        </w:rPr>
      </w:pPr>
      <w:r w:rsidRPr="00BB2741">
        <w:rPr>
          <w:rFonts w:ascii="Arial" w:eastAsia="Times New Roman" w:hAnsi="Arial" w:cs="Arial"/>
          <w:i/>
          <w:iCs/>
          <w:color w:val="000000"/>
          <w:kern w:val="0"/>
          <w:sz w:val="24"/>
          <w:szCs w:val="24"/>
          <w:lang w:val="vi-VN"/>
          <w14:ligatures w14:val="none"/>
        </w:rPr>
        <w:t>Đơn vị: đồng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07"/>
        <w:gridCol w:w="1954"/>
        <w:gridCol w:w="1954"/>
        <w:gridCol w:w="2052"/>
        <w:gridCol w:w="1473"/>
      </w:tblGrid>
      <w:tr w:rsidR="00BB2741" w:rsidRPr="00BB2741" w:rsidTr="00BB2741">
        <w:trPr>
          <w:tblCellSpacing w:w="0" w:type="dxa"/>
        </w:trPr>
        <w:tc>
          <w:tcPr>
            <w:tcW w:w="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Ngày tháng năm</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Diễn giải</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Số tiền chuyển nợ quá hạn/ xóa nợ/ khoanh nợ</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Dư nợ quá hạn/ Tổng số tiền xóa nợ hoặc khoanh nợ</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Chữ ký kế toán</w:t>
            </w:r>
          </w:p>
        </w:tc>
      </w:tr>
      <w:tr w:rsidR="00BB2741" w:rsidRPr="00BB2741" w:rsidTr="00BB2741">
        <w:trPr>
          <w:trHeight w:val="720"/>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i/>
                <w:iCs/>
                <w:color w:val="000000"/>
                <w:kern w:val="0"/>
                <w:sz w:val="24"/>
                <w:szCs w:val="24"/>
                <w:lang w:val="vi-VN"/>
                <w14:ligatures w14:val="none"/>
              </w:rPr>
              <w:t>1</w:t>
            </w:r>
          </w:p>
        </w:tc>
        <w:tc>
          <w:tcPr>
            <w:tcW w:w="110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i/>
                <w:iCs/>
                <w:color w:val="000000"/>
                <w:kern w:val="0"/>
                <w:sz w:val="24"/>
                <w:szCs w:val="24"/>
                <w:lang w:val="vi-VN"/>
                <w14:ligatures w14:val="none"/>
              </w:rPr>
              <w:t>2</w:t>
            </w:r>
          </w:p>
        </w:tc>
        <w:tc>
          <w:tcPr>
            <w:tcW w:w="110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i/>
                <w:iCs/>
                <w:color w:val="000000"/>
                <w:kern w:val="0"/>
                <w:sz w:val="24"/>
                <w:szCs w:val="24"/>
                <w:lang w:val="vi-VN"/>
                <w14:ligatures w14:val="none"/>
              </w:rPr>
              <w:t>3</w:t>
            </w:r>
          </w:p>
        </w:tc>
        <w:tc>
          <w:tcPr>
            <w:tcW w:w="115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i/>
                <w:iCs/>
                <w:color w:val="000000"/>
                <w:kern w:val="0"/>
                <w:sz w:val="24"/>
                <w:szCs w:val="24"/>
                <w:lang w:val="vi-VN"/>
                <w14:ligatures w14:val="none"/>
              </w:rPr>
              <w:t>4</w:t>
            </w:r>
          </w:p>
        </w:tc>
        <w:tc>
          <w:tcPr>
            <w:tcW w:w="85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before="120" w:after="120" w:line="234" w:lineRule="atLeast"/>
              <w:jc w:val="center"/>
              <w:rPr>
                <w:rFonts w:ascii="Arial" w:eastAsia="Times New Roman" w:hAnsi="Arial" w:cs="Arial"/>
                <w:color w:val="000000"/>
                <w:kern w:val="0"/>
                <w:sz w:val="24"/>
                <w:szCs w:val="24"/>
                <w14:ligatures w14:val="none"/>
              </w:rPr>
            </w:pPr>
            <w:r w:rsidRPr="00BB2741">
              <w:rPr>
                <w:rFonts w:ascii="Arial" w:eastAsia="Times New Roman" w:hAnsi="Arial" w:cs="Arial"/>
                <w:i/>
                <w:iCs/>
                <w:color w:val="000000"/>
                <w:kern w:val="0"/>
                <w:sz w:val="24"/>
                <w:szCs w:val="24"/>
                <w:lang w:val="vi-VN"/>
                <w14:ligatures w14:val="none"/>
              </w:rPr>
              <w:t>5</w:t>
            </w:r>
          </w:p>
        </w:tc>
      </w:tr>
      <w:tr w:rsidR="00BB2741" w:rsidRPr="00BB2741" w:rsidTr="00BB2741">
        <w:trPr>
          <w:trHeight w:val="783"/>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tcPr>
          <w:p w:rsidR="00BB2741" w:rsidRPr="00BB2741" w:rsidRDefault="00BB2741" w:rsidP="00BB2741">
            <w:pPr>
              <w:spacing w:before="120" w:after="120" w:line="234" w:lineRule="atLeast"/>
              <w:jc w:val="center"/>
              <w:rPr>
                <w:rFonts w:ascii="Arial" w:eastAsia="Times New Roman" w:hAnsi="Arial" w:cs="Arial"/>
                <w:i/>
                <w:iCs/>
                <w:color w:val="000000"/>
                <w:kern w:val="0"/>
                <w:sz w:val="24"/>
                <w:szCs w:val="24"/>
                <w:lang w:val="vi-VN"/>
                <w14:ligatures w14:val="none"/>
              </w:rPr>
            </w:pPr>
          </w:p>
        </w:tc>
        <w:tc>
          <w:tcPr>
            <w:tcW w:w="1100" w:type="pct"/>
            <w:tcBorders>
              <w:top w:val="nil"/>
              <w:left w:val="nil"/>
              <w:bottom w:val="single" w:sz="8" w:space="0" w:color="auto"/>
              <w:right w:val="single" w:sz="8" w:space="0" w:color="auto"/>
            </w:tcBorders>
            <w:shd w:val="clear" w:color="auto" w:fill="FFFFFF"/>
            <w:vAlign w:val="center"/>
          </w:tcPr>
          <w:p w:rsidR="00BB2741" w:rsidRPr="00BB2741" w:rsidRDefault="00BB2741" w:rsidP="00BB2741">
            <w:pPr>
              <w:spacing w:before="120" w:after="120" w:line="234" w:lineRule="atLeast"/>
              <w:jc w:val="center"/>
              <w:rPr>
                <w:rFonts w:ascii="Arial" w:eastAsia="Times New Roman" w:hAnsi="Arial" w:cs="Arial"/>
                <w:i/>
                <w:iCs/>
                <w:color w:val="000000"/>
                <w:kern w:val="0"/>
                <w:sz w:val="24"/>
                <w:szCs w:val="24"/>
                <w:lang w:val="vi-VN"/>
                <w14:ligatures w14:val="none"/>
              </w:rPr>
            </w:pPr>
          </w:p>
        </w:tc>
        <w:tc>
          <w:tcPr>
            <w:tcW w:w="1100" w:type="pct"/>
            <w:tcBorders>
              <w:top w:val="nil"/>
              <w:left w:val="nil"/>
              <w:bottom w:val="single" w:sz="8" w:space="0" w:color="auto"/>
              <w:right w:val="single" w:sz="8" w:space="0" w:color="auto"/>
            </w:tcBorders>
            <w:shd w:val="clear" w:color="auto" w:fill="FFFFFF"/>
            <w:vAlign w:val="center"/>
          </w:tcPr>
          <w:p w:rsidR="00BB2741" w:rsidRPr="00BB2741" w:rsidRDefault="00BB2741" w:rsidP="00BB2741">
            <w:pPr>
              <w:spacing w:before="120" w:after="120" w:line="234" w:lineRule="atLeast"/>
              <w:jc w:val="center"/>
              <w:rPr>
                <w:rFonts w:ascii="Arial" w:eastAsia="Times New Roman" w:hAnsi="Arial" w:cs="Arial"/>
                <w:i/>
                <w:iCs/>
                <w:color w:val="000000"/>
                <w:kern w:val="0"/>
                <w:sz w:val="24"/>
                <w:szCs w:val="24"/>
                <w:lang w:val="vi-VN"/>
                <w14:ligatures w14:val="none"/>
              </w:rPr>
            </w:pPr>
          </w:p>
        </w:tc>
        <w:tc>
          <w:tcPr>
            <w:tcW w:w="1150" w:type="pct"/>
            <w:tcBorders>
              <w:top w:val="nil"/>
              <w:left w:val="nil"/>
              <w:bottom w:val="single" w:sz="8" w:space="0" w:color="auto"/>
              <w:right w:val="single" w:sz="8" w:space="0" w:color="auto"/>
            </w:tcBorders>
            <w:shd w:val="clear" w:color="auto" w:fill="FFFFFF"/>
            <w:vAlign w:val="center"/>
          </w:tcPr>
          <w:p w:rsidR="00BB2741" w:rsidRPr="00BB2741" w:rsidRDefault="00BB2741" w:rsidP="00BB2741">
            <w:pPr>
              <w:spacing w:before="120" w:after="120" w:line="234" w:lineRule="atLeast"/>
              <w:jc w:val="center"/>
              <w:rPr>
                <w:rFonts w:ascii="Arial" w:eastAsia="Times New Roman" w:hAnsi="Arial" w:cs="Arial"/>
                <w:i/>
                <w:iCs/>
                <w:color w:val="000000"/>
                <w:kern w:val="0"/>
                <w:sz w:val="24"/>
                <w:szCs w:val="24"/>
                <w:lang w:val="vi-VN"/>
                <w14:ligatures w14:val="none"/>
              </w:rPr>
            </w:pPr>
          </w:p>
        </w:tc>
        <w:tc>
          <w:tcPr>
            <w:tcW w:w="850" w:type="pct"/>
            <w:tcBorders>
              <w:top w:val="nil"/>
              <w:left w:val="nil"/>
              <w:bottom w:val="single" w:sz="8" w:space="0" w:color="auto"/>
              <w:right w:val="single" w:sz="8" w:space="0" w:color="auto"/>
            </w:tcBorders>
            <w:shd w:val="clear" w:color="auto" w:fill="FFFFFF"/>
            <w:vAlign w:val="center"/>
          </w:tcPr>
          <w:p w:rsidR="00BB2741" w:rsidRPr="00BB2741" w:rsidRDefault="00BB2741" w:rsidP="00BB2741">
            <w:pPr>
              <w:spacing w:before="120" w:after="120" w:line="234" w:lineRule="atLeast"/>
              <w:jc w:val="center"/>
              <w:rPr>
                <w:rFonts w:ascii="Arial" w:eastAsia="Times New Roman" w:hAnsi="Arial" w:cs="Arial"/>
                <w:i/>
                <w:iCs/>
                <w:color w:val="000000"/>
                <w:kern w:val="0"/>
                <w:sz w:val="24"/>
                <w:szCs w:val="24"/>
                <w:lang w:val="vi-VN"/>
                <w14:ligatures w14:val="none"/>
              </w:rPr>
            </w:pPr>
          </w:p>
        </w:tc>
      </w:tr>
      <w:tr w:rsidR="00BB2741" w:rsidRPr="00BB2741" w:rsidTr="00BB2741">
        <w:trPr>
          <w:trHeight w:val="783"/>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tcPr>
          <w:p w:rsidR="00BB2741" w:rsidRPr="00BB2741" w:rsidRDefault="00BB2741" w:rsidP="00BB2741">
            <w:pPr>
              <w:spacing w:before="120" w:after="120" w:line="234" w:lineRule="atLeast"/>
              <w:jc w:val="center"/>
              <w:rPr>
                <w:rFonts w:ascii="Arial" w:eastAsia="Times New Roman" w:hAnsi="Arial" w:cs="Arial"/>
                <w:i/>
                <w:iCs/>
                <w:color w:val="000000"/>
                <w:kern w:val="0"/>
                <w:sz w:val="24"/>
                <w:szCs w:val="24"/>
                <w:lang w:val="vi-VN"/>
                <w14:ligatures w14:val="none"/>
              </w:rPr>
            </w:pPr>
          </w:p>
        </w:tc>
        <w:tc>
          <w:tcPr>
            <w:tcW w:w="1100" w:type="pct"/>
            <w:tcBorders>
              <w:top w:val="nil"/>
              <w:left w:val="nil"/>
              <w:bottom w:val="single" w:sz="8" w:space="0" w:color="auto"/>
              <w:right w:val="single" w:sz="8" w:space="0" w:color="auto"/>
            </w:tcBorders>
            <w:shd w:val="clear" w:color="auto" w:fill="FFFFFF"/>
            <w:vAlign w:val="center"/>
          </w:tcPr>
          <w:p w:rsidR="00BB2741" w:rsidRPr="00BB2741" w:rsidRDefault="00BB2741" w:rsidP="00BB2741">
            <w:pPr>
              <w:spacing w:before="120" w:after="120" w:line="234" w:lineRule="atLeast"/>
              <w:jc w:val="center"/>
              <w:rPr>
                <w:rFonts w:ascii="Arial" w:eastAsia="Times New Roman" w:hAnsi="Arial" w:cs="Arial"/>
                <w:i/>
                <w:iCs/>
                <w:color w:val="000000"/>
                <w:kern w:val="0"/>
                <w:sz w:val="24"/>
                <w:szCs w:val="24"/>
                <w:lang w:val="vi-VN"/>
                <w14:ligatures w14:val="none"/>
              </w:rPr>
            </w:pPr>
          </w:p>
        </w:tc>
        <w:tc>
          <w:tcPr>
            <w:tcW w:w="1100" w:type="pct"/>
            <w:tcBorders>
              <w:top w:val="nil"/>
              <w:left w:val="nil"/>
              <w:bottom w:val="single" w:sz="8" w:space="0" w:color="auto"/>
              <w:right w:val="single" w:sz="8" w:space="0" w:color="auto"/>
            </w:tcBorders>
            <w:shd w:val="clear" w:color="auto" w:fill="FFFFFF"/>
            <w:vAlign w:val="center"/>
          </w:tcPr>
          <w:p w:rsidR="00BB2741" w:rsidRPr="00BB2741" w:rsidRDefault="00BB2741" w:rsidP="00BB2741">
            <w:pPr>
              <w:spacing w:before="120" w:after="120" w:line="234" w:lineRule="atLeast"/>
              <w:jc w:val="center"/>
              <w:rPr>
                <w:rFonts w:ascii="Arial" w:eastAsia="Times New Roman" w:hAnsi="Arial" w:cs="Arial"/>
                <w:i/>
                <w:iCs/>
                <w:color w:val="000000"/>
                <w:kern w:val="0"/>
                <w:sz w:val="24"/>
                <w:szCs w:val="24"/>
                <w:lang w:val="vi-VN"/>
                <w14:ligatures w14:val="none"/>
              </w:rPr>
            </w:pPr>
          </w:p>
        </w:tc>
        <w:tc>
          <w:tcPr>
            <w:tcW w:w="1150" w:type="pct"/>
            <w:tcBorders>
              <w:top w:val="nil"/>
              <w:left w:val="nil"/>
              <w:bottom w:val="single" w:sz="8" w:space="0" w:color="auto"/>
              <w:right w:val="single" w:sz="8" w:space="0" w:color="auto"/>
            </w:tcBorders>
            <w:shd w:val="clear" w:color="auto" w:fill="FFFFFF"/>
            <w:vAlign w:val="center"/>
          </w:tcPr>
          <w:p w:rsidR="00BB2741" w:rsidRPr="00BB2741" w:rsidRDefault="00BB2741" w:rsidP="00BB2741">
            <w:pPr>
              <w:spacing w:before="120" w:after="120" w:line="234" w:lineRule="atLeast"/>
              <w:jc w:val="center"/>
              <w:rPr>
                <w:rFonts w:ascii="Arial" w:eastAsia="Times New Roman" w:hAnsi="Arial" w:cs="Arial"/>
                <w:i/>
                <w:iCs/>
                <w:color w:val="000000"/>
                <w:kern w:val="0"/>
                <w:sz w:val="24"/>
                <w:szCs w:val="24"/>
                <w:lang w:val="vi-VN"/>
                <w14:ligatures w14:val="none"/>
              </w:rPr>
            </w:pPr>
          </w:p>
        </w:tc>
        <w:tc>
          <w:tcPr>
            <w:tcW w:w="850" w:type="pct"/>
            <w:tcBorders>
              <w:top w:val="nil"/>
              <w:left w:val="nil"/>
              <w:bottom w:val="single" w:sz="8" w:space="0" w:color="auto"/>
              <w:right w:val="single" w:sz="8" w:space="0" w:color="auto"/>
            </w:tcBorders>
            <w:shd w:val="clear" w:color="auto" w:fill="FFFFFF"/>
            <w:vAlign w:val="center"/>
          </w:tcPr>
          <w:p w:rsidR="00BB2741" w:rsidRPr="00BB2741" w:rsidRDefault="00BB2741" w:rsidP="00BB2741">
            <w:pPr>
              <w:spacing w:before="120" w:after="120" w:line="234" w:lineRule="atLeast"/>
              <w:jc w:val="center"/>
              <w:rPr>
                <w:rFonts w:ascii="Arial" w:eastAsia="Times New Roman" w:hAnsi="Arial" w:cs="Arial"/>
                <w:i/>
                <w:iCs/>
                <w:color w:val="000000"/>
                <w:kern w:val="0"/>
                <w:sz w:val="24"/>
                <w:szCs w:val="24"/>
                <w:lang w:val="vi-VN"/>
                <w14:ligatures w14:val="none"/>
              </w:rPr>
            </w:pPr>
          </w:p>
        </w:tc>
      </w:tr>
      <w:tr w:rsidR="00BB2741" w:rsidRPr="00BB2741" w:rsidTr="00BB2741">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Arial" w:eastAsia="Times New Roman" w:hAnsi="Arial" w:cs="Arial"/>
                <w:color w:val="000000"/>
                <w:kern w:val="0"/>
                <w:sz w:val="24"/>
                <w:szCs w:val="24"/>
                <w14:ligatures w14:val="none"/>
              </w:rPr>
            </w:pPr>
          </w:p>
        </w:tc>
        <w:tc>
          <w:tcPr>
            <w:tcW w:w="110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110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115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85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r>
      <w:tr w:rsidR="00BB2741" w:rsidRPr="00BB2741" w:rsidTr="00BB2741">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110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110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115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85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r>
      <w:tr w:rsidR="00BB2741" w:rsidRPr="00BB2741" w:rsidTr="00BB2741">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110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110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115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c>
          <w:tcPr>
            <w:tcW w:w="850" w:type="pct"/>
            <w:tcBorders>
              <w:top w:val="nil"/>
              <w:left w:val="nil"/>
              <w:bottom w:val="single" w:sz="8" w:space="0" w:color="auto"/>
              <w:right w:val="single" w:sz="8" w:space="0" w:color="auto"/>
            </w:tcBorders>
            <w:shd w:val="clear" w:color="auto" w:fill="FFFFFF"/>
            <w:vAlign w:val="center"/>
            <w:hideMark/>
          </w:tcPr>
          <w:p w:rsidR="00BB2741" w:rsidRPr="00BB2741" w:rsidRDefault="00BB2741" w:rsidP="00BB2741">
            <w:pPr>
              <w:spacing w:after="0" w:line="240" w:lineRule="auto"/>
              <w:rPr>
                <w:rFonts w:ascii="Times New Roman" w:eastAsia="Times New Roman" w:hAnsi="Times New Roman" w:cs="Times New Roman"/>
                <w:kern w:val="0"/>
                <w:sz w:val="24"/>
                <w:szCs w:val="24"/>
                <w14:ligatures w14:val="none"/>
              </w:rPr>
            </w:pPr>
          </w:p>
        </w:tc>
      </w:tr>
    </w:tbl>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4. PHẦN THEO DÕI DƯ NỢ, THU NỢ, THU LÃI</w:t>
      </w:r>
      <w:r w:rsidRPr="00BB2741">
        <w:rPr>
          <w:rFonts w:ascii="Arial" w:eastAsia="Times New Roman" w:hAnsi="Arial" w:cs="Arial"/>
          <w:b/>
          <w:bCs/>
          <w:color w:val="000000"/>
          <w:kern w:val="0"/>
          <w:sz w:val="24"/>
          <w:szCs w:val="24"/>
          <w:vertAlign w:val="superscript"/>
          <w14:ligatures w14:val="none"/>
        </w:rPr>
        <w:t>4</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b/>
          <w:bCs/>
          <w:color w:val="000000"/>
          <w:kern w:val="0"/>
          <w:sz w:val="24"/>
          <w:szCs w:val="24"/>
          <w:lang w:val="vi-VN"/>
          <w14:ligatures w14:val="none"/>
        </w:rPr>
        <w:t>5. ĐỊNH LẠI KỲ HẠN TRẢ NỢ GỐC VÀ/HOẶC </w:t>
      </w:r>
      <w:r w:rsidRPr="00BB2741">
        <w:rPr>
          <w:rFonts w:ascii="Arial" w:eastAsia="Times New Roman" w:hAnsi="Arial" w:cs="Arial"/>
          <w:b/>
          <w:bCs/>
          <w:color w:val="000000"/>
          <w:kern w:val="0"/>
          <w:sz w:val="24"/>
          <w:szCs w:val="24"/>
          <w14:ligatures w14:val="none"/>
        </w:rPr>
        <w:t>SỐ </w:t>
      </w:r>
      <w:r w:rsidRPr="00BB2741">
        <w:rPr>
          <w:rFonts w:ascii="Arial" w:eastAsia="Times New Roman" w:hAnsi="Arial" w:cs="Arial"/>
          <w:b/>
          <w:bCs/>
          <w:color w:val="000000"/>
          <w:kern w:val="0"/>
          <w:sz w:val="24"/>
          <w:szCs w:val="24"/>
          <w:lang w:val="vi-VN"/>
          <w14:ligatures w14:val="none"/>
        </w:rPr>
        <w:t>TIỀN TRẢ NỢ GỐC</w:t>
      </w:r>
      <w:r w:rsidRPr="00BB2741">
        <w:rPr>
          <w:rFonts w:ascii="Arial" w:eastAsia="Times New Roman" w:hAnsi="Arial" w:cs="Arial"/>
          <w:color w:val="000000"/>
          <w:kern w:val="0"/>
          <w:sz w:val="24"/>
          <w:szCs w:val="24"/>
          <w:lang w:val="vi-VN"/>
          <w14:ligatures w14:val="none"/>
        </w:rPr>
        <w:t> </w:t>
      </w:r>
      <w:r w:rsidRPr="00BB2741">
        <w:rPr>
          <w:rFonts w:ascii="Arial" w:eastAsia="Times New Roman" w:hAnsi="Arial" w:cs="Arial"/>
          <w:i/>
          <w:iCs/>
          <w:color w:val="000000"/>
          <w:kern w:val="0"/>
          <w:sz w:val="24"/>
          <w:szCs w:val="24"/>
          <w:lang w:val="vi-VN"/>
          <w14:ligatures w14:val="none"/>
        </w:rPr>
        <w:t>(nếu </w:t>
      </w:r>
      <w:proofErr w:type="spellStart"/>
      <w:r w:rsidRPr="00BB2741">
        <w:rPr>
          <w:rFonts w:ascii="Arial" w:eastAsia="Times New Roman" w:hAnsi="Arial" w:cs="Arial"/>
          <w:i/>
          <w:iCs/>
          <w:color w:val="000000"/>
          <w:kern w:val="0"/>
          <w:sz w:val="24"/>
          <w:szCs w:val="24"/>
          <w14:ligatures w14:val="none"/>
        </w:rPr>
        <w:t>có</w:t>
      </w:r>
      <w:proofErr w:type="spellEnd"/>
      <w:r w:rsidRPr="00BB2741">
        <w:rPr>
          <w:rFonts w:ascii="Arial" w:eastAsia="Times New Roman" w:hAnsi="Arial" w:cs="Arial"/>
          <w:i/>
          <w:iCs/>
          <w:color w:val="000000"/>
          <w:kern w:val="0"/>
          <w:sz w:val="24"/>
          <w:szCs w:val="24"/>
          <w:lang w:val="vi-VN"/>
          <w14:ligatures w14:val="none"/>
        </w:rPr>
        <w:t>)</w:t>
      </w:r>
      <w:r w:rsidRPr="00BB2741">
        <w:rPr>
          <w:rFonts w:ascii="Arial" w:eastAsia="Times New Roman" w:hAnsi="Arial" w:cs="Arial"/>
          <w:color w:val="000000"/>
          <w:kern w:val="0"/>
          <w:sz w:val="24"/>
          <w:szCs w:val="24"/>
          <w:lang w:val="vi-VN"/>
          <w14:ligatures w14:val="none"/>
        </w:rPr>
        <w:t> </w:t>
      </w:r>
      <w:r w:rsidRPr="00BB2741">
        <w:rPr>
          <w:rFonts w:ascii="Arial" w:eastAsia="Times New Roman" w:hAnsi="Arial" w:cs="Arial"/>
          <w:b/>
          <w:bCs/>
          <w:color w:val="000000"/>
          <w:kern w:val="0"/>
          <w:sz w:val="24"/>
          <w:szCs w:val="24"/>
          <w:vertAlign w:val="superscript"/>
          <w14:ligatures w14:val="none"/>
        </w:rPr>
        <w:t>5</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14:ligatures w14:val="none"/>
        </w:rPr>
        <w:t>………………………………………………………………………………………………………</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14:ligatures w14:val="none"/>
        </w:rPr>
        <w:t>………………………………………………………………………………………………………</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14:ligatures w14:val="none"/>
        </w:rPr>
        <w:t>………………………………………………………………………………………………………</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14:ligatures w14:val="none"/>
        </w:rPr>
        <w:t>__________________________</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vertAlign w:val="superscript"/>
          <w14:ligatures w14:val="none"/>
        </w:rPr>
        <w:t>1</w:t>
      </w:r>
      <w:r w:rsidRPr="00BB2741">
        <w:rPr>
          <w:rFonts w:ascii="Arial" w:eastAsia="Times New Roman" w:hAnsi="Arial" w:cs="Arial"/>
          <w:color w:val="000000"/>
          <w:kern w:val="0"/>
          <w:sz w:val="24"/>
          <w:szCs w:val="24"/>
          <w14:ligatures w14:val="none"/>
        </w:rPr>
        <w:t>. </w:t>
      </w:r>
      <w:r w:rsidRPr="00BB2741">
        <w:rPr>
          <w:rFonts w:ascii="Arial" w:eastAsia="Times New Roman" w:hAnsi="Arial" w:cs="Arial"/>
          <w:color w:val="000000"/>
          <w:kern w:val="0"/>
          <w:sz w:val="24"/>
          <w:szCs w:val="24"/>
          <w:lang w:val="vi-VN"/>
          <w14:ligatures w14:val="none"/>
        </w:rPr>
        <w:t>Hợp đồng tín dụng được đánh máy và in.</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vertAlign w:val="superscript"/>
          <w14:ligatures w14:val="none"/>
        </w:rPr>
        <w:t>2</w:t>
      </w:r>
      <w:r w:rsidRPr="00BB2741">
        <w:rPr>
          <w:rFonts w:ascii="Arial" w:eastAsia="Times New Roman" w:hAnsi="Arial" w:cs="Arial"/>
          <w:color w:val="000000"/>
          <w:kern w:val="0"/>
          <w:sz w:val="24"/>
          <w:szCs w:val="24"/>
          <w:lang w:val="vi-VN"/>
          <w14:ligatures w14:val="none"/>
        </w:rPr>
        <w:t>. Nếu đang làm việc thì ghi nội dung này.</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vertAlign w:val="superscript"/>
          <w14:ligatures w14:val="none"/>
        </w:rPr>
        <w:t>3</w:t>
      </w:r>
      <w:r w:rsidRPr="00BB2741">
        <w:rPr>
          <w:rFonts w:ascii="Arial" w:eastAsia="Times New Roman" w:hAnsi="Arial" w:cs="Arial"/>
          <w:color w:val="000000"/>
          <w:kern w:val="0"/>
          <w:sz w:val="24"/>
          <w:szCs w:val="24"/>
          <w:lang w:val="vi-VN"/>
          <w14:ligatures w14:val="none"/>
        </w:rPr>
        <w:t>. Bên vay và Trưởng phòng Kế hoạch - Nghiệp vụ tín dụng/</w:t>
      </w:r>
      <w:proofErr w:type="spellStart"/>
      <w:r w:rsidRPr="00BB2741">
        <w:rPr>
          <w:rFonts w:ascii="Arial" w:eastAsia="Times New Roman" w:hAnsi="Arial" w:cs="Arial"/>
          <w:color w:val="000000"/>
          <w:kern w:val="0"/>
          <w:sz w:val="24"/>
          <w:szCs w:val="24"/>
          <w14:ligatures w14:val="none"/>
        </w:rPr>
        <w:t>Tổ</w:t>
      </w:r>
      <w:proofErr w:type="spellEnd"/>
      <w:r w:rsidRPr="00BB2741">
        <w:rPr>
          <w:rFonts w:ascii="Arial" w:eastAsia="Times New Roman" w:hAnsi="Arial" w:cs="Arial"/>
          <w:color w:val="000000"/>
          <w:kern w:val="0"/>
          <w:sz w:val="24"/>
          <w:szCs w:val="24"/>
          <w14:ligatures w14:val="none"/>
        </w:rPr>
        <w:t xml:space="preserve"> </w:t>
      </w:r>
      <w:proofErr w:type="spellStart"/>
      <w:r w:rsidRPr="00BB2741">
        <w:rPr>
          <w:rFonts w:ascii="Arial" w:eastAsia="Times New Roman" w:hAnsi="Arial" w:cs="Arial"/>
          <w:color w:val="000000"/>
          <w:kern w:val="0"/>
          <w:sz w:val="24"/>
          <w:szCs w:val="24"/>
          <w14:ligatures w14:val="none"/>
        </w:rPr>
        <w:t>trưởng</w:t>
      </w:r>
      <w:proofErr w:type="spellEnd"/>
      <w:r w:rsidRPr="00BB2741">
        <w:rPr>
          <w:rFonts w:ascii="Arial" w:eastAsia="Times New Roman" w:hAnsi="Arial" w:cs="Arial"/>
          <w:color w:val="000000"/>
          <w:kern w:val="0"/>
          <w:sz w:val="24"/>
          <w:szCs w:val="24"/>
          <w:lang w:val="vi-VN"/>
          <w14:ligatures w14:val="none"/>
        </w:rPr>
        <w:t> Kế hoạch - nghiệp vụ NHCSXH nơi cho vay ký nháy, Bên cho vay đóng giáp lai từng trang Hợp </w:t>
      </w:r>
      <w:proofErr w:type="spellStart"/>
      <w:r w:rsidRPr="00BB2741">
        <w:rPr>
          <w:rFonts w:ascii="Arial" w:eastAsia="Times New Roman" w:hAnsi="Arial" w:cs="Arial"/>
          <w:color w:val="000000"/>
          <w:kern w:val="0"/>
          <w:sz w:val="24"/>
          <w:szCs w:val="24"/>
          <w14:ligatures w14:val="none"/>
        </w:rPr>
        <w:t>đồng</w:t>
      </w:r>
      <w:proofErr w:type="spellEnd"/>
      <w:r w:rsidRPr="00BB2741">
        <w:rPr>
          <w:rFonts w:ascii="Arial" w:eastAsia="Times New Roman" w:hAnsi="Arial" w:cs="Arial"/>
          <w:color w:val="000000"/>
          <w:kern w:val="0"/>
          <w:sz w:val="24"/>
          <w:szCs w:val="24"/>
          <w:lang w:val="vi-VN"/>
          <w14:ligatures w14:val="none"/>
        </w:rPr>
        <w:t> tín dụng.</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vertAlign w:val="superscript"/>
          <w14:ligatures w14:val="none"/>
        </w:rPr>
        <w:lastRenderedPageBreak/>
        <w:t>4</w:t>
      </w:r>
      <w:r w:rsidRPr="00BB2741">
        <w:rPr>
          <w:rFonts w:ascii="Arial" w:eastAsia="Times New Roman" w:hAnsi="Arial" w:cs="Arial"/>
          <w:color w:val="000000"/>
          <w:kern w:val="0"/>
          <w:sz w:val="24"/>
          <w:szCs w:val="24"/>
          <w:lang w:val="vi-VN"/>
          <w14:ligatures w14:val="none"/>
        </w:rPr>
        <w:t>. Đơn vị sử dụng Thẻ theo dõi giao dịch tiền vay in ra từ hệ thống Intellect (in ra khi phục vụ công tác ki</w:t>
      </w:r>
      <w:r w:rsidRPr="00BB2741">
        <w:rPr>
          <w:rFonts w:ascii="Arial" w:eastAsia="Times New Roman" w:hAnsi="Arial" w:cs="Arial"/>
          <w:color w:val="000000"/>
          <w:kern w:val="0"/>
          <w:sz w:val="24"/>
          <w:szCs w:val="24"/>
          <w14:ligatures w14:val="none"/>
        </w:rPr>
        <w:t>ể</w:t>
      </w:r>
      <w:r w:rsidRPr="00BB2741">
        <w:rPr>
          <w:rFonts w:ascii="Arial" w:eastAsia="Times New Roman" w:hAnsi="Arial" w:cs="Arial"/>
          <w:color w:val="000000"/>
          <w:kern w:val="0"/>
          <w:sz w:val="24"/>
          <w:szCs w:val="24"/>
          <w:lang w:val="vi-VN"/>
          <w14:ligatures w14:val="none"/>
        </w:rPr>
        <w:t>m tra, đ</w:t>
      </w:r>
      <w:proofErr w:type="spellStart"/>
      <w:r w:rsidRPr="00BB2741">
        <w:rPr>
          <w:rFonts w:ascii="Arial" w:eastAsia="Times New Roman" w:hAnsi="Arial" w:cs="Arial"/>
          <w:color w:val="000000"/>
          <w:kern w:val="0"/>
          <w:sz w:val="24"/>
          <w:szCs w:val="24"/>
          <w14:ligatures w14:val="none"/>
        </w:rPr>
        <w:t>ối</w:t>
      </w:r>
      <w:proofErr w:type="spellEnd"/>
      <w:r w:rsidRPr="00BB2741">
        <w:rPr>
          <w:rFonts w:ascii="Arial" w:eastAsia="Times New Roman" w:hAnsi="Arial" w:cs="Arial"/>
          <w:color w:val="000000"/>
          <w:kern w:val="0"/>
          <w:sz w:val="24"/>
          <w:szCs w:val="24"/>
          <w:lang w:val="vi-VN"/>
          <w14:ligatures w14:val="none"/>
        </w:rPr>
        <w:t> chiếu và đóng Nhật ký chứng từ khi khoản vay tất toán).</w:t>
      </w:r>
    </w:p>
    <w:p w:rsidR="00BB2741" w:rsidRPr="00BB2741" w:rsidRDefault="00BB2741" w:rsidP="00BB2741">
      <w:pPr>
        <w:shd w:val="clear" w:color="auto" w:fill="FFFFFF"/>
        <w:spacing w:before="120" w:after="120" w:line="234" w:lineRule="atLeast"/>
        <w:rPr>
          <w:rFonts w:ascii="Arial" w:eastAsia="Times New Roman" w:hAnsi="Arial" w:cs="Arial"/>
          <w:color w:val="000000"/>
          <w:kern w:val="0"/>
          <w:sz w:val="24"/>
          <w:szCs w:val="24"/>
          <w14:ligatures w14:val="none"/>
        </w:rPr>
      </w:pPr>
      <w:r w:rsidRPr="00BB2741">
        <w:rPr>
          <w:rFonts w:ascii="Arial" w:eastAsia="Times New Roman" w:hAnsi="Arial" w:cs="Arial"/>
          <w:color w:val="000000"/>
          <w:kern w:val="0"/>
          <w:sz w:val="24"/>
          <w:szCs w:val="24"/>
          <w:vertAlign w:val="superscript"/>
          <w14:ligatures w14:val="none"/>
        </w:rPr>
        <w:t>5</w:t>
      </w:r>
      <w:r w:rsidRPr="00BB2741">
        <w:rPr>
          <w:rFonts w:ascii="Arial" w:eastAsia="Times New Roman" w:hAnsi="Arial" w:cs="Arial"/>
          <w:color w:val="000000"/>
          <w:kern w:val="0"/>
          <w:sz w:val="24"/>
          <w:szCs w:val="24"/>
          <w:lang w:val="vi-VN"/>
          <w14:ligatures w14:val="none"/>
        </w:rPr>
        <w:t>. Ghi nội dung xác định lại số </w:t>
      </w:r>
      <w:proofErr w:type="spellStart"/>
      <w:r w:rsidRPr="00BB2741">
        <w:rPr>
          <w:rFonts w:ascii="Arial" w:eastAsia="Times New Roman" w:hAnsi="Arial" w:cs="Arial"/>
          <w:color w:val="000000"/>
          <w:kern w:val="0"/>
          <w:sz w:val="24"/>
          <w:szCs w:val="24"/>
          <w14:ligatures w14:val="none"/>
        </w:rPr>
        <w:t>tiền</w:t>
      </w:r>
      <w:proofErr w:type="spellEnd"/>
      <w:r w:rsidRPr="00BB2741">
        <w:rPr>
          <w:rFonts w:ascii="Arial" w:eastAsia="Times New Roman" w:hAnsi="Arial" w:cs="Arial"/>
          <w:color w:val="000000"/>
          <w:kern w:val="0"/>
          <w:sz w:val="24"/>
          <w:szCs w:val="24"/>
          <w:lang w:val="vi-VN"/>
          <w14:ligatures w14:val="none"/>
        </w:rPr>
        <w:t> phải </w:t>
      </w:r>
      <w:proofErr w:type="spellStart"/>
      <w:r w:rsidRPr="00BB2741">
        <w:rPr>
          <w:rFonts w:ascii="Arial" w:eastAsia="Times New Roman" w:hAnsi="Arial" w:cs="Arial"/>
          <w:color w:val="000000"/>
          <w:kern w:val="0"/>
          <w:sz w:val="24"/>
          <w:szCs w:val="24"/>
          <w14:ligatures w14:val="none"/>
        </w:rPr>
        <w:t>trả</w:t>
      </w:r>
      <w:proofErr w:type="spellEnd"/>
      <w:r w:rsidRPr="00BB2741">
        <w:rPr>
          <w:rFonts w:ascii="Arial" w:eastAsia="Times New Roman" w:hAnsi="Arial" w:cs="Arial"/>
          <w:color w:val="000000"/>
          <w:kern w:val="0"/>
          <w:sz w:val="24"/>
          <w:szCs w:val="24"/>
          <w:lang w:val="vi-VN"/>
          <w14:ligatures w14:val="none"/>
        </w:rPr>
        <w:t> của các kỳ hạn trả nợ gốc và/hoặc thời hạn cho vay, có </w:t>
      </w:r>
      <w:proofErr w:type="spellStart"/>
      <w:r w:rsidRPr="00BB2741">
        <w:rPr>
          <w:rFonts w:ascii="Arial" w:eastAsia="Times New Roman" w:hAnsi="Arial" w:cs="Arial"/>
          <w:color w:val="000000"/>
          <w:kern w:val="0"/>
          <w:sz w:val="24"/>
          <w:szCs w:val="24"/>
          <w14:ligatures w14:val="none"/>
        </w:rPr>
        <w:t>đầy</w:t>
      </w:r>
      <w:proofErr w:type="spellEnd"/>
      <w:r w:rsidRPr="00BB2741">
        <w:rPr>
          <w:rFonts w:ascii="Arial" w:eastAsia="Times New Roman" w:hAnsi="Arial" w:cs="Arial"/>
          <w:color w:val="000000"/>
          <w:kern w:val="0"/>
          <w:sz w:val="24"/>
          <w:szCs w:val="24"/>
          <w14:ligatures w14:val="none"/>
        </w:rPr>
        <w:t xml:space="preserve"> </w:t>
      </w:r>
      <w:proofErr w:type="spellStart"/>
      <w:r w:rsidRPr="00BB2741">
        <w:rPr>
          <w:rFonts w:ascii="Arial" w:eastAsia="Times New Roman" w:hAnsi="Arial" w:cs="Arial"/>
          <w:color w:val="000000"/>
          <w:kern w:val="0"/>
          <w:sz w:val="24"/>
          <w:szCs w:val="24"/>
          <w14:ligatures w14:val="none"/>
        </w:rPr>
        <w:t>đủ</w:t>
      </w:r>
      <w:proofErr w:type="spellEnd"/>
      <w:r w:rsidRPr="00BB2741">
        <w:rPr>
          <w:rFonts w:ascii="Arial" w:eastAsia="Times New Roman" w:hAnsi="Arial" w:cs="Arial"/>
          <w:color w:val="000000"/>
          <w:kern w:val="0"/>
          <w:sz w:val="24"/>
          <w:szCs w:val="24"/>
          <w:lang w:val="vi-VN"/>
          <w14:ligatures w14:val="none"/>
        </w:rPr>
        <w:t> chữ ký của Bên vay và Bên cho vay.</w:t>
      </w:r>
    </w:p>
    <w:p w:rsidR="00685E75" w:rsidRPr="00BB2741" w:rsidRDefault="00685E75">
      <w:pPr>
        <w:rPr>
          <w:sz w:val="24"/>
          <w:szCs w:val="24"/>
        </w:rPr>
      </w:pPr>
    </w:p>
    <w:sectPr w:rsidR="00685E75" w:rsidRPr="00BB2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41"/>
    <w:rsid w:val="00685E75"/>
    <w:rsid w:val="006B38A6"/>
    <w:rsid w:val="009A7D14"/>
    <w:rsid w:val="00BB2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A3E38"/>
  <w15:chartTrackingRefBased/>
  <w15:docId w15:val="{D24C87C9-E56D-44FB-A4E7-700E7AA3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27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94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1990</Words>
  <Characters>11346</Characters>
  <Application>Microsoft Office Word</Application>
  <DocSecurity>0</DocSecurity>
  <Lines>94</Lines>
  <Paragraphs>26</Paragraphs>
  <ScaleCrop>false</ScaleCrop>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Luyến Minh TV DAPL</dc:creator>
  <cp:keywords/>
  <dc:description/>
  <cp:lastModifiedBy>Luyến Minh TV DAPL</cp:lastModifiedBy>
  <cp:revision>1</cp:revision>
  <dcterms:created xsi:type="dcterms:W3CDTF">2025-05-26T01:54:00Z</dcterms:created>
  <dcterms:modified xsi:type="dcterms:W3CDTF">2025-05-26T01:57:00Z</dcterms:modified>
</cp:coreProperties>
</file>