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2E4323" w:rsidRPr="002E4323" w:rsidTr="002E4323">
        <w:trPr>
          <w:tblCellSpacing w:w="0" w:type="dxa"/>
        </w:trPr>
        <w:tc>
          <w:tcPr>
            <w:tcW w:w="1850" w:type="pct"/>
            <w:shd w:val="clear" w:color="auto" w:fill="FFFFFF"/>
            <w:tcMar>
              <w:top w:w="0" w:type="dxa"/>
              <w:left w:w="108" w:type="dxa"/>
              <w:bottom w:w="0" w:type="dxa"/>
              <w:right w:w="108" w:type="dxa"/>
            </w:tcMar>
            <w:hideMark/>
          </w:tcPr>
          <w:p w:rsidR="002E4323" w:rsidRPr="002E4323" w:rsidRDefault="002E4323" w:rsidP="002E4323">
            <w:pPr>
              <w:spacing w:before="120" w:after="120" w:line="234" w:lineRule="atLeast"/>
              <w:jc w:val="center"/>
              <w:rPr>
                <w:rFonts w:ascii="Arial" w:eastAsia="Times New Roman" w:hAnsi="Arial" w:cs="Arial"/>
                <w:color w:val="000000"/>
                <w:kern w:val="0"/>
                <w:sz w:val="18"/>
                <w:szCs w:val="18"/>
                <w14:ligatures w14:val="none"/>
              </w:rPr>
            </w:pPr>
            <w:r w:rsidRPr="002E4323">
              <w:rPr>
                <w:rFonts w:ascii="Arial" w:eastAsia="Times New Roman" w:hAnsi="Arial" w:cs="Arial"/>
                <w:b/>
                <w:bCs/>
                <w:color w:val="000000"/>
                <w:kern w:val="0"/>
                <w:sz w:val="20"/>
                <w:szCs w:val="20"/>
                <w14:ligatures w14:val="none"/>
              </w:rPr>
              <w:t>……</w:t>
            </w:r>
            <w:r w:rsidRPr="002E4323">
              <w:rPr>
                <w:rFonts w:ascii="Arial" w:eastAsia="Times New Roman" w:hAnsi="Arial" w:cs="Arial"/>
                <w:b/>
                <w:bCs/>
                <w:color w:val="000000"/>
                <w:kern w:val="0"/>
                <w:sz w:val="20"/>
                <w:szCs w:val="20"/>
                <w:vertAlign w:val="superscript"/>
                <w14:ligatures w14:val="none"/>
              </w:rPr>
              <w:t>1</w:t>
            </w:r>
            <w:r w:rsidRPr="002E4323">
              <w:rPr>
                <w:rFonts w:ascii="Arial" w:eastAsia="Times New Roman" w:hAnsi="Arial" w:cs="Arial"/>
                <w:b/>
                <w:bCs/>
                <w:color w:val="000000"/>
                <w:kern w:val="0"/>
                <w:sz w:val="20"/>
                <w:szCs w:val="20"/>
                <w14:ligatures w14:val="none"/>
              </w:rPr>
              <w:t>...…</w:t>
            </w:r>
            <w:r w:rsidRPr="002E4323">
              <w:rPr>
                <w:rFonts w:ascii="Arial" w:eastAsia="Times New Roman" w:hAnsi="Arial" w:cs="Arial"/>
                <w:b/>
                <w:bCs/>
                <w:color w:val="000000"/>
                <w:kern w:val="0"/>
                <w:sz w:val="20"/>
                <w:szCs w:val="20"/>
                <w:lang w:val="en-GB"/>
                <w14:ligatures w14:val="none"/>
              </w:rPr>
              <w:br/>
              <w:t>-------</w:t>
            </w:r>
          </w:p>
        </w:tc>
        <w:tc>
          <w:tcPr>
            <w:tcW w:w="3100" w:type="pct"/>
            <w:shd w:val="clear" w:color="auto" w:fill="FFFFFF"/>
            <w:tcMar>
              <w:top w:w="0" w:type="dxa"/>
              <w:left w:w="108" w:type="dxa"/>
              <w:bottom w:w="0" w:type="dxa"/>
              <w:right w:w="108" w:type="dxa"/>
            </w:tcMar>
            <w:hideMark/>
          </w:tcPr>
          <w:p w:rsidR="002E4323" w:rsidRPr="002E4323" w:rsidRDefault="002E4323" w:rsidP="002E4323">
            <w:pPr>
              <w:spacing w:before="120" w:after="120" w:line="234" w:lineRule="atLeast"/>
              <w:jc w:val="center"/>
              <w:rPr>
                <w:rFonts w:ascii="Arial" w:eastAsia="Times New Roman" w:hAnsi="Arial" w:cs="Arial"/>
                <w:color w:val="000000"/>
                <w:kern w:val="0"/>
                <w:sz w:val="18"/>
                <w:szCs w:val="18"/>
                <w14:ligatures w14:val="none"/>
              </w:rPr>
            </w:pPr>
            <w:r w:rsidRPr="002E4323">
              <w:rPr>
                <w:rFonts w:ascii="Arial" w:eastAsia="Times New Roman" w:hAnsi="Arial" w:cs="Arial"/>
                <w:b/>
                <w:bCs/>
                <w:color w:val="000000"/>
                <w:kern w:val="0"/>
                <w:sz w:val="20"/>
                <w:szCs w:val="20"/>
                <w:lang w:val="en-GB"/>
                <w14:ligatures w14:val="none"/>
              </w:rPr>
              <w:t>CỘNG HÒA XÃ HỘI CHỦ NGHĨA VIỆT NAM</w:t>
            </w:r>
            <w:r w:rsidRPr="002E4323">
              <w:rPr>
                <w:rFonts w:ascii="Arial" w:eastAsia="Times New Roman" w:hAnsi="Arial" w:cs="Arial"/>
                <w:b/>
                <w:bCs/>
                <w:color w:val="000000"/>
                <w:kern w:val="0"/>
                <w:sz w:val="20"/>
                <w:szCs w:val="20"/>
                <w:lang w:val="en-GB"/>
                <w14:ligatures w14:val="none"/>
              </w:rPr>
              <w:br/>
              <w:t>Độc lập - Tự do - Hạnh phúc</w:t>
            </w:r>
            <w:r w:rsidRPr="002E4323">
              <w:rPr>
                <w:rFonts w:ascii="Arial" w:eastAsia="Times New Roman" w:hAnsi="Arial" w:cs="Arial"/>
                <w:b/>
                <w:bCs/>
                <w:color w:val="000000"/>
                <w:kern w:val="0"/>
                <w:sz w:val="20"/>
                <w:szCs w:val="20"/>
                <w:lang w:val="en-GB"/>
                <w14:ligatures w14:val="none"/>
              </w:rPr>
              <w:br/>
              <w:t>---------------</w:t>
            </w:r>
          </w:p>
        </w:tc>
      </w:tr>
      <w:tr w:rsidR="002E4323" w:rsidRPr="002E4323" w:rsidTr="002E4323">
        <w:trPr>
          <w:tblCellSpacing w:w="0" w:type="dxa"/>
        </w:trPr>
        <w:tc>
          <w:tcPr>
            <w:tcW w:w="1850" w:type="pct"/>
            <w:shd w:val="clear" w:color="auto" w:fill="FFFFFF"/>
            <w:tcMar>
              <w:top w:w="0" w:type="dxa"/>
              <w:left w:w="108" w:type="dxa"/>
              <w:bottom w:w="0" w:type="dxa"/>
              <w:right w:w="108" w:type="dxa"/>
            </w:tcMar>
            <w:hideMark/>
          </w:tcPr>
          <w:p w:rsidR="002E4323" w:rsidRPr="002E4323" w:rsidRDefault="002E4323" w:rsidP="002E4323">
            <w:pPr>
              <w:spacing w:before="120" w:after="120" w:line="234" w:lineRule="atLeast"/>
              <w:jc w:val="center"/>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Số:</w:t>
            </w:r>
            <w:r w:rsidRPr="002E4323">
              <w:rPr>
                <w:rFonts w:ascii="Arial" w:eastAsia="Times New Roman" w:hAnsi="Arial" w:cs="Arial"/>
                <w:color w:val="000000"/>
                <w:kern w:val="0"/>
                <w:sz w:val="20"/>
                <w:szCs w:val="20"/>
                <w14:ligatures w14:val="none"/>
              </w:rPr>
              <w:t>…………….</w:t>
            </w:r>
          </w:p>
        </w:tc>
        <w:tc>
          <w:tcPr>
            <w:tcW w:w="3100" w:type="pct"/>
            <w:shd w:val="clear" w:color="auto" w:fill="FFFFFF"/>
            <w:tcMar>
              <w:top w:w="0" w:type="dxa"/>
              <w:left w:w="108" w:type="dxa"/>
              <w:bottom w:w="0" w:type="dxa"/>
              <w:right w:w="108" w:type="dxa"/>
            </w:tcMar>
            <w:hideMark/>
          </w:tcPr>
          <w:p w:rsidR="002E4323" w:rsidRPr="002E4323" w:rsidRDefault="002E4323" w:rsidP="002E4323">
            <w:pPr>
              <w:spacing w:before="120" w:after="120" w:line="234" w:lineRule="atLeast"/>
              <w:jc w:val="right"/>
              <w:rPr>
                <w:rFonts w:ascii="Arial" w:eastAsia="Times New Roman" w:hAnsi="Arial" w:cs="Arial"/>
                <w:color w:val="000000"/>
                <w:kern w:val="0"/>
                <w:sz w:val="18"/>
                <w:szCs w:val="18"/>
                <w14:ligatures w14:val="none"/>
              </w:rPr>
            </w:pPr>
            <w:r w:rsidRPr="002E4323">
              <w:rPr>
                <w:rFonts w:ascii="Arial" w:eastAsia="Times New Roman" w:hAnsi="Arial" w:cs="Arial"/>
                <w:i/>
                <w:iCs/>
                <w:color w:val="000000"/>
                <w:kern w:val="0"/>
                <w:sz w:val="20"/>
                <w:szCs w:val="20"/>
                <w14:ligatures w14:val="none"/>
              </w:rPr>
              <w:t>………….</w:t>
            </w:r>
            <w:r w:rsidRPr="002E4323">
              <w:rPr>
                <w:rFonts w:ascii="Arial" w:eastAsia="Times New Roman" w:hAnsi="Arial" w:cs="Arial"/>
                <w:i/>
                <w:iCs/>
                <w:color w:val="000000"/>
                <w:kern w:val="0"/>
                <w:sz w:val="20"/>
                <w:szCs w:val="20"/>
                <w:lang w:val="en-GB"/>
                <w14:ligatures w14:val="none"/>
              </w:rPr>
              <w:t>, ngày </w:t>
            </w:r>
            <w:r w:rsidRPr="002E4323">
              <w:rPr>
                <w:rFonts w:ascii="Arial" w:eastAsia="Times New Roman" w:hAnsi="Arial" w:cs="Arial"/>
                <w:i/>
                <w:iCs/>
                <w:color w:val="000000"/>
                <w:kern w:val="0"/>
                <w:sz w:val="20"/>
                <w:szCs w:val="20"/>
                <w14:ligatures w14:val="none"/>
              </w:rPr>
              <w:t>……</w:t>
            </w:r>
            <w:r w:rsidRPr="002E4323">
              <w:rPr>
                <w:rFonts w:ascii="Arial" w:eastAsia="Times New Roman" w:hAnsi="Arial" w:cs="Arial"/>
                <w:i/>
                <w:iCs/>
                <w:color w:val="000000"/>
                <w:kern w:val="0"/>
                <w:sz w:val="20"/>
                <w:szCs w:val="20"/>
                <w:lang w:val="en-GB"/>
                <w14:ligatures w14:val="none"/>
              </w:rPr>
              <w:t> tháng </w:t>
            </w:r>
            <w:r w:rsidRPr="002E4323">
              <w:rPr>
                <w:rFonts w:ascii="Arial" w:eastAsia="Times New Roman" w:hAnsi="Arial" w:cs="Arial"/>
                <w:i/>
                <w:iCs/>
                <w:color w:val="000000"/>
                <w:kern w:val="0"/>
                <w:sz w:val="20"/>
                <w:szCs w:val="20"/>
                <w14:ligatures w14:val="none"/>
              </w:rPr>
              <w:t>……</w:t>
            </w:r>
            <w:r w:rsidRPr="002E4323">
              <w:rPr>
                <w:rFonts w:ascii="Arial" w:eastAsia="Times New Roman" w:hAnsi="Arial" w:cs="Arial"/>
                <w:i/>
                <w:iCs/>
                <w:color w:val="000000"/>
                <w:kern w:val="0"/>
                <w:sz w:val="20"/>
                <w:szCs w:val="20"/>
                <w:lang w:val="en-GB"/>
                <w14:ligatures w14:val="none"/>
              </w:rPr>
              <w:t> năm </w:t>
            </w:r>
            <w:r w:rsidRPr="002E4323">
              <w:rPr>
                <w:rFonts w:ascii="Arial" w:eastAsia="Times New Roman" w:hAnsi="Arial" w:cs="Arial"/>
                <w:i/>
                <w:iCs/>
                <w:color w:val="000000"/>
                <w:kern w:val="0"/>
                <w:sz w:val="20"/>
                <w:szCs w:val="20"/>
                <w14:ligatures w14:val="none"/>
              </w:rPr>
              <w:t>……</w:t>
            </w:r>
          </w:p>
        </w:tc>
      </w:tr>
    </w:tbl>
    <w:p w:rsidR="002E4323" w:rsidRPr="002E4323" w:rsidRDefault="002E4323" w:rsidP="002E4323">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Kính gửi: Ủy ban nhân dân</w:t>
      </w:r>
      <w:r w:rsidRPr="002E4323">
        <w:rPr>
          <w:rFonts w:ascii="Arial" w:eastAsia="Times New Roman" w:hAnsi="Arial" w:cs="Arial"/>
          <w:color w:val="000000"/>
          <w:kern w:val="0"/>
          <w:sz w:val="20"/>
          <w:szCs w:val="20"/>
          <w:vertAlign w:val="superscript"/>
          <w14:ligatures w14:val="none"/>
        </w:rPr>
        <w:t>2</w:t>
      </w:r>
      <w:r w:rsidRPr="002E4323">
        <w:rPr>
          <w:rFonts w:ascii="Arial" w:eastAsia="Times New Roman" w:hAnsi="Arial" w:cs="Arial"/>
          <w:color w:val="000000"/>
          <w:kern w:val="0"/>
          <w:sz w:val="20"/>
          <w:szCs w:val="20"/>
          <w14:ligatures w14:val="none"/>
        </w:rPr>
        <w:t>……………..</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1. Tổ chức đề nghị thực hiện dự án</w:t>
      </w:r>
      <w:r w:rsidRPr="002E4323">
        <w:rPr>
          <w:rFonts w:ascii="Arial" w:eastAsia="Times New Roman" w:hAnsi="Arial" w:cs="Arial"/>
          <w:color w:val="000000"/>
          <w:kern w:val="0"/>
          <w:sz w:val="20"/>
          <w:szCs w:val="20"/>
          <w:vertAlign w:val="superscript"/>
          <w14:ligatures w14:val="none"/>
        </w:rPr>
        <w:t>3</w:t>
      </w:r>
      <w:r w:rsidRPr="002E4323">
        <w:rPr>
          <w:rFonts w:ascii="Arial" w:eastAsia="Times New Roman" w:hAnsi="Arial" w:cs="Arial"/>
          <w:color w:val="000000"/>
          <w:kern w:val="0"/>
          <w:sz w:val="20"/>
          <w:szCs w:val="20"/>
          <w14:ligatures w14:val="none"/>
        </w:rPr>
        <w:t> .............................................................................</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2. Người đại diện hợp pháp</w:t>
      </w:r>
      <w:r w:rsidRPr="002E4323">
        <w:rPr>
          <w:rFonts w:ascii="Arial" w:eastAsia="Times New Roman" w:hAnsi="Arial" w:cs="Arial"/>
          <w:color w:val="000000"/>
          <w:kern w:val="0"/>
          <w:sz w:val="20"/>
          <w:szCs w:val="20"/>
          <w:vertAlign w:val="superscript"/>
          <w14:ligatures w14:val="none"/>
        </w:rPr>
        <w:t>4</w:t>
      </w:r>
      <w:r w:rsidRPr="002E4323">
        <w:rPr>
          <w:rFonts w:ascii="Arial" w:eastAsia="Times New Roman" w:hAnsi="Arial" w:cs="Arial"/>
          <w:color w:val="000000"/>
          <w:kern w:val="0"/>
          <w:sz w:val="20"/>
          <w:szCs w:val="20"/>
          <w14:ligatures w14:val="none"/>
        </w:rPr>
        <w:t> ........................................................................................</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3. Địa chỉ/trụ sở chính: </w:t>
      </w:r>
      <w:r w:rsidRPr="002E4323">
        <w:rPr>
          <w:rFonts w:ascii="Arial" w:eastAsia="Times New Roman" w:hAnsi="Arial" w:cs="Arial"/>
          <w:color w:val="000000"/>
          <w:kern w:val="0"/>
          <w:sz w:val="20"/>
          <w:szCs w:val="20"/>
          <w14:ligatures w14:val="none"/>
        </w:rPr>
        <w:t>.................................................................................................</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4. Địa chỉ liên hệ: </w:t>
      </w:r>
      <w:r w:rsidRPr="002E4323">
        <w:rPr>
          <w:rFonts w:ascii="Arial" w:eastAsia="Times New Roman" w:hAnsi="Arial" w:cs="Arial"/>
          <w:color w:val="000000"/>
          <w:kern w:val="0"/>
          <w:sz w:val="20"/>
          <w:szCs w:val="20"/>
          <w14:ligatures w14:val="none"/>
        </w:rPr>
        <w:t>.........................................................................................................</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5. Địa điểm thửa đất/khu đất đề nghị cho tổ chức kinh tế nhận chuyển nhượng, thuê quyền sử dụng đất, nhận góp vốn bằng quyền sử dụng đất để thực hiện dự án đầu t</w:t>
      </w:r>
      <w:r w:rsidRPr="002E4323">
        <w:rPr>
          <w:rFonts w:ascii="Arial" w:eastAsia="Times New Roman" w:hAnsi="Arial" w:cs="Arial"/>
          <w:color w:val="000000"/>
          <w:kern w:val="0"/>
          <w:sz w:val="20"/>
          <w:szCs w:val="20"/>
          <w14:ligatures w14:val="none"/>
        </w:rPr>
        <w:t>ư</w:t>
      </w:r>
      <w:r w:rsidRPr="002E4323">
        <w:rPr>
          <w:rFonts w:ascii="Arial" w:eastAsia="Times New Roman" w:hAnsi="Arial" w:cs="Arial"/>
          <w:color w:val="000000"/>
          <w:kern w:val="0"/>
          <w:sz w:val="20"/>
          <w:szCs w:val="20"/>
          <w:vertAlign w:val="superscript"/>
          <w14:ligatures w14:val="none"/>
        </w:rPr>
        <w:t>5</w:t>
      </w:r>
      <w:r w:rsidRPr="002E4323">
        <w:rPr>
          <w:rFonts w:ascii="Arial" w:eastAsia="Times New Roman" w:hAnsi="Arial" w:cs="Arial"/>
          <w:color w:val="000000"/>
          <w:kern w:val="0"/>
          <w:sz w:val="20"/>
          <w:szCs w:val="20"/>
          <w:lang w:val="en-GB"/>
          <w14:ligatures w14:val="none"/>
        </w:rPr>
        <w:t>: </w:t>
      </w:r>
      <w:r w:rsidRPr="002E4323">
        <w:rPr>
          <w:rFonts w:ascii="Arial" w:eastAsia="Times New Roman" w:hAnsi="Arial" w:cs="Arial"/>
          <w:color w:val="000000"/>
          <w:kern w:val="0"/>
          <w:sz w:val="20"/>
          <w:szCs w:val="20"/>
          <w14:ligatures w14:val="none"/>
        </w:rPr>
        <w:t>....................................................</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6. Tổng diện tích thửa đất/khu đất</w:t>
      </w:r>
      <w:r w:rsidRPr="002E4323">
        <w:rPr>
          <w:rFonts w:ascii="Arial" w:eastAsia="Times New Roman" w:hAnsi="Arial" w:cs="Arial"/>
          <w:color w:val="000000"/>
          <w:kern w:val="0"/>
          <w:sz w:val="20"/>
          <w:szCs w:val="20"/>
          <w:vertAlign w:val="superscript"/>
          <w14:ligatures w14:val="none"/>
        </w:rPr>
        <w:t>6</w:t>
      </w:r>
      <w:r w:rsidRPr="002E4323">
        <w:rPr>
          <w:rFonts w:ascii="Arial" w:eastAsia="Times New Roman" w:hAnsi="Arial" w:cs="Arial"/>
          <w:color w:val="000000"/>
          <w:kern w:val="0"/>
          <w:sz w:val="20"/>
          <w:szCs w:val="20"/>
          <w:lang w:val="en-GB"/>
          <w14:ligatures w14:val="none"/>
        </w:rPr>
        <w:t> (m</w:t>
      </w:r>
      <w:r w:rsidRPr="002E4323">
        <w:rPr>
          <w:rFonts w:ascii="Arial" w:eastAsia="Times New Roman" w:hAnsi="Arial" w:cs="Arial"/>
          <w:color w:val="000000"/>
          <w:kern w:val="0"/>
          <w:sz w:val="20"/>
          <w:szCs w:val="20"/>
          <w:vertAlign w:val="superscript"/>
          <w:lang w:val="en-GB"/>
          <w14:ligatures w14:val="none"/>
        </w:rPr>
        <w:t>2</w:t>
      </w:r>
      <w:r w:rsidRPr="002E4323">
        <w:rPr>
          <w:rFonts w:ascii="Arial" w:eastAsia="Times New Roman" w:hAnsi="Arial" w:cs="Arial"/>
          <w:color w:val="000000"/>
          <w:kern w:val="0"/>
          <w:sz w:val="20"/>
          <w:szCs w:val="20"/>
          <w:lang w:val="en-GB"/>
          <w14:ligatures w14:val="none"/>
        </w:rPr>
        <w:t>): </w:t>
      </w:r>
      <w:r w:rsidRPr="002E4323">
        <w:rPr>
          <w:rFonts w:ascii="Arial" w:eastAsia="Times New Roman" w:hAnsi="Arial" w:cs="Arial"/>
          <w:color w:val="000000"/>
          <w:kern w:val="0"/>
          <w:sz w:val="20"/>
          <w:szCs w:val="20"/>
          <w14:ligatures w14:val="none"/>
        </w:rPr>
        <w:t>............................................................... </w:t>
      </w:r>
      <w:r w:rsidRPr="002E4323">
        <w:rPr>
          <w:rFonts w:ascii="Arial" w:eastAsia="Times New Roman" w:hAnsi="Arial" w:cs="Arial"/>
          <w:color w:val="000000"/>
          <w:kern w:val="0"/>
          <w:sz w:val="20"/>
          <w:szCs w:val="20"/>
          <w:lang w:val="en-GB"/>
          <w14:ligatures w14:val="none"/>
        </w:rPr>
        <w:t>gồm:</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 Diện tích đất của tổ chức, hộ gia đình, cá nhân có quyền chuyển nhượng, cho thuê quyền sử dụng đất, góp vốn bằng quyền sử dụng đất </w:t>
      </w:r>
      <w:r w:rsidRPr="002E4323">
        <w:rPr>
          <w:rFonts w:ascii="Arial" w:eastAsia="Times New Roman" w:hAnsi="Arial" w:cs="Arial"/>
          <w:color w:val="000000"/>
          <w:kern w:val="0"/>
          <w:sz w:val="20"/>
          <w:szCs w:val="20"/>
          <w14:ligatures w14:val="none"/>
        </w:rPr>
        <w:t>......................................................................................................</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 Diện tích đất của tổ chức, hộ gia đình, cá nhân không có quyền chuyển nhượng, cho thuê quyền sử dụng đất, góp vốn bằng quyền sử dụng đất (nếu có):</w:t>
      </w:r>
      <w:r w:rsidRPr="002E4323">
        <w:rPr>
          <w:rFonts w:ascii="Arial" w:eastAsia="Times New Roman" w:hAnsi="Arial" w:cs="Arial"/>
          <w:color w:val="000000"/>
          <w:kern w:val="0"/>
          <w:sz w:val="20"/>
          <w:szCs w:val="20"/>
          <w14:ligatures w14:val="none"/>
        </w:rPr>
        <w:t>...........................................................................</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 Diện tích đất do cơ quan, tổ chức của Nhà nước quản lý (nếu có) </w:t>
      </w:r>
      <w:r w:rsidRPr="002E4323">
        <w:rPr>
          <w:rFonts w:ascii="Arial" w:eastAsia="Times New Roman" w:hAnsi="Arial" w:cs="Arial"/>
          <w:color w:val="000000"/>
          <w:kern w:val="0"/>
          <w:sz w:val="20"/>
          <w:szCs w:val="20"/>
          <w14:ligatures w14:val="none"/>
        </w:rPr>
        <w:t>................................</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7. Mục đích sử dụng đất sau khi nhận chuyển nhượng, thuê quyền sử dụng đất, nhận góp vốn bằng quyền sử dụng đất: </w:t>
      </w:r>
      <w:r w:rsidRPr="002E4323">
        <w:rPr>
          <w:rFonts w:ascii="Arial" w:eastAsia="Times New Roman" w:hAnsi="Arial" w:cs="Arial"/>
          <w:color w:val="000000"/>
          <w:kern w:val="0"/>
          <w:sz w:val="20"/>
          <w:szCs w:val="20"/>
          <w14:ligatures w14:val="none"/>
        </w:rPr>
        <w:t>.............................................................................................................................</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8. Thời hạn sử dụng đất sau khi nhận chuyển nhượng, thuê quyền sử dụng đất, nhận góp vốn bằng quyền sử dụng đất: </w:t>
      </w:r>
      <w:r w:rsidRPr="002E4323">
        <w:rPr>
          <w:rFonts w:ascii="Arial" w:eastAsia="Times New Roman" w:hAnsi="Arial" w:cs="Arial"/>
          <w:color w:val="000000"/>
          <w:kern w:val="0"/>
          <w:sz w:val="20"/>
          <w:szCs w:val="20"/>
          <w14:ligatures w14:val="none"/>
        </w:rPr>
        <w:t>.............................................................................................................................</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9. Thông tin về khả năng thực hiện dự án sau khi nhận chuyển nhượng, thuê quyền sử dụng đất, nhận góp vốn bằng quyền sử dụng đất:</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a) Thông tin về năng lực tài chính của tổ chức: dự kiến về tổng mức đầu tư</w:t>
      </w:r>
      <w:r w:rsidRPr="002E4323">
        <w:rPr>
          <w:rFonts w:ascii="Arial" w:eastAsia="Times New Roman" w:hAnsi="Arial" w:cs="Arial"/>
          <w:color w:val="000000"/>
          <w:kern w:val="0"/>
          <w:sz w:val="20"/>
          <w:szCs w:val="20"/>
          <w14:ligatures w14:val="none"/>
        </w:rPr>
        <w:t>………</w:t>
      </w:r>
      <w:r w:rsidRPr="002E4323">
        <w:rPr>
          <w:rFonts w:ascii="Arial" w:eastAsia="Times New Roman" w:hAnsi="Arial" w:cs="Arial"/>
          <w:color w:val="000000"/>
          <w:kern w:val="0"/>
          <w:sz w:val="20"/>
          <w:szCs w:val="20"/>
          <w:lang w:val="en-GB"/>
          <w14:ligatures w14:val="none"/>
        </w:rPr>
        <w:t>, vốn thuộc sở hữu</w:t>
      </w:r>
      <w:r w:rsidRPr="002E4323">
        <w:rPr>
          <w:rFonts w:ascii="Arial" w:eastAsia="Times New Roman" w:hAnsi="Arial" w:cs="Arial"/>
          <w:color w:val="000000"/>
          <w:kern w:val="0"/>
          <w:sz w:val="20"/>
          <w:szCs w:val="20"/>
          <w14:ligatures w14:val="none"/>
        </w:rPr>
        <w:t>……………..</w:t>
      </w:r>
      <w:r w:rsidRPr="002E4323">
        <w:rPr>
          <w:rFonts w:ascii="Arial" w:eastAsia="Times New Roman" w:hAnsi="Arial" w:cs="Arial"/>
          <w:color w:val="000000"/>
          <w:kern w:val="0"/>
          <w:sz w:val="20"/>
          <w:szCs w:val="20"/>
          <w:lang w:val="en-GB"/>
          <w14:ligatures w14:val="none"/>
        </w:rPr>
        <w:t>, vốn huy động</w:t>
      </w:r>
      <w:r w:rsidRPr="002E4323">
        <w:rPr>
          <w:rFonts w:ascii="Arial" w:eastAsia="Times New Roman" w:hAnsi="Arial" w:cs="Arial"/>
          <w:color w:val="000000"/>
          <w:kern w:val="0"/>
          <w:sz w:val="20"/>
          <w:szCs w:val="20"/>
          <w14:ligatures w14:val="none"/>
        </w:rPr>
        <w:t>…………………</w:t>
      </w:r>
      <w:r w:rsidRPr="002E4323">
        <w:rPr>
          <w:rFonts w:ascii="Arial" w:eastAsia="Times New Roman" w:hAnsi="Arial" w:cs="Arial"/>
          <w:color w:val="000000"/>
          <w:kern w:val="0"/>
          <w:sz w:val="20"/>
          <w:szCs w:val="20"/>
          <w:lang w:val="en-GB"/>
          <w14:ligatures w14:val="none"/>
        </w:rPr>
        <w:t> từ các tổ chức, cá nhân</w:t>
      </w:r>
      <w:r w:rsidRPr="002E4323">
        <w:rPr>
          <w:rFonts w:ascii="Arial" w:eastAsia="Times New Roman" w:hAnsi="Arial" w:cs="Arial"/>
          <w:color w:val="000000"/>
          <w:kern w:val="0"/>
          <w:sz w:val="20"/>
          <w:szCs w:val="20"/>
          <w14:ligatures w14:val="none"/>
        </w:rPr>
        <w:t>………….</w:t>
      </w:r>
      <w:r w:rsidRPr="002E4323">
        <w:rPr>
          <w:rFonts w:ascii="Arial" w:eastAsia="Times New Roman" w:hAnsi="Arial" w:cs="Arial"/>
          <w:color w:val="000000"/>
          <w:kern w:val="0"/>
          <w:sz w:val="20"/>
          <w:szCs w:val="20"/>
          <w:lang w:val="en-GB"/>
          <w14:ligatures w14:val="none"/>
        </w:rPr>
        <w:t>, vốn từ ngân sách nhà nước (nếu có) </w:t>
      </w:r>
      <w:r w:rsidRPr="002E4323">
        <w:rPr>
          <w:rFonts w:ascii="Arial" w:eastAsia="Times New Roman" w:hAnsi="Arial" w:cs="Arial"/>
          <w:color w:val="000000"/>
          <w:kern w:val="0"/>
          <w:sz w:val="20"/>
          <w:szCs w:val="20"/>
          <w14:ligatures w14:val="none"/>
        </w:rPr>
        <w:t>           </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b) Thông tin về dự án đầu tư có sử dụng đất của tổ chức kinh tế: tên, quy mô, địa điểm, tiến độ, trong thời gian sử dụng đất có hay không có vi phạm pháp luật về đất đai </w:t>
      </w:r>
      <w:r w:rsidRPr="002E4323">
        <w:rPr>
          <w:rFonts w:ascii="Arial" w:eastAsia="Times New Roman" w:hAnsi="Arial" w:cs="Arial"/>
          <w:color w:val="000000"/>
          <w:kern w:val="0"/>
          <w:sz w:val="20"/>
          <w:szCs w:val="20"/>
          <w14:ligatures w14:val="none"/>
        </w:rPr>
        <w:t>..........................................................</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c) Thông tin về khả năng thỏa thuận thành công với người sử dụng đất để nhận chuyển nhượng, thuê quyền sử dụng đất, nhận góp vốn bằng quyền sử dụng đất để thực hiện dự án </w:t>
      </w:r>
      <w:r w:rsidRPr="002E4323">
        <w:rPr>
          <w:rFonts w:ascii="Arial" w:eastAsia="Times New Roman" w:hAnsi="Arial" w:cs="Arial"/>
          <w:color w:val="000000"/>
          <w:kern w:val="0"/>
          <w:sz w:val="20"/>
          <w:szCs w:val="20"/>
          <w14:ligatures w14:val="none"/>
        </w:rPr>
        <w:t>.....................................</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d) Thông tin về đăng ký nhu cầu sử dụng đất để thực hiện dự án khi cơ quan có thẩm quyền lập/điều chỉnh quy hoạch, kế hoạch sử dụng đất (nếu có) </w:t>
      </w:r>
      <w:r w:rsidRPr="002E4323">
        <w:rPr>
          <w:rFonts w:ascii="Arial" w:eastAsia="Times New Roman" w:hAnsi="Arial" w:cs="Arial"/>
          <w:color w:val="000000"/>
          <w:kern w:val="0"/>
          <w:sz w:val="20"/>
          <w:szCs w:val="20"/>
          <w14:ligatures w14:val="none"/>
        </w:rPr>
        <w:t>.....................................................................................</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10. Các thông tin khác liên quan đến dự án (nếu có) </w:t>
      </w:r>
      <w:r w:rsidRPr="002E4323">
        <w:rPr>
          <w:rFonts w:ascii="Arial" w:eastAsia="Times New Roman" w:hAnsi="Arial" w:cs="Arial"/>
          <w:color w:val="000000"/>
          <w:kern w:val="0"/>
          <w:sz w:val="20"/>
          <w:szCs w:val="20"/>
          <w14:ligatures w14:val="none"/>
        </w:rPr>
        <w:t>.....................................................</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11. Cam kết:</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a) Sử dụng đất đúng mục đích, chấp hành đúng các quy định của pháp luật về đất đai, nộp tiền sử dụng đất/tiền thuê đất (nếu có) đ</w:t>
      </w:r>
      <w:r w:rsidRPr="002E4323">
        <w:rPr>
          <w:rFonts w:ascii="Arial" w:eastAsia="Times New Roman" w:hAnsi="Arial" w:cs="Arial"/>
          <w:color w:val="000000"/>
          <w:kern w:val="0"/>
          <w:sz w:val="20"/>
          <w:szCs w:val="20"/>
          <w14:ligatures w14:val="none"/>
        </w:rPr>
        <w:t>ầ</w:t>
      </w:r>
      <w:r w:rsidRPr="002E4323">
        <w:rPr>
          <w:rFonts w:ascii="Arial" w:eastAsia="Times New Roman" w:hAnsi="Arial" w:cs="Arial"/>
          <w:color w:val="000000"/>
          <w:kern w:val="0"/>
          <w:sz w:val="20"/>
          <w:szCs w:val="20"/>
          <w:lang w:val="en-GB"/>
          <w14:ligatures w14:val="none"/>
        </w:rPr>
        <w:t>y đủ, đúng hạn;</w:t>
      </w:r>
    </w:p>
    <w:p w:rsidR="002E4323" w:rsidRPr="002E4323" w:rsidRDefault="002E4323" w:rsidP="002E4323">
      <w:pPr>
        <w:shd w:val="clear" w:color="auto" w:fill="FFFFFF"/>
        <w:spacing w:before="120" w:after="120" w:line="234" w:lineRule="atLeast"/>
        <w:rPr>
          <w:rFonts w:ascii="Arial" w:eastAsia="Times New Roman" w:hAnsi="Arial" w:cs="Arial"/>
          <w:color w:val="000000"/>
          <w:kern w:val="0"/>
          <w:sz w:val="18"/>
          <w:szCs w:val="18"/>
          <w14:ligatures w14:val="none"/>
        </w:rPr>
      </w:pPr>
      <w:r w:rsidRPr="002E4323">
        <w:rPr>
          <w:rFonts w:ascii="Arial" w:eastAsia="Times New Roman" w:hAnsi="Arial" w:cs="Arial"/>
          <w:color w:val="000000"/>
          <w:kern w:val="0"/>
          <w:sz w:val="20"/>
          <w:szCs w:val="20"/>
          <w:lang w:val="en-GB"/>
          <w14:ligatures w14:val="none"/>
        </w:rPr>
        <w:t>b) Các cam kết khác (nếu có) </w:t>
      </w:r>
      <w:r w:rsidRPr="002E4323">
        <w:rPr>
          <w:rFonts w:ascii="Arial" w:eastAsia="Times New Roman" w:hAnsi="Arial" w:cs="Arial"/>
          <w:color w:val="000000"/>
          <w:kern w:val="0"/>
          <w:sz w:val="20"/>
          <w:szCs w:val="20"/>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E4323" w:rsidRPr="002E4323" w:rsidTr="002E4323">
        <w:trPr>
          <w:tblCellSpacing w:w="0" w:type="dxa"/>
        </w:trPr>
        <w:tc>
          <w:tcPr>
            <w:tcW w:w="4428" w:type="dxa"/>
            <w:shd w:val="clear" w:color="auto" w:fill="FFFFFF"/>
            <w:tcMar>
              <w:top w:w="0" w:type="dxa"/>
              <w:left w:w="108" w:type="dxa"/>
              <w:bottom w:w="0" w:type="dxa"/>
              <w:right w:w="108" w:type="dxa"/>
            </w:tcMar>
            <w:hideMark/>
          </w:tcPr>
          <w:p w:rsidR="002E4323" w:rsidRPr="002E4323" w:rsidRDefault="002E4323" w:rsidP="002E4323">
            <w:pPr>
              <w:spacing w:after="0" w:line="240" w:lineRule="auto"/>
              <w:rPr>
                <w:rFonts w:ascii="Arial" w:eastAsia="Times New Roman" w:hAnsi="Arial" w:cs="Arial"/>
                <w:color w:val="000000"/>
                <w:kern w:val="0"/>
                <w:sz w:val="18"/>
                <w:szCs w:val="18"/>
                <w14:ligatures w14:val="none"/>
              </w:rPr>
            </w:pPr>
          </w:p>
        </w:tc>
        <w:tc>
          <w:tcPr>
            <w:tcW w:w="4428" w:type="dxa"/>
            <w:shd w:val="clear" w:color="auto" w:fill="FFFFFF"/>
            <w:tcMar>
              <w:top w:w="0" w:type="dxa"/>
              <w:left w:w="108" w:type="dxa"/>
              <w:bottom w:w="0" w:type="dxa"/>
              <w:right w:w="108" w:type="dxa"/>
            </w:tcMar>
            <w:hideMark/>
          </w:tcPr>
          <w:p w:rsidR="002E4323" w:rsidRPr="002E4323" w:rsidRDefault="002E4323" w:rsidP="002E4323">
            <w:pPr>
              <w:spacing w:before="120" w:after="120" w:line="234" w:lineRule="atLeast"/>
              <w:jc w:val="center"/>
              <w:rPr>
                <w:rFonts w:ascii="Arial" w:eastAsia="Times New Roman" w:hAnsi="Arial" w:cs="Arial"/>
                <w:color w:val="000000"/>
                <w:kern w:val="0"/>
                <w:sz w:val="18"/>
                <w:szCs w:val="18"/>
                <w14:ligatures w14:val="none"/>
              </w:rPr>
            </w:pPr>
            <w:r w:rsidRPr="002E4323">
              <w:rPr>
                <w:rFonts w:ascii="Arial" w:eastAsia="Times New Roman" w:hAnsi="Arial" w:cs="Arial"/>
                <w:b/>
                <w:bCs/>
                <w:color w:val="000000"/>
                <w:kern w:val="0"/>
                <w:sz w:val="20"/>
                <w:szCs w:val="20"/>
                <w:lang w:val="en-GB"/>
                <w14:ligatures w14:val="none"/>
              </w:rPr>
              <w:t>ĐẠI DIỆN...</w:t>
            </w:r>
            <w:r w:rsidRPr="002E4323">
              <w:rPr>
                <w:rFonts w:ascii="Arial" w:eastAsia="Times New Roman" w:hAnsi="Arial" w:cs="Arial"/>
                <w:b/>
                <w:bCs/>
                <w:color w:val="000000"/>
                <w:kern w:val="0"/>
                <w:sz w:val="20"/>
                <w:szCs w:val="20"/>
                <w14:ligatures w14:val="none"/>
              </w:rPr>
              <w:br/>
            </w:r>
            <w:r w:rsidRPr="002E4323">
              <w:rPr>
                <w:rFonts w:ascii="Arial" w:eastAsia="Times New Roman" w:hAnsi="Arial" w:cs="Arial"/>
                <w:i/>
                <w:iCs/>
                <w:color w:val="000000"/>
                <w:kern w:val="0"/>
                <w:sz w:val="20"/>
                <w:szCs w:val="20"/>
                <w:lang w:val="en-GB"/>
                <w14:ligatures w14:val="none"/>
              </w:rPr>
              <w:t>(K</w:t>
            </w:r>
            <w:r w:rsidRPr="002E4323">
              <w:rPr>
                <w:rFonts w:ascii="Arial" w:eastAsia="Times New Roman" w:hAnsi="Arial" w:cs="Arial"/>
                <w:i/>
                <w:iCs/>
                <w:color w:val="000000"/>
                <w:kern w:val="0"/>
                <w:sz w:val="20"/>
                <w:szCs w:val="20"/>
                <w14:ligatures w14:val="none"/>
              </w:rPr>
              <w:t>ý</w:t>
            </w:r>
            <w:r w:rsidRPr="002E4323">
              <w:rPr>
                <w:rFonts w:ascii="Arial" w:eastAsia="Times New Roman" w:hAnsi="Arial" w:cs="Arial"/>
                <w:i/>
                <w:iCs/>
                <w:color w:val="000000"/>
                <w:kern w:val="0"/>
                <w:sz w:val="20"/>
                <w:szCs w:val="20"/>
                <w:lang w:val="en-GB"/>
                <w14:ligatures w14:val="none"/>
              </w:rPr>
              <w:t> và ghi rõ họ tên, đóng d</w:t>
            </w:r>
            <w:r w:rsidRPr="002E4323">
              <w:rPr>
                <w:rFonts w:ascii="Arial" w:eastAsia="Times New Roman" w:hAnsi="Arial" w:cs="Arial"/>
                <w:i/>
                <w:iCs/>
                <w:color w:val="000000"/>
                <w:kern w:val="0"/>
                <w:sz w:val="20"/>
                <w:szCs w:val="20"/>
                <w14:ligatures w14:val="none"/>
              </w:rPr>
              <w:t>ấ</w:t>
            </w:r>
            <w:r w:rsidRPr="002E4323">
              <w:rPr>
                <w:rFonts w:ascii="Arial" w:eastAsia="Times New Roman" w:hAnsi="Arial" w:cs="Arial"/>
                <w:i/>
                <w:iCs/>
                <w:color w:val="000000"/>
                <w:kern w:val="0"/>
                <w:sz w:val="20"/>
                <w:szCs w:val="20"/>
                <w:lang w:val="en-GB"/>
                <w14:ligatures w14:val="none"/>
              </w:rPr>
              <w:t>u)</w:t>
            </w:r>
          </w:p>
        </w:tc>
      </w:tr>
    </w:tbl>
    <w:p w:rsidR="00685E75" w:rsidRPr="000E03DF" w:rsidRDefault="00685E75" w:rsidP="000E03DF"/>
    <w:sectPr w:rsidR="00685E75" w:rsidRPr="000E0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374B"/>
    <w:multiLevelType w:val="multilevel"/>
    <w:tmpl w:val="CEDA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33EC8"/>
    <w:multiLevelType w:val="multilevel"/>
    <w:tmpl w:val="6E9A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D21AF"/>
    <w:multiLevelType w:val="multilevel"/>
    <w:tmpl w:val="D462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21A78"/>
    <w:multiLevelType w:val="multilevel"/>
    <w:tmpl w:val="4792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45B08"/>
    <w:multiLevelType w:val="multilevel"/>
    <w:tmpl w:val="F36C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E6F91"/>
    <w:multiLevelType w:val="multilevel"/>
    <w:tmpl w:val="A5DE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512AA"/>
    <w:multiLevelType w:val="multilevel"/>
    <w:tmpl w:val="502E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C0F88"/>
    <w:multiLevelType w:val="multilevel"/>
    <w:tmpl w:val="2CB0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94F28"/>
    <w:multiLevelType w:val="multilevel"/>
    <w:tmpl w:val="00C0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87116"/>
    <w:multiLevelType w:val="multilevel"/>
    <w:tmpl w:val="4E20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1106727">
    <w:abstractNumId w:val="8"/>
  </w:num>
  <w:num w:numId="2" w16cid:durableId="153768688">
    <w:abstractNumId w:val="5"/>
  </w:num>
  <w:num w:numId="3" w16cid:durableId="1035545880">
    <w:abstractNumId w:val="4"/>
  </w:num>
  <w:num w:numId="4" w16cid:durableId="1464541510">
    <w:abstractNumId w:val="6"/>
  </w:num>
  <w:num w:numId="5" w16cid:durableId="970284307">
    <w:abstractNumId w:val="7"/>
  </w:num>
  <w:num w:numId="6" w16cid:durableId="672419447">
    <w:abstractNumId w:val="3"/>
  </w:num>
  <w:num w:numId="7" w16cid:durableId="597564701">
    <w:abstractNumId w:val="0"/>
  </w:num>
  <w:num w:numId="8" w16cid:durableId="1589341786">
    <w:abstractNumId w:val="2"/>
  </w:num>
  <w:num w:numId="9" w16cid:durableId="341321783">
    <w:abstractNumId w:val="9"/>
  </w:num>
  <w:num w:numId="10" w16cid:durableId="1915629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CF"/>
    <w:rsid w:val="000E03DF"/>
    <w:rsid w:val="001F6DC2"/>
    <w:rsid w:val="002711E6"/>
    <w:rsid w:val="002E4323"/>
    <w:rsid w:val="00432DD9"/>
    <w:rsid w:val="004351CF"/>
    <w:rsid w:val="004B76DA"/>
    <w:rsid w:val="00656599"/>
    <w:rsid w:val="00685E75"/>
    <w:rsid w:val="009A7D14"/>
    <w:rsid w:val="009F18C1"/>
    <w:rsid w:val="00B8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BE9C"/>
  <w15:chartTrackingRefBased/>
  <w15:docId w15:val="{551DF17F-E7BF-416B-AA13-2003DE19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599"/>
  </w:style>
  <w:style w:type="paragraph" w:styleId="Heading3">
    <w:name w:val="heading 3"/>
    <w:basedOn w:val="Normal"/>
    <w:link w:val="Heading3Char"/>
    <w:uiPriority w:val="9"/>
    <w:qFormat/>
    <w:rsid w:val="004351C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51CF"/>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4351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351CF"/>
    <w:rPr>
      <w:b/>
      <w:bCs/>
    </w:rPr>
  </w:style>
  <w:style w:type="character" w:styleId="Hyperlink">
    <w:name w:val="Hyperlink"/>
    <w:basedOn w:val="DefaultParagraphFont"/>
    <w:uiPriority w:val="99"/>
    <w:unhideWhenUsed/>
    <w:rsid w:val="00432DD9"/>
    <w:rPr>
      <w:color w:val="0000FF"/>
      <w:u w:val="single"/>
    </w:rPr>
  </w:style>
  <w:style w:type="character" w:styleId="FollowedHyperlink">
    <w:name w:val="FollowedHyperlink"/>
    <w:basedOn w:val="DefaultParagraphFont"/>
    <w:uiPriority w:val="99"/>
    <w:semiHidden/>
    <w:unhideWhenUsed/>
    <w:rsid w:val="00656599"/>
    <w:rPr>
      <w:color w:val="954F72" w:themeColor="followedHyperlink"/>
      <w:u w:val="single"/>
    </w:rPr>
  </w:style>
  <w:style w:type="paragraph" w:customStyle="1" w:styleId="normal0">
    <w:name w:val="normal"/>
    <w:basedOn w:val="Normal"/>
    <w:rsid w:val="006565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B84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55978">
      <w:bodyDiv w:val="1"/>
      <w:marLeft w:val="0"/>
      <w:marRight w:val="0"/>
      <w:marTop w:val="0"/>
      <w:marBottom w:val="0"/>
      <w:divBdr>
        <w:top w:val="none" w:sz="0" w:space="0" w:color="auto"/>
        <w:left w:val="none" w:sz="0" w:space="0" w:color="auto"/>
        <w:bottom w:val="none" w:sz="0" w:space="0" w:color="auto"/>
        <w:right w:val="none" w:sz="0" w:space="0" w:color="auto"/>
      </w:divBdr>
    </w:div>
    <w:div w:id="298416300">
      <w:bodyDiv w:val="1"/>
      <w:marLeft w:val="0"/>
      <w:marRight w:val="0"/>
      <w:marTop w:val="0"/>
      <w:marBottom w:val="0"/>
      <w:divBdr>
        <w:top w:val="none" w:sz="0" w:space="0" w:color="auto"/>
        <w:left w:val="none" w:sz="0" w:space="0" w:color="auto"/>
        <w:bottom w:val="none" w:sz="0" w:space="0" w:color="auto"/>
        <w:right w:val="none" w:sz="0" w:space="0" w:color="auto"/>
      </w:divBdr>
    </w:div>
    <w:div w:id="1068306342">
      <w:bodyDiv w:val="1"/>
      <w:marLeft w:val="0"/>
      <w:marRight w:val="0"/>
      <w:marTop w:val="0"/>
      <w:marBottom w:val="0"/>
      <w:divBdr>
        <w:top w:val="none" w:sz="0" w:space="0" w:color="auto"/>
        <w:left w:val="none" w:sz="0" w:space="0" w:color="auto"/>
        <w:bottom w:val="none" w:sz="0" w:space="0" w:color="auto"/>
        <w:right w:val="none" w:sz="0" w:space="0" w:color="auto"/>
      </w:divBdr>
    </w:div>
    <w:div w:id="1235580736">
      <w:bodyDiv w:val="1"/>
      <w:marLeft w:val="0"/>
      <w:marRight w:val="0"/>
      <w:marTop w:val="0"/>
      <w:marBottom w:val="0"/>
      <w:divBdr>
        <w:top w:val="none" w:sz="0" w:space="0" w:color="auto"/>
        <w:left w:val="none" w:sz="0" w:space="0" w:color="auto"/>
        <w:bottom w:val="none" w:sz="0" w:space="0" w:color="auto"/>
        <w:right w:val="none" w:sz="0" w:space="0" w:color="auto"/>
      </w:divBdr>
    </w:div>
    <w:div w:id="1369141899">
      <w:bodyDiv w:val="1"/>
      <w:marLeft w:val="0"/>
      <w:marRight w:val="0"/>
      <w:marTop w:val="0"/>
      <w:marBottom w:val="0"/>
      <w:divBdr>
        <w:top w:val="none" w:sz="0" w:space="0" w:color="auto"/>
        <w:left w:val="none" w:sz="0" w:space="0" w:color="auto"/>
        <w:bottom w:val="none" w:sz="0" w:space="0" w:color="auto"/>
        <w:right w:val="none" w:sz="0" w:space="0" w:color="auto"/>
      </w:divBdr>
      <w:divsChild>
        <w:div w:id="935403451">
          <w:marLeft w:val="0"/>
          <w:marRight w:val="0"/>
          <w:marTop w:val="0"/>
          <w:marBottom w:val="0"/>
          <w:divBdr>
            <w:top w:val="none" w:sz="0" w:space="0" w:color="auto"/>
            <w:left w:val="none" w:sz="0" w:space="0" w:color="auto"/>
            <w:bottom w:val="none" w:sz="0" w:space="0" w:color="auto"/>
            <w:right w:val="none" w:sz="0" w:space="0" w:color="auto"/>
          </w:divBdr>
          <w:divsChild>
            <w:div w:id="154801502">
              <w:marLeft w:val="0"/>
              <w:marRight w:val="0"/>
              <w:marTop w:val="0"/>
              <w:marBottom w:val="0"/>
              <w:divBdr>
                <w:top w:val="none" w:sz="0" w:space="0" w:color="auto"/>
                <w:left w:val="none" w:sz="0" w:space="0" w:color="auto"/>
                <w:bottom w:val="none" w:sz="0" w:space="0" w:color="auto"/>
                <w:right w:val="none" w:sz="0" w:space="0" w:color="auto"/>
              </w:divBdr>
              <w:divsChild>
                <w:div w:id="1186211970">
                  <w:marLeft w:val="0"/>
                  <w:marRight w:val="0"/>
                  <w:marTop w:val="0"/>
                  <w:marBottom w:val="0"/>
                  <w:divBdr>
                    <w:top w:val="none" w:sz="0" w:space="0" w:color="auto"/>
                    <w:left w:val="none" w:sz="0" w:space="0" w:color="auto"/>
                    <w:bottom w:val="none" w:sz="0" w:space="0" w:color="auto"/>
                    <w:right w:val="none" w:sz="0" w:space="0" w:color="auto"/>
                  </w:divBdr>
                  <w:divsChild>
                    <w:div w:id="1313171719">
                      <w:marLeft w:val="0"/>
                      <w:marRight w:val="0"/>
                      <w:marTop w:val="0"/>
                      <w:marBottom w:val="0"/>
                      <w:divBdr>
                        <w:top w:val="none" w:sz="0" w:space="0" w:color="auto"/>
                        <w:left w:val="none" w:sz="0" w:space="0" w:color="auto"/>
                        <w:bottom w:val="none" w:sz="0" w:space="0" w:color="auto"/>
                        <w:right w:val="none" w:sz="0" w:space="0" w:color="auto"/>
                      </w:divBdr>
                      <w:divsChild>
                        <w:div w:id="2101871705">
                          <w:marLeft w:val="0"/>
                          <w:marRight w:val="0"/>
                          <w:marTop w:val="0"/>
                          <w:marBottom w:val="0"/>
                          <w:divBdr>
                            <w:top w:val="none" w:sz="0" w:space="0" w:color="auto"/>
                            <w:left w:val="none" w:sz="0" w:space="0" w:color="auto"/>
                            <w:bottom w:val="none" w:sz="0" w:space="0" w:color="auto"/>
                            <w:right w:val="none" w:sz="0" w:space="0" w:color="auto"/>
                          </w:divBdr>
                          <w:divsChild>
                            <w:div w:id="620722658">
                              <w:marLeft w:val="0"/>
                              <w:marRight w:val="0"/>
                              <w:marTop w:val="0"/>
                              <w:marBottom w:val="0"/>
                              <w:divBdr>
                                <w:top w:val="none" w:sz="0" w:space="0" w:color="auto"/>
                                <w:left w:val="none" w:sz="0" w:space="0" w:color="auto"/>
                                <w:bottom w:val="none" w:sz="0" w:space="0" w:color="auto"/>
                                <w:right w:val="none" w:sz="0" w:space="0" w:color="auto"/>
                              </w:divBdr>
                              <w:divsChild>
                                <w:div w:id="1839609624">
                                  <w:marLeft w:val="0"/>
                                  <w:marRight w:val="0"/>
                                  <w:marTop w:val="0"/>
                                  <w:marBottom w:val="0"/>
                                  <w:divBdr>
                                    <w:top w:val="none" w:sz="0" w:space="0" w:color="auto"/>
                                    <w:left w:val="none" w:sz="0" w:space="0" w:color="auto"/>
                                    <w:bottom w:val="none" w:sz="0" w:space="0" w:color="auto"/>
                                    <w:right w:val="none" w:sz="0" w:space="0" w:color="auto"/>
                                  </w:divBdr>
                                  <w:divsChild>
                                    <w:div w:id="26571140">
                                      <w:marLeft w:val="0"/>
                                      <w:marRight w:val="0"/>
                                      <w:marTop w:val="0"/>
                                      <w:marBottom w:val="0"/>
                                      <w:divBdr>
                                        <w:top w:val="none" w:sz="0" w:space="0" w:color="auto"/>
                                        <w:left w:val="none" w:sz="0" w:space="0" w:color="auto"/>
                                        <w:bottom w:val="none" w:sz="0" w:space="0" w:color="auto"/>
                                        <w:right w:val="none" w:sz="0" w:space="0" w:color="auto"/>
                                      </w:divBdr>
                                      <w:divsChild>
                                        <w:div w:id="17254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818954">
      <w:bodyDiv w:val="1"/>
      <w:marLeft w:val="0"/>
      <w:marRight w:val="0"/>
      <w:marTop w:val="0"/>
      <w:marBottom w:val="0"/>
      <w:divBdr>
        <w:top w:val="none" w:sz="0" w:space="0" w:color="auto"/>
        <w:left w:val="none" w:sz="0" w:space="0" w:color="auto"/>
        <w:bottom w:val="none" w:sz="0" w:space="0" w:color="auto"/>
        <w:right w:val="none" w:sz="0" w:space="0" w:color="auto"/>
      </w:divBdr>
    </w:div>
    <w:div w:id="1401946480">
      <w:bodyDiv w:val="1"/>
      <w:marLeft w:val="0"/>
      <w:marRight w:val="0"/>
      <w:marTop w:val="0"/>
      <w:marBottom w:val="0"/>
      <w:divBdr>
        <w:top w:val="none" w:sz="0" w:space="0" w:color="auto"/>
        <w:left w:val="none" w:sz="0" w:space="0" w:color="auto"/>
        <w:bottom w:val="none" w:sz="0" w:space="0" w:color="auto"/>
        <w:right w:val="none" w:sz="0" w:space="0" w:color="auto"/>
      </w:divBdr>
    </w:div>
    <w:div w:id="1447505483">
      <w:bodyDiv w:val="1"/>
      <w:marLeft w:val="0"/>
      <w:marRight w:val="0"/>
      <w:marTop w:val="0"/>
      <w:marBottom w:val="0"/>
      <w:divBdr>
        <w:top w:val="none" w:sz="0" w:space="0" w:color="auto"/>
        <w:left w:val="none" w:sz="0" w:space="0" w:color="auto"/>
        <w:bottom w:val="none" w:sz="0" w:space="0" w:color="auto"/>
        <w:right w:val="none" w:sz="0" w:space="0" w:color="auto"/>
      </w:divBdr>
    </w:div>
    <w:div w:id="1466659378">
      <w:bodyDiv w:val="1"/>
      <w:marLeft w:val="0"/>
      <w:marRight w:val="0"/>
      <w:marTop w:val="0"/>
      <w:marBottom w:val="0"/>
      <w:divBdr>
        <w:top w:val="none" w:sz="0" w:space="0" w:color="auto"/>
        <w:left w:val="none" w:sz="0" w:space="0" w:color="auto"/>
        <w:bottom w:val="none" w:sz="0" w:space="0" w:color="auto"/>
        <w:right w:val="none" w:sz="0" w:space="0" w:color="auto"/>
      </w:divBdr>
    </w:div>
    <w:div w:id="1493373421">
      <w:bodyDiv w:val="1"/>
      <w:marLeft w:val="0"/>
      <w:marRight w:val="0"/>
      <w:marTop w:val="0"/>
      <w:marBottom w:val="0"/>
      <w:divBdr>
        <w:top w:val="none" w:sz="0" w:space="0" w:color="auto"/>
        <w:left w:val="none" w:sz="0" w:space="0" w:color="auto"/>
        <w:bottom w:val="none" w:sz="0" w:space="0" w:color="auto"/>
        <w:right w:val="none" w:sz="0" w:space="0" w:color="auto"/>
      </w:divBdr>
      <w:divsChild>
        <w:div w:id="591790089">
          <w:marLeft w:val="0"/>
          <w:marRight w:val="0"/>
          <w:marTop w:val="0"/>
          <w:marBottom w:val="0"/>
          <w:divBdr>
            <w:top w:val="none" w:sz="0" w:space="0" w:color="auto"/>
            <w:left w:val="none" w:sz="0" w:space="0" w:color="auto"/>
            <w:bottom w:val="none" w:sz="0" w:space="0" w:color="auto"/>
            <w:right w:val="none" w:sz="0" w:space="0" w:color="auto"/>
          </w:divBdr>
          <w:divsChild>
            <w:div w:id="410396335">
              <w:marLeft w:val="0"/>
              <w:marRight w:val="0"/>
              <w:marTop w:val="0"/>
              <w:marBottom w:val="0"/>
              <w:divBdr>
                <w:top w:val="none" w:sz="0" w:space="0" w:color="auto"/>
                <w:left w:val="none" w:sz="0" w:space="0" w:color="auto"/>
                <w:bottom w:val="none" w:sz="0" w:space="0" w:color="auto"/>
                <w:right w:val="none" w:sz="0" w:space="0" w:color="auto"/>
              </w:divBdr>
              <w:divsChild>
                <w:div w:id="773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8127">
      <w:bodyDiv w:val="1"/>
      <w:marLeft w:val="0"/>
      <w:marRight w:val="0"/>
      <w:marTop w:val="0"/>
      <w:marBottom w:val="0"/>
      <w:divBdr>
        <w:top w:val="none" w:sz="0" w:space="0" w:color="auto"/>
        <w:left w:val="none" w:sz="0" w:space="0" w:color="auto"/>
        <w:bottom w:val="none" w:sz="0" w:space="0" w:color="auto"/>
        <w:right w:val="none" w:sz="0" w:space="0" w:color="auto"/>
      </w:divBdr>
    </w:div>
    <w:div w:id="1528518848">
      <w:bodyDiv w:val="1"/>
      <w:marLeft w:val="0"/>
      <w:marRight w:val="0"/>
      <w:marTop w:val="0"/>
      <w:marBottom w:val="0"/>
      <w:divBdr>
        <w:top w:val="none" w:sz="0" w:space="0" w:color="auto"/>
        <w:left w:val="none" w:sz="0" w:space="0" w:color="auto"/>
        <w:bottom w:val="none" w:sz="0" w:space="0" w:color="auto"/>
        <w:right w:val="none" w:sz="0" w:space="0" w:color="auto"/>
      </w:divBdr>
    </w:div>
    <w:div w:id="1589535943">
      <w:bodyDiv w:val="1"/>
      <w:marLeft w:val="0"/>
      <w:marRight w:val="0"/>
      <w:marTop w:val="0"/>
      <w:marBottom w:val="0"/>
      <w:divBdr>
        <w:top w:val="none" w:sz="0" w:space="0" w:color="auto"/>
        <w:left w:val="none" w:sz="0" w:space="0" w:color="auto"/>
        <w:bottom w:val="none" w:sz="0" w:space="0" w:color="auto"/>
        <w:right w:val="none" w:sz="0" w:space="0" w:color="auto"/>
      </w:divBdr>
    </w:div>
    <w:div w:id="1709916826">
      <w:bodyDiv w:val="1"/>
      <w:marLeft w:val="0"/>
      <w:marRight w:val="0"/>
      <w:marTop w:val="0"/>
      <w:marBottom w:val="0"/>
      <w:divBdr>
        <w:top w:val="none" w:sz="0" w:space="0" w:color="auto"/>
        <w:left w:val="none" w:sz="0" w:space="0" w:color="auto"/>
        <w:bottom w:val="none" w:sz="0" w:space="0" w:color="auto"/>
        <w:right w:val="none" w:sz="0" w:space="0" w:color="auto"/>
      </w:divBdr>
    </w:div>
    <w:div w:id="1957835948">
      <w:bodyDiv w:val="1"/>
      <w:marLeft w:val="0"/>
      <w:marRight w:val="0"/>
      <w:marTop w:val="0"/>
      <w:marBottom w:val="0"/>
      <w:divBdr>
        <w:top w:val="none" w:sz="0" w:space="0" w:color="auto"/>
        <w:left w:val="none" w:sz="0" w:space="0" w:color="auto"/>
        <w:bottom w:val="none" w:sz="0" w:space="0" w:color="auto"/>
        <w:right w:val="none" w:sz="0" w:space="0" w:color="auto"/>
      </w:divBdr>
    </w:div>
    <w:div w:id="20684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Nhân Thành PTSP TVNĐ</cp:lastModifiedBy>
  <cp:revision>2</cp:revision>
  <dcterms:created xsi:type="dcterms:W3CDTF">2025-06-16T08:02:00Z</dcterms:created>
  <dcterms:modified xsi:type="dcterms:W3CDTF">2025-06-16T08:02:00Z</dcterms:modified>
</cp:coreProperties>
</file>