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55BC" w:rsidRPr="006255BC" w:rsidRDefault="006255BC" w:rsidP="006255BC">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1"/>
      <w:r w:rsidRPr="006255BC">
        <w:rPr>
          <w:rFonts w:ascii="Arial" w:eastAsia="Times New Roman" w:hAnsi="Arial" w:cs="Arial"/>
          <w:b/>
          <w:bCs/>
          <w:color w:val="000000"/>
          <w:kern w:val="0"/>
          <w:sz w:val="24"/>
          <w:szCs w:val="24"/>
          <w14:ligatures w14:val="none"/>
        </w:rPr>
        <w:t>PHỤ LỤC 01:</w:t>
      </w:r>
      <w:bookmarkEnd w:id="0"/>
    </w:p>
    <w:p w:rsidR="006255BC" w:rsidRPr="006255BC" w:rsidRDefault="006255BC" w:rsidP="006255BC">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1_name"/>
      <w:r w:rsidRPr="006255BC">
        <w:rPr>
          <w:rFonts w:ascii="Arial" w:eastAsia="Times New Roman" w:hAnsi="Arial" w:cs="Arial"/>
          <w:color w:val="000000"/>
          <w:kern w:val="0"/>
          <w:sz w:val="18"/>
          <w:szCs w:val="18"/>
          <w14:ligatures w14:val="none"/>
        </w:rPr>
        <w:t>DỰ BÁO HÀNG HÓA THÔNG QUA CẢNG BIỂN NINH BÌNH ĐẾN NĂM 2030</w:t>
      </w:r>
      <w:bookmarkEnd w:id="1"/>
      <w:r w:rsidRPr="006255BC">
        <w:rPr>
          <w:rFonts w:ascii="Arial" w:eastAsia="Times New Roman" w:hAnsi="Arial" w:cs="Arial"/>
          <w:color w:val="000000"/>
          <w:kern w:val="0"/>
          <w:sz w:val="18"/>
          <w:szCs w:val="18"/>
          <w14:ligatures w14:val="none"/>
        </w:rPr>
        <w:br/>
      </w:r>
      <w:r w:rsidRPr="006255BC">
        <w:rPr>
          <w:rFonts w:ascii="Arial" w:eastAsia="Times New Roman" w:hAnsi="Arial" w:cs="Arial"/>
          <w:i/>
          <w:iCs/>
          <w:color w:val="000000"/>
          <w:kern w:val="0"/>
          <w:sz w:val="18"/>
          <w:szCs w:val="18"/>
          <w14:ligatures w14:val="none"/>
        </w:rPr>
        <w:t>(Phụ lục kèm theo Quyết định số 841/QĐ-BXD ngày 17/6/2025 của Bộ Xây dựng)</w:t>
      </w:r>
    </w:p>
    <w:p w:rsidR="006255BC" w:rsidRPr="006255BC" w:rsidRDefault="006255BC" w:rsidP="006255BC">
      <w:pPr>
        <w:shd w:val="clear" w:color="auto" w:fill="FFFFFF"/>
        <w:spacing w:before="120" w:after="120" w:line="234" w:lineRule="atLeast"/>
        <w:jc w:val="right"/>
        <w:rPr>
          <w:rFonts w:ascii="Arial" w:eastAsia="Times New Roman" w:hAnsi="Arial" w:cs="Arial"/>
          <w:color w:val="000000"/>
          <w:kern w:val="0"/>
          <w:sz w:val="18"/>
          <w:szCs w:val="18"/>
          <w14:ligatures w14:val="none"/>
        </w:rPr>
      </w:pPr>
      <w:r w:rsidRPr="006255BC">
        <w:rPr>
          <w:rFonts w:ascii="Arial" w:eastAsia="Times New Roman" w:hAnsi="Arial" w:cs="Arial"/>
          <w:i/>
          <w:iCs/>
          <w:color w:val="000000"/>
          <w:kern w:val="0"/>
          <w:sz w:val="18"/>
          <w:szCs w:val="18"/>
          <w14:ligatures w14:val="none"/>
        </w:rPr>
        <w:t>Đơn vị: Triệu tấn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2"/>
        <w:gridCol w:w="2956"/>
        <w:gridCol w:w="573"/>
        <w:gridCol w:w="762"/>
        <w:gridCol w:w="857"/>
        <w:gridCol w:w="762"/>
        <w:gridCol w:w="572"/>
        <w:gridCol w:w="762"/>
        <w:gridCol w:w="857"/>
        <w:gridCol w:w="857"/>
      </w:tblGrid>
      <w:tr w:rsidR="006255BC" w:rsidRPr="006255BC" w:rsidTr="006255BC">
        <w:trPr>
          <w:tblCellSpacing w:w="0" w:type="dxa"/>
        </w:trPr>
        <w:tc>
          <w:tcPr>
            <w:tcW w:w="20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TT</w:t>
            </w:r>
          </w:p>
        </w:tc>
        <w:tc>
          <w:tcPr>
            <w:tcW w:w="1550" w:type="pct"/>
            <w:vMerge w:val="restart"/>
            <w:tcBorders>
              <w:top w:val="single" w:sz="8" w:space="0" w:color="000000"/>
              <w:left w:val="nil"/>
              <w:bottom w:val="single" w:sz="8" w:space="0" w:color="000000"/>
              <w:right w:val="nil"/>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Tên cảng, bến cảng</w:t>
            </w:r>
          </w:p>
        </w:tc>
        <w:tc>
          <w:tcPr>
            <w:tcW w:w="1550"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Kịch bản thấp</w:t>
            </w:r>
          </w:p>
        </w:tc>
        <w:tc>
          <w:tcPr>
            <w:tcW w:w="1600" w:type="pct"/>
            <w:gridSpan w:val="4"/>
            <w:tcBorders>
              <w:top w:val="single" w:sz="8" w:space="0" w:color="000000"/>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Kịch bản cao</w:t>
            </w:r>
          </w:p>
        </w:tc>
      </w:tr>
      <w:tr w:rsidR="006255BC" w:rsidRPr="006255BC" w:rsidTr="006255BC">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255BC" w:rsidRPr="006255BC" w:rsidRDefault="006255BC" w:rsidP="006255BC">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000000"/>
              <w:left w:val="nil"/>
              <w:bottom w:val="single" w:sz="8" w:space="0" w:color="000000"/>
              <w:right w:val="nil"/>
            </w:tcBorders>
            <w:shd w:val="clear" w:color="auto" w:fill="FFFFFF"/>
            <w:vAlign w:val="center"/>
            <w:hideMark/>
          </w:tcPr>
          <w:p w:rsidR="006255BC" w:rsidRPr="006255BC" w:rsidRDefault="006255BC" w:rsidP="006255BC">
            <w:pPr>
              <w:spacing w:after="0" w:line="240" w:lineRule="auto"/>
              <w:rPr>
                <w:rFonts w:ascii="Arial" w:eastAsia="Times New Roman" w:hAnsi="Arial" w:cs="Arial"/>
                <w:color w:val="000000"/>
                <w:kern w:val="0"/>
                <w:sz w:val="18"/>
                <w:szCs w:val="18"/>
                <w14:ligatures w14:val="none"/>
              </w:rPr>
            </w:pPr>
          </w:p>
        </w:tc>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color w:val="000000"/>
                <w:kern w:val="0"/>
                <w:sz w:val="18"/>
                <w:szCs w:val="18"/>
                <w14:ligatures w14:val="none"/>
              </w:rPr>
              <w:t>Tổng cộng</w:t>
            </w:r>
          </w:p>
        </w:tc>
        <w:tc>
          <w:tcPr>
            <w:tcW w:w="40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color w:val="000000"/>
                <w:kern w:val="0"/>
                <w:sz w:val="18"/>
                <w:szCs w:val="18"/>
                <w14:ligatures w14:val="none"/>
              </w:rPr>
              <w:t>Hàng container</w:t>
            </w:r>
          </w:p>
        </w:tc>
        <w:tc>
          <w:tcPr>
            <w:tcW w:w="45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color w:val="000000"/>
                <w:kern w:val="0"/>
                <w:sz w:val="18"/>
                <w:szCs w:val="18"/>
                <w14:ligatures w14:val="none"/>
              </w:rPr>
              <w:t>Hàng tổng hợp, rời</w:t>
            </w:r>
          </w:p>
        </w:tc>
        <w:tc>
          <w:tcPr>
            <w:tcW w:w="35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color w:val="000000"/>
                <w:kern w:val="0"/>
                <w:sz w:val="18"/>
                <w:szCs w:val="18"/>
                <w14:ligatures w14:val="none"/>
              </w:rPr>
              <w:t>Hàng lỏng/khí</w:t>
            </w:r>
          </w:p>
        </w:tc>
        <w:tc>
          <w:tcPr>
            <w:tcW w:w="30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color w:val="000000"/>
                <w:kern w:val="0"/>
                <w:sz w:val="18"/>
                <w:szCs w:val="18"/>
                <w14:ligatures w14:val="none"/>
              </w:rPr>
              <w:t>Tổng cộng</w:t>
            </w:r>
          </w:p>
        </w:tc>
        <w:tc>
          <w:tcPr>
            <w:tcW w:w="40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color w:val="000000"/>
                <w:kern w:val="0"/>
                <w:sz w:val="18"/>
                <w:szCs w:val="18"/>
                <w14:ligatures w14:val="none"/>
              </w:rPr>
              <w:t>Hàng container</w:t>
            </w:r>
          </w:p>
        </w:tc>
        <w:tc>
          <w:tcPr>
            <w:tcW w:w="45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color w:val="000000"/>
                <w:kern w:val="0"/>
                <w:sz w:val="18"/>
                <w:szCs w:val="18"/>
                <w14:ligatures w14:val="none"/>
              </w:rPr>
              <w:t>Hàng tổng hợp, rời</w:t>
            </w:r>
          </w:p>
        </w:tc>
        <w:tc>
          <w:tcPr>
            <w:tcW w:w="40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color w:val="000000"/>
                <w:kern w:val="0"/>
                <w:sz w:val="18"/>
                <w:szCs w:val="18"/>
                <w14:ligatures w14:val="none"/>
              </w:rPr>
              <w:t>Hàng lỏng/khí</w:t>
            </w:r>
          </w:p>
        </w:tc>
      </w:tr>
      <w:tr w:rsidR="006255BC" w:rsidRPr="006255BC" w:rsidTr="006255BC">
        <w:trPr>
          <w:tblCellSpacing w:w="0" w:type="dxa"/>
        </w:trPr>
        <w:tc>
          <w:tcPr>
            <w:tcW w:w="1750" w:type="pct"/>
            <w:gridSpan w:val="2"/>
            <w:tcBorders>
              <w:top w:val="nil"/>
              <w:left w:val="single" w:sz="8" w:space="0" w:color="000000"/>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TỔNG CỘNG</w:t>
            </w:r>
          </w:p>
        </w:tc>
        <w:tc>
          <w:tcPr>
            <w:tcW w:w="30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0,25</w:t>
            </w:r>
          </w:p>
        </w:tc>
        <w:tc>
          <w:tcPr>
            <w:tcW w:w="40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w:t>
            </w:r>
          </w:p>
        </w:tc>
        <w:tc>
          <w:tcPr>
            <w:tcW w:w="45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0,25</w:t>
            </w:r>
          </w:p>
        </w:tc>
        <w:tc>
          <w:tcPr>
            <w:tcW w:w="35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w:t>
            </w:r>
          </w:p>
        </w:tc>
        <w:tc>
          <w:tcPr>
            <w:tcW w:w="30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0,5</w:t>
            </w:r>
          </w:p>
        </w:tc>
        <w:tc>
          <w:tcPr>
            <w:tcW w:w="40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w:t>
            </w:r>
          </w:p>
        </w:tc>
        <w:tc>
          <w:tcPr>
            <w:tcW w:w="45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0,5</w:t>
            </w:r>
          </w:p>
        </w:tc>
        <w:tc>
          <w:tcPr>
            <w:tcW w:w="40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w:t>
            </w:r>
          </w:p>
        </w:tc>
      </w:tr>
      <w:tr w:rsidR="006255BC" w:rsidRPr="006255BC" w:rsidTr="006255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color w:val="000000"/>
                <w:kern w:val="0"/>
                <w:sz w:val="18"/>
                <w:szCs w:val="18"/>
                <w14:ligatures w14:val="none"/>
              </w:rPr>
              <w:t>1</w:t>
            </w:r>
          </w:p>
        </w:tc>
        <w:tc>
          <w:tcPr>
            <w:tcW w:w="155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rPr>
                <w:rFonts w:ascii="Arial" w:eastAsia="Times New Roman" w:hAnsi="Arial" w:cs="Arial"/>
                <w:color w:val="000000"/>
                <w:kern w:val="0"/>
                <w:sz w:val="18"/>
                <w:szCs w:val="18"/>
                <w14:ligatures w14:val="none"/>
              </w:rPr>
            </w:pPr>
            <w:r w:rsidRPr="006255BC">
              <w:rPr>
                <w:rFonts w:ascii="Arial" w:eastAsia="Times New Roman" w:hAnsi="Arial" w:cs="Arial"/>
                <w:color w:val="000000"/>
                <w:kern w:val="0"/>
                <w:sz w:val="18"/>
                <w:szCs w:val="18"/>
                <w14:ligatures w14:val="none"/>
              </w:rPr>
              <w:t>Bến cảng Kim Sơn (Gồm cả trong sông Đáy và phía ngoài cửa Đáy)</w:t>
            </w:r>
          </w:p>
        </w:tc>
        <w:tc>
          <w:tcPr>
            <w:tcW w:w="30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color w:val="000000"/>
                <w:kern w:val="0"/>
                <w:sz w:val="18"/>
                <w:szCs w:val="18"/>
                <w14:ligatures w14:val="none"/>
              </w:rPr>
              <w:t>0,25</w:t>
            </w:r>
          </w:p>
        </w:tc>
        <w:tc>
          <w:tcPr>
            <w:tcW w:w="40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color w:val="000000"/>
                <w:kern w:val="0"/>
                <w:sz w:val="18"/>
                <w:szCs w:val="18"/>
                <w14:ligatures w14:val="none"/>
              </w:rPr>
              <w:t>-</w:t>
            </w:r>
          </w:p>
        </w:tc>
        <w:tc>
          <w:tcPr>
            <w:tcW w:w="45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color w:val="000000"/>
                <w:kern w:val="0"/>
                <w:sz w:val="18"/>
                <w:szCs w:val="18"/>
                <w14:ligatures w14:val="none"/>
              </w:rPr>
              <w:t>0,25</w:t>
            </w:r>
          </w:p>
        </w:tc>
        <w:tc>
          <w:tcPr>
            <w:tcW w:w="35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color w:val="000000"/>
                <w:kern w:val="0"/>
                <w:sz w:val="18"/>
                <w:szCs w:val="18"/>
                <w14:ligatures w14:val="none"/>
              </w:rPr>
              <w:t>-</w:t>
            </w:r>
          </w:p>
        </w:tc>
        <w:tc>
          <w:tcPr>
            <w:tcW w:w="30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color w:val="000000"/>
                <w:kern w:val="0"/>
                <w:sz w:val="18"/>
                <w:szCs w:val="18"/>
                <w14:ligatures w14:val="none"/>
              </w:rPr>
              <w:t>0,5</w:t>
            </w:r>
          </w:p>
        </w:tc>
        <w:tc>
          <w:tcPr>
            <w:tcW w:w="40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color w:val="000000"/>
                <w:kern w:val="0"/>
                <w:sz w:val="18"/>
                <w:szCs w:val="18"/>
                <w14:ligatures w14:val="none"/>
              </w:rPr>
              <w:t>-</w:t>
            </w:r>
          </w:p>
        </w:tc>
        <w:tc>
          <w:tcPr>
            <w:tcW w:w="45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color w:val="000000"/>
                <w:kern w:val="0"/>
                <w:sz w:val="18"/>
                <w:szCs w:val="18"/>
                <w14:ligatures w14:val="none"/>
              </w:rPr>
              <w:t>0,5</w:t>
            </w:r>
          </w:p>
        </w:tc>
        <w:tc>
          <w:tcPr>
            <w:tcW w:w="40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color w:val="000000"/>
                <w:kern w:val="0"/>
                <w:sz w:val="18"/>
                <w:szCs w:val="18"/>
                <w14:ligatures w14:val="none"/>
              </w:rPr>
              <w:t>-</w:t>
            </w:r>
          </w:p>
        </w:tc>
      </w:tr>
    </w:tbl>
    <w:p w:rsidR="006255BC" w:rsidRPr="006255BC" w:rsidRDefault="006255BC" w:rsidP="006255BC">
      <w:pPr>
        <w:shd w:val="clear" w:color="auto" w:fill="FFFFFF"/>
        <w:spacing w:before="120" w:after="120" w:line="234" w:lineRule="atLeast"/>
        <w:rPr>
          <w:rFonts w:ascii="Arial" w:eastAsia="Times New Roman" w:hAnsi="Arial" w:cs="Arial"/>
          <w:color w:val="000000"/>
          <w:kern w:val="0"/>
          <w:sz w:val="18"/>
          <w:szCs w:val="18"/>
          <w14:ligatures w14:val="none"/>
        </w:rPr>
      </w:pPr>
      <w:r w:rsidRPr="006255BC">
        <w:rPr>
          <w:rFonts w:ascii="Arial" w:eastAsia="Times New Roman" w:hAnsi="Arial" w:cs="Arial"/>
          <w:color w:val="000000"/>
          <w:kern w:val="0"/>
          <w:sz w:val="18"/>
          <w:szCs w:val="18"/>
          <w14:ligatures w14:val="none"/>
        </w:rPr>
        <w:t> </w:t>
      </w:r>
    </w:p>
    <w:p w:rsidR="006255BC" w:rsidRPr="006255BC" w:rsidRDefault="006255BC" w:rsidP="006255BC">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 w:name="chuong_pl_2"/>
      <w:r w:rsidRPr="006255BC">
        <w:rPr>
          <w:rFonts w:ascii="Arial" w:eastAsia="Times New Roman" w:hAnsi="Arial" w:cs="Arial"/>
          <w:b/>
          <w:bCs/>
          <w:color w:val="000000"/>
          <w:kern w:val="0"/>
          <w:sz w:val="24"/>
          <w:szCs w:val="24"/>
          <w14:ligatures w14:val="none"/>
        </w:rPr>
        <w:t>PHỤ LỤC 02:</w:t>
      </w:r>
      <w:bookmarkEnd w:id="2"/>
    </w:p>
    <w:p w:rsidR="006255BC" w:rsidRPr="006255BC" w:rsidRDefault="006255BC" w:rsidP="006255BC">
      <w:pPr>
        <w:shd w:val="clear" w:color="auto" w:fill="FFFFFF"/>
        <w:spacing w:after="0" w:line="234" w:lineRule="atLeast"/>
        <w:jc w:val="center"/>
        <w:rPr>
          <w:rFonts w:ascii="Arial" w:eastAsia="Times New Roman" w:hAnsi="Arial" w:cs="Arial"/>
          <w:color w:val="000000"/>
          <w:kern w:val="0"/>
          <w:sz w:val="18"/>
          <w:szCs w:val="18"/>
          <w14:ligatures w14:val="none"/>
        </w:rPr>
      </w:pPr>
      <w:bookmarkStart w:id="3" w:name="chuong_pl_2_name"/>
      <w:r w:rsidRPr="006255BC">
        <w:rPr>
          <w:rFonts w:ascii="Arial" w:eastAsia="Times New Roman" w:hAnsi="Arial" w:cs="Arial"/>
          <w:color w:val="000000"/>
          <w:kern w:val="0"/>
          <w:sz w:val="18"/>
          <w:szCs w:val="18"/>
          <w14:ligatures w14:val="none"/>
        </w:rPr>
        <w:t>DANH MỤC QUY HOẠCH CHI TIẾT CẢNG BIỂN NINH BÌNH ĐẾN NĂM 2030</w:t>
      </w:r>
      <w:bookmarkEnd w:id="3"/>
      <w:r w:rsidRPr="006255BC">
        <w:rPr>
          <w:rFonts w:ascii="Arial" w:eastAsia="Times New Roman" w:hAnsi="Arial" w:cs="Arial"/>
          <w:color w:val="000000"/>
          <w:kern w:val="0"/>
          <w:sz w:val="18"/>
          <w:szCs w:val="18"/>
          <w14:ligatures w14:val="none"/>
        </w:rPr>
        <w:br/>
      </w:r>
      <w:r w:rsidRPr="006255BC">
        <w:rPr>
          <w:rFonts w:ascii="Arial" w:eastAsia="Times New Roman" w:hAnsi="Arial" w:cs="Arial"/>
          <w:i/>
          <w:iCs/>
          <w:color w:val="000000"/>
          <w:kern w:val="0"/>
          <w:sz w:val="18"/>
          <w:szCs w:val="18"/>
          <w14:ligatures w14:val="none"/>
        </w:rPr>
        <w:t>(Phụ lục kèm theo Quyết định số 841/QĐ-BXD ngày 17/6/2025 của Bộ Xây dựng)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5"/>
        <w:gridCol w:w="2286"/>
        <w:gridCol w:w="1011"/>
        <w:gridCol w:w="457"/>
        <w:gridCol w:w="480"/>
        <w:gridCol w:w="1206"/>
        <w:gridCol w:w="746"/>
        <w:gridCol w:w="746"/>
        <w:gridCol w:w="458"/>
        <w:gridCol w:w="650"/>
        <w:gridCol w:w="1035"/>
      </w:tblGrid>
      <w:tr w:rsidR="006255BC" w:rsidRPr="006255BC" w:rsidTr="006255BC">
        <w:trPr>
          <w:tblCellSpacing w:w="0" w:type="dxa"/>
        </w:trPr>
        <w:tc>
          <w:tcPr>
            <w:tcW w:w="15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TT</w:t>
            </w:r>
          </w:p>
        </w:tc>
        <w:tc>
          <w:tcPr>
            <w:tcW w:w="1150" w:type="pct"/>
            <w:vMerge w:val="restart"/>
            <w:tcBorders>
              <w:top w:val="single" w:sz="8" w:space="0" w:color="000000"/>
              <w:left w:val="nil"/>
              <w:bottom w:val="single" w:sz="8" w:space="0" w:color="000000"/>
              <w:right w:val="nil"/>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Tên cảng</w:t>
            </w:r>
          </w:p>
        </w:tc>
        <w:tc>
          <w:tcPr>
            <w:tcW w:w="650"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Hiện trạng</w:t>
            </w:r>
          </w:p>
        </w:tc>
        <w:tc>
          <w:tcPr>
            <w:tcW w:w="250" w:type="pct"/>
            <w:vMerge w:val="restart"/>
            <w:tcBorders>
              <w:top w:val="single" w:sz="8" w:space="0" w:color="000000"/>
              <w:left w:val="nil"/>
              <w:bottom w:val="single" w:sz="8" w:space="0" w:color="000000"/>
              <w:right w:val="nil"/>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Công năng, phân loại</w:t>
            </w:r>
          </w:p>
        </w:tc>
        <w:tc>
          <w:tcPr>
            <w:tcW w:w="2050" w:type="pct"/>
            <w:gridSpan w:val="5"/>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Quy hoạch đến năm 2030 (đã bao gồm các bến cảng hiện trạng)</w:t>
            </w:r>
          </w:p>
        </w:tc>
        <w:tc>
          <w:tcPr>
            <w:tcW w:w="550"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Ghi chú</w:t>
            </w:r>
          </w:p>
        </w:tc>
      </w:tr>
      <w:tr w:rsidR="006255BC" w:rsidRPr="006255BC" w:rsidTr="006255BC">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255BC" w:rsidRPr="006255BC" w:rsidRDefault="006255BC" w:rsidP="006255BC">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000000"/>
              <w:left w:val="nil"/>
              <w:bottom w:val="single" w:sz="8" w:space="0" w:color="000000"/>
              <w:right w:val="nil"/>
            </w:tcBorders>
            <w:shd w:val="clear" w:color="auto" w:fill="FFFFFF"/>
            <w:vAlign w:val="center"/>
            <w:hideMark/>
          </w:tcPr>
          <w:p w:rsidR="006255BC" w:rsidRPr="006255BC" w:rsidRDefault="006255BC" w:rsidP="006255BC">
            <w:pPr>
              <w:spacing w:after="0" w:line="240" w:lineRule="auto"/>
              <w:rPr>
                <w:rFonts w:ascii="Arial" w:eastAsia="Times New Roman" w:hAnsi="Arial" w:cs="Arial"/>
                <w:color w:val="000000"/>
                <w:kern w:val="0"/>
                <w:sz w:val="18"/>
                <w:szCs w:val="18"/>
                <w14:ligatures w14:val="none"/>
              </w:rPr>
            </w:pPr>
          </w:p>
        </w:tc>
        <w:tc>
          <w:tcPr>
            <w:tcW w:w="400"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Số lượng cầu cảng/Chiều dài (m)</w:t>
            </w:r>
          </w:p>
        </w:tc>
        <w:tc>
          <w:tcPr>
            <w:tcW w:w="250" w:type="pct"/>
            <w:vMerge w:val="restar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Cỡ tàu (tấn)</w:t>
            </w:r>
          </w:p>
        </w:tc>
        <w:tc>
          <w:tcPr>
            <w:tcW w:w="0" w:type="auto"/>
            <w:vMerge/>
            <w:tcBorders>
              <w:top w:val="single" w:sz="8" w:space="0" w:color="000000"/>
              <w:left w:val="nil"/>
              <w:bottom w:val="single" w:sz="8" w:space="0" w:color="000000"/>
              <w:right w:val="nil"/>
            </w:tcBorders>
            <w:shd w:val="clear" w:color="auto" w:fill="FFFFFF"/>
            <w:vAlign w:val="center"/>
            <w:hideMark/>
          </w:tcPr>
          <w:p w:rsidR="006255BC" w:rsidRPr="006255BC" w:rsidRDefault="006255BC" w:rsidP="006255BC">
            <w:pPr>
              <w:spacing w:after="0" w:line="240" w:lineRule="auto"/>
              <w:rPr>
                <w:rFonts w:ascii="Arial" w:eastAsia="Times New Roman" w:hAnsi="Arial" w:cs="Arial"/>
                <w:color w:val="000000"/>
                <w:kern w:val="0"/>
                <w:sz w:val="18"/>
                <w:szCs w:val="18"/>
                <w14:ligatures w14:val="none"/>
              </w:rPr>
            </w:pPr>
          </w:p>
        </w:tc>
        <w:tc>
          <w:tcPr>
            <w:tcW w:w="650" w:type="pct"/>
            <w:tcBorders>
              <w:top w:val="nil"/>
              <w:left w:val="single" w:sz="8" w:space="0" w:color="000000"/>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Số lượng cầu cảng /Chiều dài</w:t>
            </w:r>
          </w:p>
        </w:tc>
        <w:tc>
          <w:tcPr>
            <w:tcW w:w="400" w:type="pct"/>
            <w:vMerge w:val="restar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Cỡ tàu (tấn)</w:t>
            </w:r>
          </w:p>
        </w:tc>
        <w:tc>
          <w:tcPr>
            <w:tcW w:w="400" w:type="pct"/>
            <w:vMerge w:val="restar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Công suất (Tr.Tấn)</w:t>
            </w:r>
          </w:p>
        </w:tc>
        <w:tc>
          <w:tcPr>
            <w:tcW w:w="250" w:type="pct"/>
            <w:vMerge w:val="restar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Diện tích vùng đất (ha)</w:t>
            </w:r>
          </w:p>
        </w:tc>
        <w:tc>
          <w:tcPr>
            <w:tcW w:w="300" w:type="pct"/>
            <w:vMerge w:val="restar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Diện tích vùng nước (ha)</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6255BC" w:rsidRPr="006255BC" w:rsidRDefault="006255BC" w:rsidP="006255BC">
            <w:pPr>
              <w:spacing w:after="0" w:line="240" w:lineRule="auto"/>
              <w:rPr>
                <w:rFonts w:ascii="Arial" w:eastAsia="Times New Roman" w:hAnsi="Arial" w:cs="Arial"/>
                <w:color w:val="000000"/>
                <w:kern w:val="0"/>
                <w:sz w:val="18"/>
                <w:szCs w:val="18"/>
                <w14:ligatures w14:val="none"/>
              </w:rPr>
            </w:pPr>
          </w:p>
        </w:tc>
      </w:tr>
      <w:tr w:rsidR="006255BC" w:rsidRPr="006255BC" w:rsidTr="006255BC">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255BC" w:rsidRPr="006255BC" w:rsidRDefault="006255BC" w:rsidP="006255BC">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000000"/>
              <w:left w:val="nil"/>
              <w:bottom w:val="single" w:sz="8" w:space="0" w:color="000000"/>
              <w:right w:val="nil"/>
            </w:tcBorders>
            <w:shd w:val="clear" w:color="auto" w:fill="FFFFFF"/>
            <w:vAlign w:val="center"/>
            <w:hideMark/>
          </w:tcPr>
          <w:p w:rsidR="006255BC" w:rsidRPr="006255BC" w:rsidRDefault="006255BC" w:rsidP="006255BC">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6255BC" w:rsidRPr="006255BC" w:rsidRDefault="006255BC" w:rsidP="006255BC">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000000"/>
              <w:left w:val="nil"/>
              <w:bottom w:val="single" w:sz="8" w:space="0" w:color="000000"/>
              <w:right w:val="nil"/>
            </w:tcBorders>
            <w:shd w:val="clear" w:color="auto" w:fill="FFFFFF"/>
            <w:vAlign w:val="center"/>
            <w:hideMark/>
          </w:tcPr>
          <w:p w:rsidR="006255BC" w:rsidRPr="006255BC" w:rsidRDefault="006255BC" w:rsidP="006255BC">
            <w:pPr>
              <w:spacing w:after="0" w:line="240" w:lineRule="auto"/>
              <w:rPr>
                <w:rFonts w:ascii="Arial" w:eastAsia="Times New Roman" w:hAnsi="Arial" w:cs="Arial"/>
                <w:color w:val="000000"/>
                <w:kern w:val="0"/>
                <w:sz w:val="18"/>
                <w:szCs w:val="18"/>
                <w14:ligatures w14:val="none"/>
              </w:rPr>
            </w:pPr>
          </w:p>
        </w:tc>
        <w:tc>
          <w:tcPr>
            <w:tcW w:w="650" w:type="pct"/>
            <w:tcBorders>
              <w:top w:val="nil"/>
              <w:left w:val="single" w:sz="8" w:space="0" w:color="000000"/>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KB thấp÷KB cao</w:t>
            </w:r>
          </w:p>
        </w:tc>
        <w:tc>
          <w:tcPr>
            <w:tcW w:w="0" w:type="auto"/>
            <w:vMerge/>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6255BC" w:rsidRPr="006255BC" w:rsidRDefault="006255BC" w:rsidP="006255BC">
            <w:pPr>
              <w:spacing w:after="0" w:line="240" w:lineRule="auto"/>
              <w:rPr>
                <w:rFonts w:ascii="Arial" w:eastAsia="Times New Roman" w:hAnsi="Arial" w:cs="Arial"/>
                <w:color w:val="000000"/>
                <w:kern w:val="0"/>
                <w:sz w:val="18"/>
                <w:szCs w:val="18"/>
                <w14:ligatures w14:val="none"/>
              </w:rPr>
            </w:pPr>
          </w:p>
        </w:tc>
      </w:tr>
      <w:tr w:rsidR="006255BC" w:rsidRPr="006255BC" w:rsidTr="006255BC">
        <w:trPr>
          <w:tblCellSpacing w:w="0" w:type="dxa"/>
        </w:trPr>
        <w:tc>
          <w:tcPr>
            <w:tcW w:w="1350" w:type="pct"/>
            <w:gridSpan w:val="2"/>
            <w:tcBorders>
              <w:top w:val="nil"/>
              <w:left w:val="single" w:sz="8" w:space="0" w:color="000000"/>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CẢNG BIỂN NINH BÌNH</w:t>
            </w:r>
          </w:p>
        </w:tc>
        <w:tc>
          <w:tcPr>
            <w:tcW w:w="40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 </w:t>
            </w:r>
          </w:p>
        </w:tc>
        <w:tc>
          <w:tcPr>
            <w:tcW w:w="25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 </w:t>
            </w:r>
          </w:p>
        </w:tc>
        <w:tc>
          <w:tcPr>
            <w:tcW w:w="25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 </w:t>
            </w:r>
          </w:p>
        </w:tc>
        <w:tc>
          <w:tcPr>
            <w:tcW w:w="65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1/150 ÷ 2/250</w:t>
            </w:r>
          </w:p>
        </w:tc>
        <w:tc>
          <w:tcPr>
            <w:tcW w:w="40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w:t>
            </w:r>
          </w:p>
        </w:tc>
        <w:tc>
          <w:tcPr>
            <w:tcW w:w="40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0,3 ÷ 1,0</w:t>
            </w:r>
          </w:p>
        </w:tc>
        <w:tc>
          <w:tcPr>
            <w:tcW w:w="25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13,7</w:t>
            </w:r>
          </w:p>
        </w:tc>
        <w:tc>
          <w:tcPr>
            <w:tcW w:w="30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256,2</w:t>
            </w:r>
          </w:p>
        </w:tc>
        <w:tc>
          <w:tcPr>
            <w:tcW w:w="55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 </w:t>
            </w:r>
          </w:p>
        </w:tc>
      </w:tr>
      <w:tr w:rsidR="006255BC" w:rsidRPr="006255BC" w:rsidTr="006255BC">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I</w:t>
            </w:r>
          </w:p>
        </w:tc>
        <w:tc>
          <w:tcPr>
            <w:tcW w:w="115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Bến hàng tổng hợp, rời Kim Sơn</w:t>
            </w:r>
          </w:p>
        </w:tc>
        <w:tc>
          <w:tcPr>
            <w:tcW w:w="40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 </w:t>
            </w:r>
          </w:p>
        </w:tc>
        <w:tc>
          <w:tcPr>
            <w:tcW w:w="25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 </w:t>
            </w:r>
          </w:p>
        </w:tc>
        <w:tc>
          <w:tcPr>
            <w:tcW w:w="25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TH</w:t>
            </w:r>
          </w:p>
        </w:tc>
        <w:tc>
          <w:tcPr>
            <w:tcW w:w="65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1/150 ÷ 2/250</w:t>
            </w:r>
          </w:p>
        </w:tc>
        <w:tc>
          <w:tcPr>
            <w:tcW w:w="40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3.000 hoặc lớn hơn nếu đủ điều kiện</w:t>
            </w:r>
          </w:p>
        </w:tc>
        <w:tc>
          <w:tcPr>
            <w:tcW w:w="40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0,3 ÷ 1,0</w:t>
            </w:r>
          </w:p>
        </w:tc>
        <w:tc>
          <w:tcPr>
            <w:tcW w:w="25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13,7</w:t>
            </w:r>
          </w:p>
        </w:tc>
        <w:tc>
          <w:tcPr>
            <w:tcW w:w="30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256,2</w:t>
            </w:r>
          </w:p>
        </w:tc>
        <w:tc>
          <w:tcPr>
            <w:tcW w:w="55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color w:val="000000"/>
                <w:kern w:val="0"/>
                <w:sz w:val="18"/>
                <w:szCs w:val="18"/>
                <w14:ligatures w14:val="none"/>
              </w:rPr>
              <w:t>Gồm cả bến phao, khu chuyển tải ngoài cửa Đáy</w:t>
            </w:r>
          </w:p>
        </w:tc>
      </w:tr>
      <w:tr w:rsidR="006255BC" w:rsidRPr="006255BC" w:rsidTr="006255BC">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II</w:t>
            </w:r>
          </w:p>
        </w:tc>
        <w:tc>
          <w:tcPr>
            <w:tcW w:w="115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Bến cảng hành khách tại Cồn Nổi</w:t>
            </w:r>
          </w:p>
        </w:tc>
        <w:tc>
          <w:tcPr>
            <w:tcW w:w="40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 </w:t>
            </w:r>
          </w:p>
        </w:tc>
        <w:tc>
          <w:tcPr>
            <w:tcW w:w="25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 </w:t>
            </w:r>
          </w:p>
        </w:tc>
        <w:tc>
          <w:tcPr>
            <w:tcW w:w="25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HK</w:t>
            </w:r>
          </w:p>
        </w:tc>
        <w:tc>
          <w:tcPr>
            <w:tcW w:w="2050" w:type="pct"/>
            <w:gridSpan w:val="5"/>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color w:val="000000"/>
                <w:kern w:val="0"/>
                <w:sz w:val="18"/>
                <w:szCs w:val="18"/>
                <w14:ligatures w14:val="none"/>
              </w:rPr>
              <w:t>Phát triển phù hợp với nhu cầu, tiến trình phát triển du lịch tại khu đô thị Cồn Nổi</w:t>
            </w:r>
          </w:p>
        </w:tc>
        <w:tc>
          <w:tcPr>
            <w:tcW w:w="55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color w:val="000000"/>
                <w:kern w:val="0"/>
                <w:sz w:val="18"/>
                <w:szCs w:val="18"/>
                <w14:ligatures w14:val="none"/>
              </w:rPr>
              <w:t> </w:t>
            </w:r>
          </w:p>
        </w:tc>
      </w:tr>
    </w:tbl>
    <w:p w:rsidR="006255BC" w:rsidRPr="006255BC" w:rsidRDefault="006255BC" w:rsidP="006255BC">
      <w:pPr>
        <w:shd w:val="clear" w:color="auto" w:fill="FFFFFF"/>
        <w:spacing w:before="120" w:after="120" w:line="234" w:lineRule="atLeast"/>
        <w:rPr>
          <w:rFonts w:ascii="Arial" w:eastAsia="Times New Roman" w:hAnsi="Arial" w:cs="Arial"/>
          <w:color w:val="000000"/>
          <w:kern w:val="0"/>
          <w:sz w:val="18"/>
          <w:szCs w:val="18"/>
          <w14:ligatures w14:val="none"/>
        </w:rPr>
      </w:pPr>
      <w:r w:rsidRPr="006255BC">
        <w:rPr>
          <w:rFonts w:ascii="Arial" w:eastAsia="Times New Roman" w:hAnsi="Arial" w:cs="Arial"/>
          <w:i/>
          <w:iCs/>
          <w:color w:val="000000"/>
          <w:kern w:val="0"/>
          <w:sz w:val="18"/>
          <w:szCs w:val="18"/>
          <w:u w:val="single"/>
          <w14:ligatures w14:val="none"/>
        </w:rPr>
        <w:t>Ghi chú:</w:t>
      </w:r>
    </w:p>
    <w:p w:rsidR="006255BC" w:rsidRPr="006255BC" w:rsidRDefault="006255BC" w:rsidP="006255BC">
      <w:pPr>
        <w:shd w:val="clear" w:color="auto" w:fill="FFFFFF"/>
        <w:spacing w:before="120" w:after="120" w:line="234" w:lineRule="atLeast"/>
        <w:rPr>
          <w:rFonts w:ascii="Arial" w:eastAsia="Times New Roman" w:hAnsi="Arial" w:cs="Arial"/>
          <w:color w:val="000000"/>
          <w:kern w:val="0"/>
          <w:sz w:val="18"/>
          <w:szCs w:val="18"/>
          <w14:ligatures w14:val="none"/>
        </w:rPr>
      </w:pPr>
      <w:r w:rsidRPr="006255BC">
        <w:rPr>
          <w:rFonts w:ascii="Arial" w:eastAsia="Times New Roman" w:hAnsi="Arial" w:cs="Arial"/>
          <w:i/>
          <w:iCs/>
          <w:color w:val="000000"/>
          <w:kern w:val="0"/>
          <w:sz w:val="18"/>
          <w:szCs w:val="18"/>
          <w14:ligatures w14:val="none"/>
        </w:rPr>
        <w:t>- Phạm vi vùng đất, vùng nước được xác định theo quy hoạch tỉnh Ninh Bình, chi tiết vị trí, tọa độ diện tích của từng cầu cảng, bến cảng sẽ xác định cụ thể trong bước chuẩn bị đầu tư.</w:t>
      </w:r>
    </w:p>
    <w:p w:rsidR="006255BC" w:rsidRPr="006255BC" w:rsidRDefault="006255BC" w:rsidP="006255BC">
      <w:pPr>
        <w:shd w:val="clear" w:color="auto" w:fill="FFFFFF"/>
        <w:spacing w:before="120" w:after="120" w:line="234" w:lineRule="atLeast"/>
        <w:rPr>
          <w:rFonts w:ascii="Arial" w:eastAsia="Times New Roman" w:hAnsi="Arial" w:cs="Arial"/>
          <w:color w:val="000000"/>
          <w:kern w:val="0"/>
          <w:sz w:val="18"/>
          <w:szCs w:val="18"/>
          <w14:ligatures w14:val="none"/>
        </w:rPr>
      </w:pPr>
      <w:r w:rsidRPr="006255BC">
        <w:rPr>
          <w:rFonts w:ascii="Arial" w:eastAsia="Times New Roman" w:hAnsi="Arial" w:cs="Arial"/>
          <w:i/>
          <w:iCs/>
          <w:color w:val="000000"/>
          <w:kern w:val="0"/>
          <w:sz w:val="18"/>
          <w:szCs w:val="18"/>
          <w14:ligatures w14:val="none"/>
        </w:rPr>
        <w:t>- Ký hiệu:</w:t>
      </w:r>
    </w:p>
    <w:p w:rsidR="006255BC" w:rsidRPr="006255BC" w:rsidRDefault="006255BC" w:rsidP="006255BC">
      <w:pPr>
        <w:shd w:val="clear" w:color="auto" w:fill="FFFFFF"/>
        <w:spacing w:before="120" w:after="120" w:line="234" w:lineRule="atLeast"/>
        <w:rPr>
          <w:rFonts w:ascii="Arial" w:eastAsia="Times New Roman" w:hAnsi="Arial" w:cs="Arial"/>
          <w:color w:val="000000"/>
          <w:kern w:val="0"/>
          <w:sz w:val="18"/>
          <w:szCs w:val="18"/>
          <w14:ligatures w14:val="none"/>
        </w:rPr>
      </w:pPr>
      <w:r w:rsidRPr="006255BC">
        <w:rPr>
          <w:rFonts w:ascii="Arial" w:eastAsia="Times New Roman" w:hAnsi="Arial" w:cs="Arial"/>
          <w:i/>
          <w:iCs/>
          <w:color w:val="000000"/>
          <w:kern w:val="0"/>
          <w:sz w:val="18"/>
          <w:szCs w:val="18"/>
          <w14:ligatures w14:val="none"/>
        </w:rPr>
        <w:t>+ TH: tổng hợp, rời;           + HK: khách;</w:t>
      </w:r>
    </w:p>
    <w:p w:rsidR="006255BC" w:rsidRPr="006255BC" w:rsidRDefault="006255BC" w:rsidP="006255BC">
      <w:pPr>
        <w:shd w:val="clear" w:color="auto" w:fill="FFFFFF"/>
        <w:spacing w:before="120" w:after="120" w:line="234" w:lineRule="atLeast"/>
        <w:rPr>
          <w:rFonts w:ascii="Arial" w:eastAsia="Times New Roman" w:hAnsi="Arial" w:cs="Arial"/>
          <w:color w:val="000000"/>
          <w:kern w:val="0"/>
          <w:sz w:val="18"/>
          <w:szCs w:val="18"/>
          <w14:ligatures w14:val="none"/>
        </w:rPr>
      </w:pPr>
      <w:r w:rsidRPr="006255BC">
        <w:rPr>
          <w:rFonts w:ascii="Arial" w:eastAsia="Times New Roman" w:hAnsi="Arial" w:cs="Arial"/>
          <w:color w:val="000000"/>
          <w:kern w:val="0"/>
          <w:sz w:val="18"/>
          <w:szCs w:val="18"/>
          <w14:ligatures w14:val="none"/>
        </w:rPr>
        <w:t> </w:t>
      </w:r>
    </w:p>
    <w:p w:rsidR="006255BC" w:rsidRPr="006255BC" w:rsidRDefault="006255BC" w:rsidP="006255BC">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 w:name="chuong_pl_3"/>
      <w:r w:rsidRPr="006255BC">
        <w:rPr>
          <w:rFonts w:ascii="Arial" w:eastAsia="Times New Roman" w:hAnsi="Arial" w:cs="Arial"/>
          <w:b/>
          <w:bCs/>
          <w:color w:val="000000"/>
          <w:kern w:val="0"/>
          <w:sz w:val="24"/>
          <w:szCs w:val="24"/>
          <w14:ligatures w14:val="none"/>
        </w:rPr>
        <w:t>PHỤ LỤC 03:</w:t>
      </w:r>
      <w:bookmarkEnd w:id="4"/>
    </w:p>
    <w:p w:rsidR="006255BC" w:rsidRPr="006255BC" w:rsidRDefault="006255BC" w:rsidP="006255BC">
      <w:pPr>
        <w:shd w:val="clear" w:color="auto" w:fill="FFFFFF"/>
        <w:spacing w:after="0" w:line="234" w:lineRule="atLeast"/>
        <w:jc w:val="center"/>
        <w:rPr>
          <w:rFonts w:ascii="Arial" w:eastAsia="Times New Roman" w:hAnsi="Arial" w:cs="Arial"/>
          <w:color w:val="000000"/>
          <w:kern w:val="0"/>
          <w:sz w:val="18"/>
          <w:szCs w:val="18"/>
          <w14:ligatures w14:val="none"/>
        </w:rPr>
      </w:pPr>
      <w:bookmarkStart w:id="5" w:name="chuong_pl_3_name"/>
      <w:r w:rsidRPr="006255BC">
        <w:rPr>
          <w:rFonts w:ascii="Arial" w:eastAsia="Times New Roman" w:hAnsi="Arial" w:cs="Arial"/>
          <w:color w:val="000000"/>
          <w:kern w:val="0"/>
          <w:sz w:val="18"/>
          <w:szCs w:val="18"/>
          <w14:ligatures w14:val="none"/>
        </w:rPr>
        <w:lastRenderedPageBreak/>
        <w:t>THÔNG SỐ QUY HOẠCH LUỒNG TÀU CẢNG BIỂN NINH BÌNH ĐẾN NĂM 2030</w:t>
      </w:r>
      <w:bookmarkEnd w:id="5"/>
      <w:r w:rsidRPr="006255BC">
        <w:rPr>
          <w:rFonts w:ascii="Arial" w:eastAsia="Times New Roman" w:hAnsi="Arial" w:cs="Arial"/>
          <w:color w:val="000000"/>
          <w:kern w:val="0"/>
          <w:sz w:val="18"/>
          <w:szCs w:val="18"/>
          <w14:ligatures w14:val="none"/>
        </w:rPr>
        <w:br/>
      </w:r>
      <w:r w:rsidRPr="006255BC">
        <w:rPr>
          <w:rFonts w:ascii="Arial" w:eastAsia="Times New Roman" w:hAnsi="Arial" w:cs="Arial"/>
          <w:i/>
          <w:iCs/>
          <w:color w:val="000000"/>
          <w:kern w:val="0"/>
          <w:sz w:val="18"/>
          <w:szCs w:val="18"/>
          <w14:ligatures w14:val="none"/>
        </w:rPr>
        <w:t>(Phụ lục kèm theo Quyết định số 841/QĐ-BXD ngày 17/6/2025 của Bộ Xây dựng)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4004"/>
        <w:gridCol w:w="1334"/>
        <w:gridCol w:w="1143"/>
        <w:gridCol w:w="1334"/>
        <w:gridCol w:w="1048"/>
      </w:tblGrid>
      <w:tr w:rsidR="006255BC" w:rsidRPr="006255BC" w:rsidTr="006255BC">
        <w:trPr>
          <w:tblCellSpacing w:w="0" w:type="dxa"/>
        </w:trPr>
        <w:tc>
          <w:tcPr>
            <w:tcW w:w="25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TT</w:t>
            </w:r>
          </w:p>
        </w:tc>
        <w:tc>
          <w:tcPr>
            <w:tcW w:w="2100" w:type="pct"/>
            <w:vMerge w:val="restart"/>
            <w:tcBorders>
              <w:top w:val="single" w:sz="8" w:space="0" w:color="000000"/>
              <w:left w:val="nil"/>
              <w:bottom w:val="single" w:sz="8" w:space="0" w:color="000000"/>
              <w:right w:val="nil"/>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Tên tuyến luồng, đoạn luồng hàng hải</w:t>
            </w:r>
          </w:p>
        </w:tc>
        <w:tc>
          <w:tcPr>
            <w:tcW w:w="2550"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Quy hoạch đến 2030</w:t>
            </w:r>
          </w:p>
        </w:tc>
      </w:tr>
      <w:tr w:rsidR="006255BC" w:rsidRPr="006255BC" w:rsidTr="006255BC">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255BC" w:rsidRPr="006255BC" w:rsidRDefault="006255BC" w:rsidP="006255BC">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000000"/>
              <w:left w:val="nil"/>
              <w:bottom w:val="single" w:sz="8" w:space="0" w:color="000000"/>
              <w:right w:val="nil"/>
            </w:tcBorders>
            <w:shd w:val="clear" w:color="auto" w:fill="FFFFFF"/>
            <w:vAlign w:val="center"/>
            <w:hideMark/>
          </w:tcPr>
          <w:p w:rsidR="006255BC" w:rsidRPr="006255BC" w:rsidRDefault="006255BC" w:rsidP="006255BC">
            <w:pPr>
              <w:spacing w:after="0" w:line="240" w:lineRule="auto"/>
              <w:rPr>
                <w:rFonts w:ascii="Arial" w:eastAsia="Times New Roman" w:hAnsi="Arial" w:cs="Arial"/>
                <w:color w:val="000000"/>
                <w:kern w:val="0"/>
                <w:sz w:val="18"/>
                <w:szCs w:val="18"/>
                <w14:ligatures w14:val="none"/>
              </w:rPr>
            </w:pPr>
          </w:p>
        </w:tc>
        <w:tc>
          <w:tcPr>
            <w:tcW w:w="700" w:type="pct"/>
            <w:tcBorders>
              <w:top w:val="nil"/>
              <w:left w:val="single" w:sz="8" w:space="0" w:color="000000"/>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Chiều dài (km)</w:t>
            </w:r>
          </w:p>
        </w:tc>
        <w:tc>
          <w:tcPr>
            <w:tcW w:w="60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Bề rộng (m)</w:t>
            </w:r>
          </w:p>
        </w:tc>
        <w:tc>
          <w:tcPr>
            <w:tcW w:w="70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Cao độ đáy (mHĐ)</w:t>
            </w:r>
          </w:p>
        </w:tc>
        <w:tc>
          <w:tcPr>
            <w:tcW w:w="50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b/>
                <w:bCs/>
                <w:color w:val="000000"/>
                <w:kern w:val="0"/>
                <w:sz w:val="18"/>
                <w:szCs w:val="18"/>
                <w14:ligatures w14:val="none"/>
              </w:rPr>
              <w:t>Cỡ tàu (tấn)</w:t>
            </w:r>
          </w:p>
        </w:tc>
      </w:tr>
      <w:tr w:rsidR="006255BC" w:rsidRPr="006255BC" w:rsidTr="006255BC">
        <w:trPr>
          <w:tblCellSpacing w:w="0" w:type="dxa"/>
        </w:trPr>
        <w:tc>
          <w:tcPr>
            <w:tcW w:w="250"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color w:val="000000"/>
                <w:kern w:val="0"/>
                <w:sz w:val="18"/>
                <w:szCs w:val="18"/>
                <w14:ligatures w14:val="none"/>
              </w:rPr>
              <w:t> </w:t>
            </w:r>
          </w:p>
        </w:tc>
        <w:tc>
          <w:tcPr>
            <w:tcW w:w="2100" w:type="pct"/>
            <w:vMerge w:val="restart"/>
            <w:tcBorders>
              <w:top w:val="nil"/>
              <w:left w:val="nil"/>
              <w:bottom w:val="single" w:sz="8" w:space="0" w:color="000000"/>
              <w:right w:val="nil"/>
            </w:tcBorders>
            <w:shd w:val="clear" w:color="auto" w:fill="FFFFFF"/>
            <w:vAlign w:val="center"/>
            <w:hideMark/>
          </w:tcPr>
          <w:p w:rsidR="006255BC" w:rsidRPr="006255BC" w:rsidRDefault="006255BC" w:rsidP="006255BC">
            <w:pPr>
              <w:spacing w:before="120" w:after="120" w:line="234" w:lineRule="atLeast"/>
              <w:rPr>
                <w:rFonts w:ascii="Arial" w:eastAsia="Times New Roman" w:hAnsi="Arial" w:cs="Arial"/>
                <w:color w:val="000000"/>
                <w:kern w:val="0"/>
                <w:sz w:val="18"/>
                <w:szCs w:val="18"/>
                <w14:ligatures w14:val="none"/>
              </w:rPr>
            </w:pPr>
            <w:r w:rsidRPr="006255BC">
              <w:rPr>
                <w:rFonts w:ascii="Arial" w:eastAsia="Times New Roman" w:hAnsi="Arial" w:cs="Arial"/>
                <w:color w:val="000000"/>
                <w:kern w:val="0"/>
                <w:sz w:val="18"/>
                <w:szCs w:val="18"/>
                <w14:ligatures w14:val="none"/>
              </w:rPr>
              <w:t>Tuyến luồng hàng hải cửa Đáy (từ phao “0” đến Bến cảng Kim Sơn)</w:t>
            </w:r>
          </w:p>
        </w:tc>
        <w:tc>
          <w:tcPr>
            <w:tcW w:w="700" w:type="pct"/>
            <w:tcBorders>
              <w:top w:val="nil"/>
              <w:left w:val="single" w:sz="8" w:space="0" w:color="000000"/>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color w:val="000000"/>
                <w:kern w:val="0"/>
                <w:sz w:val="18"/>
                <w:szCs w:val="18"/>
                <w14:ligatures w14:val="none"/>
              </w:rPr>
              <w:t>12,0</w:t>
            </w:r>
          </w:p>
        </w:tc>
        <w:tc>
          <w:tcPr>
            <w:tcW w:w="60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color w:val="000000"/>
                <w:kern w:val="0"/>
                <w:sz w:val="18"/>
                <w:szCs w:val="18"/>
                <w14:ligatures w14:val="none"/>
              </w:rPr>
              <w:t>50</w:t>
            </w:r>
          </w:p>
        </w:tc>
        <w:tc>
          <w:tcPr>
            <w:tcW w:w="70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color w:val="000000"/>
                <w:kern w:val="0"/>
                <w:sz w:val="18"/>
                <w:szCs w:val="18"/>
                <w14:ligatures w14:val="none"/>
              </w:rPr>
              <w:t>-4,0</w:t>
            </w:r>
          </w:p>
        </w:tc>
        <w:tc>
          <w:tcPr>
            <w:tcW w:w="500" w:type="pct"/>
            <w:tcBorders>
              <w:top w:val="nil"/>
              <w:left w:val="nil"/>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color w:val="000000"/>
                <w:kern w:val="0"/>
                <w:sz w:val="18"/>
                <w:szCs w:val="18"/>
                <w14:ligatures w14:val="none"/>
              </w:rPr>
              <w:t>3.000</w:t>
            </w:r>
          </w:p>
        </w:tc>
      </w:tr>
      <w:tr w:rsidR="006255BC" w:rsidRPr="006255BC" w:rsidTr="006255BC">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6255BC" w:rsidRPr="006255BC" w:rsidRDefault="006255BC" w:rsidP="006255BC">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000000"/>
              <w:right w:val="nil"/>
            </w:tcBorders>
            <w:shd w:val="clear" w:color="auto" w:fill="FFFFFF"/>
            <w:vAlign w:val="center"/>
            <w:hideMark/>
          </w:tcPr>
          <w:p w:rsidR="006255BC" w:rsidRPr="006255BC" w:rsidRDefault="006255BC" w:rsidP="006255BC">
            <w:pPr>
              <w:spacing w:after="0" w:line="240" w:lineRule="auto"/>
              <w:rPr>
                <w:rFonts w:ascii="Arial" w:eastAsia="Times New Roman" w:hAnsi="Arial" w:cs="Arial"/>
                <w:color w:val="000000"/>
                <w:kern w:val="0"/>
                <w:sz w:val="18"/>
                <w:szCs w:val="18"/>
                <w14:ligatures w14:val="none"/>
              </w:rPr>
            </w:pPr>
          </w:p>
        </w:tc>
        <w:tc>
          <w:tcPr>
            <w:tcW w:w="2550" w:type="pct"/>
            <w:gridSpan w:val="4"/>
            <w:tcBorders>
              <w:top w:val="nil"/>
              <w:left w:val="single" w:sz="8" w:space="0" w:color="000000"/>
              <w:bottom w:val="single" w:sz="8" w:space="0" w:color="000000"/>
              <w:right w:val="single" w:sz="8" w:space="0" w:color="000000"/>
            </w:tcBorders>
            <w:shd w:val="clear" w:color="auto" w:fill="FFFFFF"/>
            <w:vAlign w:val="center"/>
            <w:hideMark/>
          </w:tcPr>
          <w:p w:rsidR="006255BC" w:rsidRPr="006255BC" w:rsidRDefault="006255BC" w:rsidP="006255BC">
            <w:pPr>
              <w:spacing w:before="120" w:after="120" w:line="234" w:lineRule="atLeast"/>
              <w:jc w:val="center"/>
              <w:rPr>
                <w:rFonts w:ascii="Arial" w:eastAsia="Times New Roman" w:hAnsi="Arial" w:cs="Arial"/>
                <w:color w:val="000000"/>
                <w:kern w:val="0"/>
                <w:sz w:val="18"/>
                <w:szCs w:val="18"/>
                <w14:ligatures w14:val="none"/>
              </w:rPr>
            </w:pPr>
            <w:r w:rsidRPr="006255BC">
              <w:rPr>
                <w:rFonts w:ascii="Arial" w:eastAsia="Times New Roman" w:hAnsi="Arial" w:cs="Arial"/>
                <w:color w:val="000000"/>
                <w:kern w:val="0"/>
                <w:sz w:val="18"/>
                <w:szCs w:val="18"/>
                <w14:ligatures w14:val="none"/>
              </w:rPr>
              <w:t>Nghiên cứu mở rộng thành luồng 2 chiều khi đủ điều kiện</w:t>
            </w:r>
          </w:p>
        </w:tc>
      </w:tr>
    </w:tbl>
    <w:p w:rsidR="006255BC" w:rsidRPr="006255BC" w:rsidRDefault="006255BC" w:rsidP="006255BC">
      <w:pPr>
        <w:shd w:val="clear" w:color="auto" w:fill="FFFFFF"/>
        <w:spacing w:before="120" w:after="120" w:line="234" w:lineRule="atLeast"/>
        <w:rPr>
          <w:rFonts w:ascii="Arial" w:eastAsia="Times New Roman" w:hAnsi="Arial" w:cs="Arial"/>
          <w:color w:val="000000"/>
          <w:kern w:val="0"/>
          <w:sz w:val="18"/>
          <w:szCs w:val="18"/>
          <w14:ligatures w14:val="none"/>
        </w:rPr>
      </w:pPr>
      <w:r w:rsidRPr="006255BC">
        <w:rPr>
          <w:rFonts w:ascii="Arial" w:eastAsia="Times New Roman" w:hAnsi="Arial" w:cs="Arial"/>
          <w:i/>
          <w:iCs/>
          <w:color w:val="000000"/>
          <w:kern w:val="0"/>
          <w:sz w:val="18"/>
          <w:szCs w:val="18"/>
          <w:u w:val="single"/>
          <w14:ligatures w14:val="none"/>
        </w:rPr>
        <w:t>Ghi chú:</w:t>
      </w:r>
    </w:p>
    <w:p w:rsidR="006255BC" w:rsidRPr="006255BC" w:rsidRDefault="006255BC" w:rsidP="006255BC">
      <w:pPr>
        <w:shd w:val="clear" w:color="auto" w:fill="FFFFFF"/>
        <w:spacing w:before="120" w:after="120" w:line="234" w:lineRule="atLeast"/>
        <w:rPr>
          <w:rFonts w:ascii="Arial" w:eastAsia="Times New Roman" w:hAnsi="Arial" w:cs="Arial"/>
          <w:color w:val="000000"/>
          <w:kern w:val="0"/>
          <w:sz w:val="18"/>
          <w:szCs w:val="18"/>
          <w14:ligatures w14:val="none"/>
        </w:rPr>
      </w:pPr>
      <w:r w:rsidRPr="006255BC">
        <w:rPr>
          <w:rFonts w:ascii="Arial" w:eastAsia="Times New Roman" w:hAnsi="Arial" w:cs="Arial"/>
          <w:i/>
          <w:iCs/>
          <w:color w:val="000000"/>
          <w:kern w:val="0"/>
          <w:sz w:val="18"/>
          <w:szCs w:val="18"/>
          <w14:ligatures w14:val="none"/>
        </w:rPr>
        <w:t>- Thông số cụ thể của các tuyến luồng sẽ được xác định trong bước nghiên cứu dự án.</w:t>
      </w:r>
    </w:p>
    <w:p w:rsidR="006255BC" w:rsidRPr="006255BC" w:rsidRDefault="006255BC" w:rsidP="006255BC">
      <w:pPr>
        <w:shd w:val="clear" w:color="auto" w:fill="FFFFFF"/>
        <w:spacing w:before="120" w:after="120" w:line="234" w:lineRule="atLeast"/>
        <w:rPr>
          <w:rFonts w:ascii="Arial" w:eastAsia="Times New Roman" w:hAnsi="Arial" w:cs="Arial"/>
          <w:color w:val="000000"/>
          <w:kern w:val="0"/>
          <w:sz w:val="18"/>
          <w:szCs w:val="18"/>
          <w14:ligatures w14:val="none"/>
        </w:rPr>
      </w:pPr>
      <w:r w:rsidRPr="006255BC">
        <w:rPr>
          <w:rFonts w:ascii="Arial" w:eastAsia="Times New Roman" w:hAnsi="Arial" w:cs="Arial"/>
          <w:i/>
          <w:iCs/>
          <w:color w:val="000000"/>
          <w:kern w:val="0"/>
          <w:sz w:val="18"/>
          <w:szCs w:val="18"/>
          <w14:ligatures w14:val="none"/>
        </w:rPr>
        <w:t>- Trường hợp huy động nguồn xã hội hóa, cho phép đầu tư luồng hàng hải phù hợp với quy mô quy hoạch bến cảng.</w:t>
      </w:r>
    </w:p>
    <w:p w:rsidR="00685E75" w:rsidRDefault="00685E75"/>
    <w:sectPr w:rsidR="00685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BC"/>
    <w:rsid w:val="002E41F5"/>
    <w:rsid w:val="006255BC"/>
    <w:rsid w:val="00685E75"/>
    <w:rsid w:val="009A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2B0E0-C01B-46FA-81A7-7DCC5C33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55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71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Thành PTSP TVNĐ</dc:creator>
  <cp:keywords/>
  <dc:description/>
  <cp:lastModifiedBy>Nhân Thành PTSP TVNĐ</cp:lastModifiedBy>
  <cp:revision>1</cp:revision>
  <dcterms:created xsi:type="dcterms:W3CDTF">2025-06-23T01:25:00Z</dcterms:created>
  <dcterms:modified xsi:type="dcterms:W3CDTF">2025-06-23T01:25:00Z</dcterms:modified>
</cp:coreProperties>
</file>