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81B" w:rsidRPr="000C781B" w:rsidRDefault="000C781B" w:rsidP="000C781B">
      <w:pPr>
        <w:shd w:val="clear" w:color="auto" w:fill="FFFFFF"/>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color w:val="000000"/>
          <w:sz w:val="24"/>
          <w:szCs w:val="24"/>
        </w:rPr>
        <w:t>PHỤ LỤC II</w:t>
      </w:r>
    </w:p>
    <w:p w:rsidR="000C781B" w:rsidRPr="000C781B" w:rsidRDefault="000C781B" w:rsidP="000C781B">
      <w:pPr>
        <w:shd w:val="clear" w:color="auto" w:fill="FFFFFF"/>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(ĐƠN GIÁ CÔNG TRÌNH XÂY DỰNG)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0"/>
        <w:gridCol w:w="6132"/>
        <w:gridCol w:w="1416"/>
        <w:gridCol w:w="1132"/>
      </w:tblGrid>
      <w:tr w:rsidR="000C781B" w:rsidRPr="000C781B" w:rsidTr="000C781B">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color w:val="000000"/>
                <w:sz w:val="20"/>
                <w:szCs w:val="20"/>
              </w:rPr>
              <w:t>STT</w:t>
            </w:r>
          </w:p>
        </w:tc>
        <w:tc>
          <w:tcPr>
            <w:tcW w:w="3250" w:type="pct"/>
            <w:tcBorders>
              <w:top w:val="single" w:sz="8" w:space="0" w:color="auto"/>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color w:val="000000"/>
                <w:sz w:val="20"/>
                <w:szCs w:val="20"/>
              </w:rPr>
              <w:t>Loại công trình</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color w:val="000000"/>
                <w:sz w:val="20"/>
                <w:szCs w:val="20"/>
              </w:rPr>
              <w:t>Đơn vị tính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color w:val="000000"/>
                <w:sz w:val="20"/>
                <w:szCs w:val="20"/>
              </w:rPr>
              <w:t>Đơn giá</w:t>
            </w:r>
            <w:r w:rsidRPr="000C781B">
              <w:rPr>
                <w:rFonts w:ascii="Arial" w:eastAsia="Times New Roman" w:hAnsi="Arial" w:cs="Arial"/>
                <w:color w:val="000000"/>
                <w:sz w:val="20"/>
                <w:szCs w:val="20"/>
              </w:rPr>
              <w:t> </w:t>
            </w:r>
            <w:r w:rsidRPr="000C781B">
              <w:rPr>
                <w:rFonts w:ascii="Arial" w:eastAsia="Times New Roman" w:hAnsi="Arial" w:cs="Arial"/>
                <w:b/>
                <w:bCs/>
                <w:color w:val="000000"/>
                <w:sz w:val="20"/>
                <w:szCs w:val="20"/>
              </w:rPr>
              <w:t>(đồng)</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color w:val="000000"/>
                <w:sz w:val="20"/>
                <w:szCs w:val="20"/>
              </w:rPr>
              <w:t>I</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b/>
                <w:bCs/>
                <w:color w:val="000000"/>
                <w:sz w:val="20"/>
                <w:szCs w:val="20"/>
              </w:rPr>
              <w:t>Nhà kho:</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Khung cột thép hình, tường xây gạch, nền BT, mái lợp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2.784.000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Khung cột BTCT, tường xây gạch nền BT, mái lợp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3.282.000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color w:val="000000"/>
                <w:sz w:val="20"/>
                <w:szCs w:val="20"/>
              </w:rPr>
              <w:t>II</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b/>
                <w:bCs/>
                <w:color w:val="000000"/>
                <w:sz w:val="20"/>
                <w:szCs w:val="20"/>
              </w:rPr>
              <w:t>Nhà xưởng: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Khung cột thép hình,vách bao che bằng tôn, nền BT, mái lợp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1.400.000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Khung cột thép hình, tường xây cao &lt; 2m vách phía trên bao che bằng tôn, nền BT, mái lợp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2.100.000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Khung cột thép hình, không có vách bao che, nền BT, mái lợp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1.199.000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Khung cột BTCT, tường xây gạch nền BT, mái lợp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2.891.000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color w:val="000000"/>
                <w:sz w:val="20"/>
                <w:szCs w:val="20"/>
              </w:rPr>
              <w:t>III</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b/>
                <w:bCs/>
                <w:color w:val="000000"/>
                <w:sz w:val="20"/>
                <w:szCs w:val="20"/>
              </w:rPr>
              <w:t>Nhà làm việc</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color w:val="000000"/>
                <w:sz w:val="20"/>
                <w:szCs w:val="20"/>
              </w:rPr>
              <w:t>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b/>
                <w:bCs/>
                <w:color w:val="000000"/>
                <w:sz w:val="20"/>
                <w:szCs w:val="20"/>
              </w:rPr>
              <w:t>Nhà 01 tầng: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Tường xây gạch, nền lát gạch ceramic, mái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Trần thạch cao</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4.191.000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Trần gỗ</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4.403.000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c</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Trần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4.286.000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Tường xây gạch, nền lát gạch ceramic, mái lợp ngói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Trần thạch cao</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4.227.000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Trần gỗ</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4.446.000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c</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Trần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4.328.000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color w:val="000000"/>
                <w:sz w:val="20"/>
                <w:szCs w:val="20"/>
              </w:rPr>
              <w:t>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b/>
                <w:bCs/>
                <w:color w:val="000000"/>
                <w:sz w:val="20"/>
                <w:szCs w:val="20"/>
              </w:rPr>
              <w:t>Nhà làm việc 02 tầng: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Khung, trụ, dầm sàn BTCT, tường xây gạch, nền lát gạch ceramic, mái tôn kẽm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Trần mái BTCT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sàn</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6.429.000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Trần gỗ</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sàn</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5.834.000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c</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Trần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sàn</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5.622.000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Khung, trụ, dầm sàn BTCT, tường xây gạch, nền lát gạch ceramic, mái lợp ngói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Trần mái BTCT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sàn</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6.430.000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Trần gỗ</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sàn</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5.858.000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c</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Trần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sàn</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5.683.000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color w:val="000000"/>
                <w:sz w:val="20"/>
                <w:szCs w:val="20"/>
              </w:rPr>
              <w:t>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b/>
                <w:bCs/>
                <w:color w:val="000000"/>
                <w:sz w:val="20"/>
                <w:szCs w:val="20"/>
              </w:rPr>
              <w:t>Nhà làm việc Khung, trụ, dầm sàn BTCT, tường xây gạch, nền lát gạch ceramic, sàn mái BTCT có số tầng: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lastRenderedPageBreak/>
              <w:t>3.1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02 tầng ≤ số tầng ≤ 05 tầng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sàn</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6.782.000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06 tầng ≤ số tầng ≤ 09 tầng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sàn</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6.961.000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Số tầng &gt; 09 tầng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sàn</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7.065.000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color w:val="000000"/>
                <w:sz w:val="20"/>
                <w:szCs w:val="20"/>
              </w:rPr>
              <w:t>IV</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b/>
                <w:bCs/>
                <w:color w:val="000000"/>
                <w:sz w:val="20"/>
                <w:szCs w:val="20"/>
              </w:rPr>
              <w:t>Khách sạn :</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Khung, trụ, dầm sàn BTCT, tường xây gạch, nền lát gạch ceramic, sàn mái BTCT có số tầng: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02 tầng ≤ số tầng ≤ 05 tầng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sàn</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9.607.000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06 tầng ≤ số tầng ≤ 09 tầng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sàn</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10.306.000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Số tầng &gt; 9 tầng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sàn</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10.512.000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color w:val="000000"/>
                <w:sz w:val="20"/>
                <w:szCs w:val="20"/>
              </w:rPr>
              <w:t>V</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b/>
                <w:bCs/>
                <w:color w:val="000000"/>
                <w:sz w:val="20"/>
                <w:szCs w:val="20"/>
              </w:rPr>
              <w:t>Nhà văn hóa đa năng 01 tầng: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Khung trụ, dầm sàn mái BTCT, mái lợp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Trần thạch cao</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5.641.000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Trần gỗ</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5.891.000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Trần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5.755.000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color w:val="000000"/>
                <w:sz w:val="20"/>
                <w:szCs w:val="20"/>
              </w:rPr>
              <w:t>VI</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b/>
                <w:bCs/>
                <w:color w:val="000000"/>
                <w:sz w:val="20"/>
                <w:szCs w:val="20"/>
              </w:rPr>
              <w:t>Nhà hội trường 01 tầng: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Khung trụ, dầm sàn mái BTCT, tường xây gạch nền lát gạch granit, mái lợp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Trần thạch cao</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7.226.000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Trần gỗ</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7.514.000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Trần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7.341.000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color w:val="000000"/>
                <w:sz w:val="20"/>
                <w:szCs w:val="20"/>
              </w:rPr>
              <w:t>VII</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b/>
                <w:bCs/>
                <w:color w:val="000000"/>
                <w:sz w:val="20"/>
                <w:szCs w:val="20"/>
              </w:rPr>
              <w:t>Trạm y tế 01 tầng :</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Trụ, dầm sàn mái BTCT, tường xây gạch, nền lát gạch ceramic, mái lợp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Trần BTCT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5.808.000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Trần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4.966.000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color w:val="000000"/>
                <w:sz w:val="20"/>
                <w:szCs w:val="20"/>
              </w:rPr>
              <w:t>VIII</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b/>
                <w:bCs/>
                <w:color w:val="000000"/>
                <w:sz w:val="20"/>
                <w:szCs w:val="20"/>
              </w:rPr>
              <w:t>Bệnh viện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Bệnh viện 02 tầng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Khung trụ, dầm sàn BTCT, tường xây gạch, nền lát gạch ceramic, mái lợp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Trần BTCT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sàn</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7.695.000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Trần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sàn</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6.576.000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Bệnh viện có số tầng từ 3 tầng trở lên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Khung trụ, dầm sàn BTCT, tường xây gạch, nền lát gạch ceramic, mái lợp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Trần BTCT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sàn</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6.786.000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Trần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sàn</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6.313.000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color w:val="000000"/>
                <w:sz w:val="20"/>
                <w:szCs w:val="20"/>
              </w:rPr>
              <w:lastRenderedPageBreak/>
              <w:t>IX</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b/>
                <w:bCs/>
                <w:color w:val="000000"/>
                <w:sz w:val="20"/>
                <w:szCs w:val="20"/>
              </w:rPr>
              <w:t>Trường học:</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Nhà học 02 đến 03 tầng :</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Khung trụ, dầm sàn BTCT, tường xây gạch, nền lát gạch ceramic, mái lợp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Trần BTCT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sàn</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6.472.000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Trần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sàn</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5.607.000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sz w:val="20"/>
                <w:szCs w:val="20"/>
              </w:rPr>
              <w:t>X</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b/>
                <w:bCs/>
                <w:sz w:val="20"/>
                <w:szCs w:val="20"/>
              </w:rPr>
              <w:t>Trung tâm thương mại - dịch vụ</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Nhà cấp III, kết cấu chịu lực BTCT, sàn lầu bê tông cốt thép, tường xây gạch, sơn nước, nền lát gạch ceramic, mái lợp tôn, trần thạch cao.</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sàn</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4.143.000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sz w:val="20"/>
                <w:szCs w:val="20"/>
              </w:rPr>
              <w:t>XI</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b/>
                <w:bCs/>
                <w:sz w:val="20"/>
                <w:szCs w:val="20"/>
              </w:rPr>
              <w:t>Các công trình xây dựng khác</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Nhà xây tạm không tô trát, nền láng xi măng, không đóng trần, mái lợp:</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1.152.000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Fibro xi măng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1.105.000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Ngói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1.304.000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Nhà tạm móng bó xây đá hộc, khung gỗ, vách ván, nền đất, không đóng trần, mái lợp:</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1.580.000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Fibro xi măng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1.487.000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Ngói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1.781.000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Nhà tạm, khung gỗ, vách ván, nền đất, không đóng trần, mái lợp:</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1.494.000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Fibro xi măng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1.366.000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Ngói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1.661.000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4</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Nhà tạm, khung gỗ, vách ván, nền xi măng, không đóng trần, mái lợp:</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4.1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1.580.000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4.2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Fibro xi măng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1.452.000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4.3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Ngói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1.748.000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Nhà tạm nền đất, khung gỗ, vách đất, không đóng trần, mái lợp:</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878.000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Ngói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973.000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Nhà tạm, khung gỗ, vách tôn, nền xi măng, không đóng trần, mái lợp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1.510.000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Nhà tạm, khung thép, vách tôn, nền xi măng, không đóng trần, mái lợp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1.230.000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lastRenderedPageBreak/>
              <w:t>5.3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Nhà tạm, khung thép, vách tôn, nền đất, không đóng trần, mái lợp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1.140.000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5.4</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Nhà tạm, khung gỗ, tường bao xây gạch không tô trát, nền láng VXM, không đóng trần, mái: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2.054.000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Fibro xi măng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1.888.000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c</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Ngói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2.272.000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5.5</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Nhà tạm, khung gỗ, tường bao xây gạch tô trát, nền láng VXM, không đóng trần, mái: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2.143.000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Fibro xi măng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1.978.000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c</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Ngói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2.362.000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6</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Nhà tạm nền đất, khung gỗ, vách tre, nứa, không đóng trần, mái lợp:</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6.1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584.000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6.2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Ngói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655.000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6.3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Lá cọ, tranh</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438.000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7</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Nhà sàn, khung gỗ, sàn gỗ, vách ván, không đóng trần, mái lợp:</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7.1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3.139.000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7.2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Fibro xi măng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2.989.000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7.3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Ngói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3.304.000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8</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Nhà sàn, khung gỗ, sàn gỗ, vách tôn, không đóng trần, mái lợp:</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8.1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2.545.000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8.2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Fibro xi măng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2.412.000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8.3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Ngói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2.733.000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9</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Nhà sàn, khung gỗ, sàn gỗ, vách nứa, không đóng trần, mái lợp tranh</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1.427.000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10</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Nhà sàn, khung gỗ, sàn tre nứa, vách nứa, không đóng trần, mái lợp tranh</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1.286.000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Nhà tắm, tường xây gạch, ốp lát gạch men, sàn mái BTCT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3.784.000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Nhà tắm, tường xây gạch, nền láng xi măng, trần tôn, mái lợp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2.686.000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Nhà tắm, vách ván, nền láng xi măng, không đóng trần, mái lợp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1.315.000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14</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Nhà vệ sinh, tường xây gạch, nền láng xi măng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2.775.000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15</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Nhà vệ sinh, tường xây gạch, sàn mái BTCT, ốp lát gạch men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4.955.000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16</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Chuồng heo, gà tường xây gạch dày 10cm, nền láng xi măng, mái lợp:</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16.1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1.049.000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16.2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Ngói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1.134.000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lastRenderedPageBreak/>
              <w:t>16.3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Fibro xi măng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942.000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16.4</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Tranh, lá cọ, bạt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793.000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17</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Chuồng heo, gà tường xây gạch dày 15cm, nền láng xi măng, mái lợp:</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17.1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1.139.000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17.2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Ngói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1.224.000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17.3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Fibro xi măng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1.021.000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17.4</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Tranh, lá cọ, bạt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856.000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18</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Chuồng heo, gà tường xây gạch dày 20cm, nền láng xi măng, mái lợp:</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18.1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1.230.000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18.2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Ngói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1.314.000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18.3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Fibro xi măng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1.100.000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18.4</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Tranh, lá cọ, bạt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920.000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19</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Chuồng heo, gà vách ván, nền xi măng, mái lợp:</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19.1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722.000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19.2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Ngói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771.000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19.3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Fibro xi măng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646.000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19.4</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Tranh, lá cọ, bạt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541.000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20</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Chuồng heo, gà vách ván, sàn gỗ, mái lợp:</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20.1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693.000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20.2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Ngói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741.000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20.3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Fibro xi măng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677.000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20.4</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Tranh, lá cọ, bạt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519.000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Chuồng heo, gà vách ván, nền đất, mái lợp:</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21.1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631.000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21.2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Ngói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674.000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21.3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Fibro xi măng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565.000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21.4</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Tranh, lá cọ, bạt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471.000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Chuồng heo, gà vách thưng bạt, khung gỗ, nền đất, mái tranh</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272.000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Chuồng bò, ngựa: cột gỗ, không có vách ngăn, nền đất, mái lợp:</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23.1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665.000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23.2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Ngói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711.000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23.3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Fibro xi măng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596.000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24</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Chuồng bò, ngựa: cột gỗ, vách ván, nền láng xi măng, mái lợp:</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lastRenderedPageBreak/>
              <w:t>24.1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711.000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24.2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Ngói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760.000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24.3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Fibro xi măng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XD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637.000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25</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Giếng nước: </w:t>
            </w:r>
            <w:r w:rsidRPr="000C781B">
              <w:rPr>
                <w:rFonts w:ascii="Arial" w:eastAsia="Times New Roman" w:hAnsi="Arial" w:cs="Arial"/>
                <w:i/>
                <w:iCs/>
                <w:sz w:val="20"/>
                <w:szCs w:val="20"/>
              </w:rPr>
              <w:t>(Giếng đất đường kính trung bình Ø=1m)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Độ sâu h &lt; 5 mét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Đồng/cái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2.933.000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Độ sâu 5m ≤ h &lt; 10m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Đồng/cái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5.857.000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c</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Độ sâu 10m ≤ h &lt; 13m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Đồng/cái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7.028.000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d</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Độ sâu 13m ≤ h &lt; 16m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Đồng/cái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8.790.000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e</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Độ sâu 16m ≤ h &lt; 19m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Đồng/cái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13.392.000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f</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Độ sâu 19m ≤ h &lt; 22m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Đồng/cái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15.616.000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g</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Độ sâu 22m ≤ h &lt; 25m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Đồng/cái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17.852.000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h</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Độ sâu 25m ≤ h &lt; 28m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Đồng/cái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20.087.000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i</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Độ sâu h ≥ 28m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Đồng/cái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22.096.000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25.1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Giếng đất có đường kính khác thì được nhân với hệ số điều chỉnh như sau:</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vMerge w:val="restar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Giếng đất có đường kính Ø=1,2m được nhân hệ số K=1,44</w:t>
            </w:r>
          </w:p>
        </w:tc>
        <w:tc>
          <w:tcPr>
            <w:tcW w:w="0" w:type="auto"/>
            <w:vMerge/>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after="0" w:line="240" w:lineRule="auto"/>
              <w:rPr>
                <w:rFonts w:ascii="Arial" w:eastAsia="Times New Roman" w:hAnsi="Arial" w:cs="Arial"/>
                <w:color w:val="000000"/>
                <w:sz w:val="18"/>
                <w:szCs w:val="18"/>
              </w:rPr>
            </w:pP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Giếng đất có đường kính Ø=1,5m được nhân hệ số K=2,25</w:t>
            </w:r>
          </w:p>
        </w:tc>
        <w:tc>
          <w:tcPr>
            <w:tcW w:w="0" w:type="auto"/>
            <w:vMerge/>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after="0" w:line="240" w:lineRule="auto"/>
              <w:rPr>
                <w:rFonts w:ascii="Arial" w:eastAsia="Times New Roman" w:hAnsi="Arial" w:cs="Arial"/>
                <w:color w:val="000000"/>
                <w:sz w:val="18"/>
                <w:szCs w:val="18"/>
              </w:rPr>
            </w:pP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c</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Giếng đất có đường kính Ø=2,0m được nhân hệ số K=4,00</w:t>
            </w:r>
          </w:p>
        </w:tc>
        <w:tc>
          <w:tcPr>
            <w:tcW w:w="0" w:type="auto"/>
            <w:vMerge/>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after="0" w:line="240" w:lineRule="auto"/>
              <w:rPr>
                <w:rFonts w:ascii="Arial" w:eastAsia="Times New Roman" w:hAnsi="Arial" w:cs="Arial"/>
                <w:color w:val="000000"/>
                <w:sz w:val="18"/>
                <w:szCs w:val="18"/>
              </w:rPr>
            </w:pP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d</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Giếng đất có đường kính Ø=2,5m được nhân hệ số K=6,25</w:t>
            </w:r>
          </w:p>
        </w:tc>
        <w:tc>
          <w:tcPr>
            <w:tcW w:w="0" w:type="auto"/>
            <w:vMerge/>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after="0" w:line="240" w:lineRule="auto"/>
              <w:rPr>
                <w:rFonts w:ascii="Arial" w:eastAsia="Times New Roman" w:hAnsi="Arial" w:cs="Arial"/>
                <w:color w:val="000000"/>
                <w:sz w:val="18"/>
                <w:szCs w:val="18"/>
              </w:rPr>
            </w:pP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e</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Giếng đất có đường kính Ø=0,9m thì bằng đơn giá đất có đường kính Ø= 1m nhân với hệ số K=0,81</w:t>
            </w:r>
          </w:p>
        </w:tc>
        <w:tc>
          <w:tcPr>
            <w:tcW w:w="0" w:type="auto"/>
            <w:vMerge/>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after="0" w:line="240" w:lineRule="auto"/>
              <w:rPr>
                <w:rFonts w:ascii="Arial" w:eastAsia="Times New Roman" w:hAnsi="Arial" w:cs="Arial"/>
                <w:color w:val="000000"/>
                <w:sz w:val="18"/>
                <w:szCs w:val="18"/>
              </w:rPr>
            </w:pP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25.2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Các trường hợp được cộng thêm: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Giếng có thành miệng xây gạch, không có sân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Đồng/cái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1.583.000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Giếng có xây thành miệng xây gạch, có sân láng vữa xi măng.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Đồng/cái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2.052.000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c</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Giếng nước có nắp đậy bằng tấm đan BTCT được cộng thêm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Đồng/cái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711.000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d</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Giếng nước có bọng xây gạch</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573.000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25.3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Trường hợp giếng đất có đá ở phía dưới được cộng thêm: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Có đường kính Ø &lt; 2m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 đá sâu</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772.000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Có đường kính 2m ≤ Ø &lt; 3m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 đá sâu</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1.740.000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25.4</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Trường hợp có ống buy đúc bằng BTCT được cộng thêm: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Ống buy Ø60cm, L=100cm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1.231.000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Ống buy Ø80cm, L=100cm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1.586.000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c</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Ống buy Ø100cm, L=100cm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1.944.000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d</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Ống buy Ø120cm, L=100cm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2.799.000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e</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Ống buy Ø150cm, L=100cm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4.374.000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lastRenderedPageBreak/>
              <w:t>26</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Giếng đào ở khu vực đá:</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26.1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Đường kính Ø &lt; 2m: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Độ sâu 2,5m ≤ h &lt; 3,5m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919.000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Độ sâu 3,5m ≤ h &lt; 4,5m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1.027.000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c</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Độ sâu 4,5m ≤ h &lt; 5,5m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1.066.000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26.2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Đường kính 2m ≤ Ø &lt; 3m: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Độ sâu 2,5m ≤ h &lt; 3,5m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2.069.000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Độ sâu 3,5m ≤ h &lt; 4,5m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2.314.000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c</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Độ sâu 4,5m ≤ h &lt; 5,5m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2.401.000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27</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Giếng khoan: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27.1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Giếng khoan đường kính lỗ khoan Ø&lt;200mm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Độ sâu khoan h ≤ 50m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 sâu</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535.000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Độ sâu khoan 50 &lt; h ≤ 100m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 sâu</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631.000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c</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Độ sâu khoan 100 &lt; h ≤ 150m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 sâu</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741.000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d</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Độ sâu khoan 150 &lt; h ≤ 200m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 sâu</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862.000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27.2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Giếng khoan đường kính lỗ khoan 200mm &lt; Ø ≤ 300mm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Độ sâu khoan h ≤ 50m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 sâu</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709.000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Độ sâu khoan 50 &lt; h ≤ 100m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 sâu</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820.000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c</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Độ sâu khoan 100 &lt; h ≤ 150m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 sâu</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945.000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d</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Độ sâu khoan 150 &lt; h ≤ 200m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 sâu</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1.092.000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28</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Bể chứa nước xây bằng gạch (tính theo dung tích bể)</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28.1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Tường xây gạch, trát VXM hoàn thiện dày &lt;=15cm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3</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2.062.000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28.2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Tường xây gạch, trát VXM hoàn thiện dày &lt;=25cm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3</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3.247.000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29</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Bể chứa nước bằng BTCT (tính theo dung tích bể)</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3</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5.026.000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30</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Trường hợp bể có nắp đậy bằng tấm đan BTCT thì được cộng thêm 1m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nắp bể.</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711.000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Bể tự hoại (tính theo dung tích bể)</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3</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2.597.000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Giếng thấm, hầm rút có xây miệng bằng gạch</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573.000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Sân, vỉa hè:</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33.1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Lót móng đá Dmax&lt;=6cm VXM dày 6cm đến 10cm; mặt láng VXM dày 2cm đến 3cm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199.000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33.2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Lót móng đá Dmax&lt;=6cm VXM dày 6cm đến 10cm; mặt Bê tông đá 1x2 dày 3cm đến 5cm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226.000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33.3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Lót móng đá Dmax&lt;=6cm VXM dày 6cm đến 10cm; mặt Bê tông đá 1x2 dày 6cm đến 10cm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302.000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lastRenderedPageBreak/>
              <w:t>33.4</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Bê tông đá 1x2 dày 3cm đến 5cm (không có BT lót đá 4x6), không láng mặt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111.000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33.5</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Láng VXM dày 3cm (không có lớp BT lót đá 4x6 )</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86.000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33.6</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Sân, vỉa hè lát gạch Ziczac, gạch blok tự chèn, gạch Terazzo</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287.000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33.7</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Sân lát gạch thẻ, gạch bát tràng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159.000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34</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Sân, đường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34.1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Sân, đường, lớp mặt thảm bê tông nhựa dày 7cm, lớp lót cấp phối đá dăm dày ≤ 30cm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559.000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34.2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Sân, đường, láng nhựa 3 lớp TCN 4,5kg/m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 mặt đường đá dăm tiêu chuẩn dày 15cm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380.000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34.3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Sân, đường, bê tông xi măng mác M</w:t>
            </w:r>
            <w:r w:rsidRPr="000C781B">
              <w:rPr>
                <w:rFonts w:ascii="Arial" w:eastAsia="Times New Roman" w:hAnsi="Arial" w:cs="Arial"/>
                <w:sz w:val="20"/>
                <w:szCs w:val="20"/>
                <w:vertAlign w:val="superscript"/>
              </w:rPr>
              <w:t>2</w:t>
            </w:r>
            <w:r w:rsidRPr="000C781B">
              <w:rPr>
                <w:rFonts w:ascii="Arial" w:eastAsia="Times New Roman" w:hAnsi="Arial" w:cs="Arial"/>
                <w:sz w:val="20"/>
                <w:szCs w:val="20"/>
              </w:rPr>
              <w:t>00 dày 20cm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415.000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34.4</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Sân, đường, bê tông xi măng mác M150 dày 5cm đến 7cm, lớp lót bê tông đá 4x6 mác M50 dày 10cm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261.000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35</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Tường rào:</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35.1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Móng xây đá hộc. Tường xây gạch ống dày 10cm, trụ 20x20cm, có giằng BTCT, chiều cao bình quân của tường và trụ 2m, quét vôi.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m dài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1.749.000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Trường hợp được trừ đi: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a1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Tường rào không tô trát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m dài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586.000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a2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Tường rào không quét nước xi măng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m dài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61.000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Trường hợp được cộng thêm: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b1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Tường rào có bả ma tít, sơn nước</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m dài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946.000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b2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Tường rào sơn nước, không bả ma tít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m dài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257.000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b3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Tường xây gạch ống dày 20cm, trụ 30x30cm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m dài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407.000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35.2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Móng xây đá hộc. Tường xây gạch Block bê tông rỗng dày 10cm, trụ 20x20cm, có giằng BTCT, chiều cao bình quân của tường và trụ 2m, quét vôi.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m dài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1.625.000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Trường hợp được trừ đi: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a1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Tường rào không tô trát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m dài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586.000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a2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Tường rào không quét nước xi măng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m dài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61.000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Trường hợp được cộng thêm: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b1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Tường rào có bả ma tít, sơn nước</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m dài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946.000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b2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Tường rào sơn nước, không bả ma tít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m dài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257.000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35.3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Móng xây đá hộc. Tường dày 15cm, trụ 20x20cm, có giằng BTCT, chiều cao bình quân của tường và trụ 2m, quét vôi.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m dài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1.686.000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Trường hợp được trừ đi: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a1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Tường rào không tô trát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m dài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560.000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a2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Tường rào không quét nước xi măng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m dài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60.000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lastRenderedPageBreak/>
              <w:t>b</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Trường hợp được cộng thêm: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b1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Tường rào có bả ma tít, sơn nước</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m dài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933.000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b2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Tường rào sơn nước, không bả ma tít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m dài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254.000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35.4</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Móng xây đá hộc. Tường dày 10cm, trụ 20x20cm, có hàng rào sắt và giằng BTCT, chiều cao bình quân của hàng rào sắt thoáng 2m.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m dài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2.697.000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Trường hợp được trừ đi: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a1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Phần xây gạch không tô trát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m dài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198.000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a2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Phần xây gạch không quét nước xi măng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m dài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Trường hợp được cộng thêm: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b1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Tường rào có bả ma tít, sơn nước</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m dài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317.000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b2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Tường rào sơn nước, không bả ma tít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m dài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86.000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35.5</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Móng xây đá hộc. Tường dày 10cm, trụ cao 1,2m, phần tường xây gạch cao bình quân 0,4m </w:t>
            </w:r>
            <w:r w:rsidRPr="000C781B">
              <w:rPr>
                <w:rFonts w:ascii="Arial" w:eastAsia="Times New Roman" w:hAnsi="Arial" w:cs="Arial"/>
                <w:i/>
                <w:iCs/>
                <w:color w:val="000000"/>
                <w:sz w:val="20"/>
                <w:szCs w:val="20"/>
              </w:rPr>
              <w:t>(phía trên rào lưới B40)</w:t>
            </w:r>
            <w:r w:rsidRPr="000C781B">
              <w:rPr>
                <w:rFonts w:ascii="Arial" w:eastAsia="Times New Roman" w:hAnsi="Arial" w:cs="Arial"/>
                <w:color w:val="000000"/>
                <w:sz w:val="20"/>
                <w:szCs w:val="20"/>
              </w:rPr>
              <w:t>. Khoảng cách các trụ (cọc) bình quân 3m. Có trụ cổng kết cấu, kích thước trụ cổng: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Trụ xây gạch 300x300mm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m dài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684.000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Trụ BTCT đúc sẵn 100x100mm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m dài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579.000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c</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Cọc sắt V 50x50x5mm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m dài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541.000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35.6</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Tường dày 10cm và móng xây gạch cao bình quân 0,5m (không tô trát), cọc sắt V50x50x5mm cao 1,2m, khoảng cách các trụ (cọc) bình quân 3m, phía trên rào lưới B40</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m dài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241.000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35.7</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Hàng rào ruộng rẫy, trụ gỗ kẽm gai, lưới B40 (chỉ tính nhân công tháo dỡ và kẽm buộc)</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20.000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35.8</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Hàng rào lưới B40 khung thép hình hàn liên kết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202.000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35.9</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Hàng rào lưới B40 trụ bê tông cốt thép đúc sẵn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302.000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36</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Ao đất đào thả cá</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3</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86.000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37</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Ao tận dụng khe hợp thủy, khe suối, dòng chảy, chỗ trũng đắp bờ chặn nước để thả cá, có chiều sâu từ mặt đất đến đáy ao:</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37.1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Sâu 1m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20.000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37.2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xml:space="preserve">+ Sâu 1m </w:t>
            </w:r>
            <w:r w:rsidRPr="000C781B">
              <w:rPr>
                <w:rFonts w:ascii="Arial" w:eastAsia="Times New Roman" w:hAnsi="Arial" w:cs="Arial"/>
                <w:color w:val="000000"/>
                <w:sz w:val="20"/>
                <w:szCs w:val="20"/>
              </w:rPr>
              <w:sym w:font="Symbol" w:char="F0B8"/>
            </w:r>
            <w:r w:rsidRPr="000C781B">
              <w:rPr>
                <w:rFonts w:ascii="Arial" w:eastAsia="Times New Roman" w:hAnsi="Arial" w:cs="Arial"/>
                <w:color w:val="000000"/>
                <w:sz w:val="20"/>
                <w:szCs w:val="20"/>
              </w:rPr>
              <w:t>1,5m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29.000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37.3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Sâu &gt;1,5m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39.000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38</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Mộ đất :</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38.1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Thời gian ≤3 năm (có thân nhân di dời)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Đồng/mộ</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4.882.000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38.2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Thời gian &gt;3 năm (có thân nhân di dời)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Đồng/mộ</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3.563.000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39</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Mộ xây:</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39.1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Một lớp mộ, một lớp bao thời gian ≤3 năm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Đồng/mộ</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11.275.000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39.2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Một lớp mộ, một lớp bao thời gian &gt;3 năm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Đồng/mộ</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7.893.000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40</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Nhà mồ</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lastRenderedPageBreak/>
              <w:t>40.1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Đang nuôi (chi phí làm lễ bỏ mả)</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Đồng/hòm</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2.526.000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40.2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Đang nuôi (chi phí bốc dời) thời gian ≤2 năm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Đồng/hòm</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2.106.000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40.3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Đang nuôi (chi phí bốc dời) thời gian&gt;2 năm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Đồng/hòm</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1.894.000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40.4</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Đã bỏ nuôi (01 hòm có 01 hài cốt)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Đồng/hòm</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1.684.000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40.5</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Đã bỏ nuôi nếu có từ 2 hài cốt trở lên thì mỗi hài cốt được tính thêm công di dời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Đồng/hài cốt</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392.000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Trụ cổng xây gạch</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3</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2.001.000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Trụ hoặc tường bằng BTCT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3</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5.811.000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Bờ kè, tường chắn xây bằng đá hộc (đá chẻ)</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3</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1.405.000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44</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Trụ tiêu bọng đúc bằng VXM không cốt thép đường kính chân trụ D400, ngọn trụ D150 cao 3m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Đồng/trụ</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455.000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45</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Trụ tiêu bọng xây gạch cao 3m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Đồng/trụ</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988.000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45.1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Trụ tiêu BTCT có kích thước 0,1mx0,1m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 dài</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67.000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46</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Mái hiên, mái che:</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46.1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Nền đất, cột gỗ có đường kính từ Ø10cm đến Ø20cm. Mái lợp:</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445.000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Fibro xi măng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394.000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c</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Ngói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456.000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46.2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Nền láng VXM không đánh màu, cột gỗ có đường kính từ </w:t>
            </w:r>
            <w:r w:rsidRPr="000C781B">
              <w:rPr>
                <w:rFonts w:ascii="Arial" w:eastAsia="Times New Roman" w:hAnsi="Arial" w:cs="Arial"/>
                <w:sz w:val="20"/>
                <w:szCs w:val="20"/>
              </w:rPr>
              <w:t>Ø10cm đến Ø20cm, mái lợp:</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611.000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Fibro xi măng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559.000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46.3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Nền láng VXM, dày 2cm có đánh màu, cột gỗ có đường kính từ Ø10cm đến Ø20cm. Mái lợp:</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Tôn kẽm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619.000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Fibro xi măng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569.000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c</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Ngói 22 viên/m</w:t>
            </w:r>
            <w:r w:rsidRPr="000C781B">
              <w:rPr>
                <w:rFonts w:ascii="Arial" w:eastAsia="Times New Roman" w:hAnsi="Arial" w:cs="Arial"/>
                <w:sz w:val="20"/>
                <w:szCs w:val="20"/>
                <w:vertAlign w:val="superscript"/>
              </w:rPr>
              <w:t>2</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892.000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46.4</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Mái che khung thép hình, cột thép đường kính đến Ø50mm. Lợp tôn kẽm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576.000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Đối với Mái che khung thép hình, được cộng thêm trong các trường hợp sau: kết cấu nền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Lót móng đá Dmax&lt;=6cm VXM dày 6cm đến 10cm; mặt láng VXM dày 2cm đến 3cm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199.000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Lót móng đá Dmax&lt;=6cm VXM dày 6cm đến 10cm; mặt Bê tông đá 1x2, dày 3cm đến 5cm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226.000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c</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Bê tông đá 1x2 dày 3cm đến 5cm (không có BT lót đá 4x6 ), không láng mặt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111.000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d</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Láng VXM dày 3cm (không có lớp BT lót đá 4x6 )</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86.000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lastRenderedPageBreak/>
              <w:t>47</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Đào san mặt bằng (đào bằng máy đổ lên ô tô vận chuyển đi nơi khác)</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3</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48</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Đắp đất mặt bằng (vận chuyển từ nơi khác về để đắp kể cả đào đất, vận chuyển bằng ô tô)</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sz w:val="20"/>
                <w:szCs w:val="20"/>
                <w:vertAlign w:val="superscript"/>
              </w:rPr>
              <w:t>3</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35.000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49</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Tranh vẽ trên tường gạch</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136.000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50</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Giàn trồng dây leo:</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50.1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Khung trụ, đà dàn bằng thép hộp</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393.000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50.2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Khung trụ, đà bằng thép hộp, dàn lưới thép</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376.000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Cánh cổng bằng sắt: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51.1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Khung thép hộp, song thép hộp, pa nô thép</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783.000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51.2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Khung thép hộp, song sắt tròn, pa nô thép</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844.000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Hầm bioga:</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52.1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Loại có V ≤ 2 m</w:t>
            </w:r>
            <w:r w:rsidRPr="000C781B">
              <w:rPr>
                <w:rFonts w:ascii="Arial" w:eastAsia="Times New Roman" w:hAnsi="Arial" w:cs="Arial"/>
                <w:sz w:val="20"/>
                <w:szCs w:val="20"/>
                <w:vertAlign w:val="superscript"/>
              </w:rPr>
              <w:t>3</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3</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1.627.000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52.2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 Loại có V&gt; 2 m</w:t>
            </w:r>
            <w:r w:rsidRPr="000C781B">
              <w:rPr>
                <w:rFonts w:ascii="Arial" w:eastAsia="Times New Roman" w:hAnsi="Arial" w:cs="Arial"/>
                <w:sz w:val="20"/>
                <w:szCs w:val="20"/>
                <w:vertAlign w:val="superscript"/>
              </w:rPr>
              <w:t>3</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3</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2.504.000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sz w:val="20"/>
                <w:szCs w:val="20"/>
              </w:rPr>
              <w:t>53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b/>
                <w:bCs/>
                <w:sz w:val="20"/>
                <w:szCs w:val="20"/>
              </w:rPr>
              <w:t>Hòn non bộ lắp dựng, chế tác trên hồ đúc sẵn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53.1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Phụ kiện lắp đặt cho 1 cấu kiện: Tháp hình chóp, tượng, nhà sàn, cầu nối, 1 máy bơm nước mi ni tạo dòng, điện chiếu sáng nhả khói màu.</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cấu kiện</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1.037.000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53.2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Hòn non bộ lắp dựng trên hồ đúc sẵn, bể nước tự xây, tạo hình mỹ thuật có chủ đề liên kết từ đá san hô hoặc các loại vật liệu khác, có các phụ kiện kèm theo như Mục a</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3</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968.000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sz w:val="20"/>
                <w:szCs w:val="20"/>
              </w:rPr>
              <w:t>54</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b/>
                <w:bCs/>
                <w:sz w:val="20"/>
                <w:szCs w:val="20"/>
              </w:rPr>
              <w:t>Hồ cá cảnh tự xây có gắn hòn non bộ</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54.1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Hồ xây gạch dày ≤ 150mm, giằng tường BTCT, láng VXM cả thành và đáy; xây theo kiểu dáng tạo hình có chủ đề để gắn đá san hô hoặc các loại đá, sỏi khác và phụ kiện.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1.050.000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54.2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sz w:val="20"/>
                <w:szCs w:val="20"/>
              </w:rPr>
              <w:t>Hồ xây gạch dày ≤ 150mm, giằng tường BTCT, đáy láng VXM, thành ốp gạch men; xây theo kiểu dáng tạo hình có chủ đề để gắn đá san hô hoặc các loại đá, sỏi khác và phụ kiện.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đồng/m</w:t>
            </w:r>
            <w:r w:rsidRPr="000C781B">
              <w:rPr>
                <w:rFonts w:ascii="Arial" w:eastAsia="Times New Roman" w:hAnsi="Arial" w:cs="Arial"/>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sz w:val="20"/>
                <w:szCs w:val="20"/>
              </w:rPr>
              <w:t>1.116.000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54.3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Hồ xây trên nền nhà cũ tận dụng tường cũ hoặc xây mới; láng VXM cả thành và đáy; tạo dáng hình có chủ đề để gắn đá san hô hoặc các loại đá, sỏi khác và phụ kiện.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580.000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Trường hợp hồ xây tại mục c, nếu thành hồ ốp gạch men thì được cộng thêm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173.000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color w:val="000000"/>
                <w:sz w:val="20"/>
                <w:szCs w:val="20"/>
              </w:rPr>
              <w:t>55</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b/>
                <w:bCs/>
                <w:color w:val="000000"/>
                <w:sz w:val="20"/>
                <w:szCs w:val="20"/>
              </w:rPr>
              <w:t>Điện thờ - Trang thờ</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55.1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Điện thờ: tính hỗ trợ chi phí công tháo dỡ, vận chuyển hiện vật và bồi thường XD lại, có cộng thêm phần chi phí xây dựng nơi thờ tạm và chi phí về tâm linh.</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xây dựng</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6.845.000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55.2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Các trang thờ: chỉ tính chi phí công tháo dỡ, vận chuyển và lắp dựng lại có cộng thêm phần chi phí hao mòn hư hỏng vật liệu, chi phí xây dựng nơi thờ tạm và chi phí về tâm linh.</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lastRenderedPageBreak/>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Mái BTCT dán ngói mũi hài </w:t>
            </w:r>
            <w:r w:rsidRPr="000C781B">
              <w:rPr>
                <w:rFonts w:ascii="Arial" w:eastAsia="Times New Roman" w:hAnsi="Arial" w:cs="Arial"/>
                <w:i/>
                <w:iCs/>
                <w:color w:val="000000"/>
                <w:sz w:val="20"/>
                <w:szCs w:val="20"/>
              </w:rPr>
              <w:t>(ngói vảy)</w:t>
            </w:r>
            <w:r w:rsidRPr="000C781B">
              <w:rPr>
                <w:rFonts w:ascii="Arial" w:eastAsia="Times New Roman" w:hAnsi="Arial" w:cs="Arial"/>
                <w:color w:val="000000"/>
                <w:sz w:val="20"/>
                <w:szCs w:val="20"/>
              </w:rPr>
              <w:t>, tường xây, sơn vôi, nền lát đá cẩm thạch </w:t>
            </w:r>
            <w:r w:rsidRPr="000C781B">
              <w:rPr>
                <w:rFonts w:ascii="Arial" w:eastAsia="Times New Roman" w:hAnsi="Arial" w:cs="Arial"/>
                <w:i/>
                <w:iCs/>
                <w:color w:val="000000"/>
                <w:sz w:val="20"/>
                <w:szCs w:val="20"/>
              </w:rPr>
              <w:t>(hay đá granit)</w:t>
            </w:r>
            <w:r w:rsidRPr="000C781B">
              <w:rPr>
                <w:rFonts w:ascii="Arial" w:eastAsia="Times New Roman" w:hAnsi="Arial" w:cs="Arial"/>
                <w:color w:val="000000"/>
                <w:sz w:val="20"/>
                <w:szCs w:val="20"/>
              </w:rPr>
              <w:t>, trụ bê tông cốt thép.</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đồng/trang thờ</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415.000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Mái lợp ngói vảy, tường xây sơn vôi </w:t>
            </w:r>
            <w:r w:rsidRPr="000C781B">
              <w:rPr>
                <w:rFonts w:ascii="Arial" w:eastAsia="Times New Roman" w:hAnsi="Arial" w:cs="Arial"/>
                <w:i/>
                <w:iCs/>
                <w:color w:val="000000"/>
                <w:sz w:val="20"/>
                <w:szCs w:val="20"/>
              </w:rPr>
              <w:t>(hoặc quét vôi)</w:t>
            </w:r>
            <w:r w:rsidRPr="000C781B">
              <w:rPr>
                <w:rFonts w:ascii="Arial" w:eastAsia="Times New Roman" w:hAnsi="Arial" w:cs="Arial"/>
                <w:color w:val="000000"/>
                <w:sz w:val="20"/>
                <w:szCs w:val="20"/>
              </w:rPr>
              <w:t>, nền BTCT lát gạch hoa, gạch men, trụ BTCT.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đồng/trang thờ</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311.000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c</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Mái lợp ngói vảy, tường xây, quét vôi lăn sơn, đan BTCT láng VXM, trụ BTCT.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đồng/trang thờ</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297.000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d</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Mái lợp ngói, tường xây, quét vôi lăn sơn nền BTCT láng VXM, trụ xây.</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đồng/trang thờ</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287.000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e</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Mái lợp tôn, tường xây quét vôi lăn sơn nền BTCT láng VXM, trụ xây.</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đồng/trang thờ</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277.000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f</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Mái lợp tôn, tường gỗ ván, nền BTCT láng VXM, trụ xây</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đồng/trang thờ</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207.000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g</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Mái lợp tôn, tường gỗ ván, đan BTCT láng VXM, trụ gỗ</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đồng/trang thờ</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173.000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h</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Mái lợp tôn, không tường, trụ gỗ đỡ sàn ván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đồng/trang thờ</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138.000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i</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Mái cót ép, tranh tre nứa lá... </w:t>
            </w:r>
            <w:r w:rsidRPr="000C781B">
              <w:rPr>
                <w:rFonts w:ascii="Arial" w:eastAsia="Times New Roman" w:hAnsi="Arial" w:cs="Arial"/>
                <w:i/>
                <w:iCs/>
                <w:color w:val="000000"/>
                <w:sz w:val="20"/>
                <w:szCs w:val="20"/>
              </w:rPr>
              <w:t>(hoặc không mái), </w:t>
            </w:r>
            <w:r w:rsidRPr="000C781B">
              <w:rPr>
                <w:rFonts w:ascii="Arial" w:eastAsia="Times New Roman" w:hAnsi="Arial" w:cs="Arial"/>
                <w:color w:val="000000"/>
                <w:sz w:val="20"/>
                <w:szCs w:val="20"/>
              </w:rPr>
              <w:t>không tường, sàn gỗ ván, trụ gỗ.</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đồng/trang thờ</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104.000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color w:val="000000"/>
                <w:sz w:val="20"/>
                <w:szCs w:val="20"/>
              </w:rPr>
              <w:t>56</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b/>
                <w:bCs/>
                <w:color w:val="000000"/>
                <w:sz w:val="20"/>
                <w:szCs w:val="20"/>
              </w:rPr>
              <w:t>Cống thoát nước - mương thoát nước - Tháo dỡ đường</w:t>
            </w:r>
            <w:r w:rsidRPr="000C781B">
              <w:rPr>
                <w:rFonts w:ascii="Arial" w:eastAsia="Times New Roman" w:hAnsi="Arial" w:cs="Arial"/>
                <w:color w:val="000000"/>
                <w:sz w:val="20"/>
                <w:szCs w:val="20"/>
              </w:rPr>
              <w:t> </w:t>
            </w:r>
            <w:r w:rsidRPr="000C781B">
              <w:rPr>
                <w:rFonts w:ascii="Arial" w:eastAsia="Times New Roman" w:hAnsi="Arial" w:cs="Arial"/>
                <w:b/>
                <w:bCs/>
                <w:color w:val="000000"/>
                <w:sz w:val="20"/>
                <w:szCs w:val="20"/>
              </w:rPr>
              <w:t>ống nước</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Cống đúc buy tròn, hộp bằng BTCT, tính không thu hồi vật liệu: * Chiều sâu chôn cống tính từ mặt đất tự nhiên xuống đến lưng cống khoảng ≤ 0,4m.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56.1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Đường kính Ø &lt; 30cm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bscript"/>
              </w:rPr>
              <w:t>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438.000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56.2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Đường kính Ø &lt; 40cm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bscript"/>
              </w:rPr>
              <w:t>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553.000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56.3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Đường kính Ø &lt; 60cm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bscript"/>
              </w:rPr>
              <w:t>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865.000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56.4</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Đường kính Ø &lt; 80cm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bscript"/>
              </w:rPr>
              <w:t>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1.268.000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56.5</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Đường kính Ø &lt; 120cm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bscript"/>
              </w:rPr>
              <w:t>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2.882.000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56.6</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Đường kính Ø &lt; 150cm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bscript"/>
              </w:rPr>
              <w:t>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3.804.000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56.7</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Cống xây gạch</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bscript"/>
              </w:rPr>
              <w:t>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471.000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56.8</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Cống dưới dạng cầu gỗ ván bắc qua, ván dày ≥ 2cm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311.000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56.9</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Mương thoát nước </w:t>
            </w:r>
            <w:r w:rsidRPr="000C781B">
              <w:rPr>
                <w:rFonts w:ascii="Arial" w:eastAsia="Times New Roman" w:hAnsi="Arial" w:cs="Arial"/>
                <w:i/>
                <w:iCs/>
                <w:color w:val="000000"/>
                <w:sz w:val="20"/>
                <w:szCs w:val="20"/>
              </w:rPr>
              <w:t>(xây gạch sâu 0,3m; rộng 0,5m)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bscript"/>
              </w:rPr>
              <w:t>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330.000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56.10</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Mương thoát nước </w:t>
            </w:r>
            <w:r w:rsidRPr="000C781B">
              <w:rPr>
                <w:rFonts w:ascii="Arial" w:eastAsia="Times New Roman" w:hAnsi="Arial" w:cs="Arial"/>
                <w:i/>
                <w:iCs/>
                <w:color w:val="000000"/>
                <w:sz w:val="20"/>
                <w:szCs w:val="20"/>
              </w:rPr>
              <w:t>(đào đất sâu 0,3m; rộng 0,5m)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bscript"/>
              </w:rPr>
              <w:t>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29.000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color w:val="000000"/>
                <w:sz w:val="20"/>
                <w:szCs w:val="20"/>
              </w:rPr>
              <w:t>XII</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b/>
                <w:bCs/>
                <w:color w:val="000000"/>
                <w:sz w:val="20"/>
                <w:szCs w:val="20"/>
              </w:rPr>
              <w:t>Các hạng mục chi tiết được cộng thêm hay trừ đi của nhà, nhà ở, công trình xây dựng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color w:val="000000"/>
                <w:sz w:val="20"/>
                <w:szCs w:val="20"/>
              </w:rPr>
              <w:t>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b/>
                <w:bCs/>
                <w:color w:val="000000"/>
                <w:sz w:val="20"/>
                <w:szCs w:val="20"/>
              </w:rPr>
              <w:t>- Nền, sàn: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Láng VXM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73.000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Lát gạch hoa xi măng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272.000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Lát gạch ceramic</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258.000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1.4</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Lát gạch granite 400x400</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274.000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1.5</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Lát gạch granite 500x500</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300.000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lastRenderedPageBreak/>
              <w:t>1.6</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Lát gạch granite 600x600</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452.000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1.7</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Lát gạch granite 800x800</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663.000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1.8</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Lát đá granite tự nhiên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747.000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1.9</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Lát gạch bát tràng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170.000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1.10</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Lát gạch đất nung, đan bê tông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149.000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1.11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Lát gỗ ván sàn công nghiệp</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530.000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1.12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Lát gỗ ván sàn nhóm II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1.046.000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1.13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Lát gỗ ván sàn nhóm III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823.000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1.14</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Sàn BTCT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592.000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color w:val="000000"/>
                <w:sz w:val="20"/>
                <w:szCs w:val="20"/>
              </w:rPr>
              <w:t>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b/>
                <w:bCs/>
                <w:color w:val="000000"/>
                <w:sz w:val="20"/>
                <w:szCs w:val="20"/>
              </w:rPr>
              <w:t>- Trần: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BTCT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592.000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Đóng gỗ ván nhóm IV</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816.000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Đóng lambri gỗ ván nhóm III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726.000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2.4</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Thạch cao</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366.000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2.5</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Tấm nhựa hoa văn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261.000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2.6</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Tấm nhựa thạch cao giả gỗ</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395.000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2.7</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288.000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color w:val="000000"/>
                <w:sz w:val="20"/>
                <w:szCs w:val="20"/>
              </w:rPr>
              <w:t>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b/>
                <w:bCs/>
                <w:color w:val="000000"/>
                <w:sz w:val="20"/>
                <w:szCs w:val="20"/>
              </w:rPr>
              <w:t>- Tường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Tường trát VXM không quét vôi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103.000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Quét vôi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Sơn nước không bả matit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95.000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3.4</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Sơn tường có bả matit</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115.000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3.5</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Ốp tường, trụ gạch men 200x250</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426.000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3.6</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Ốp tường, trụ gạch men 200x300</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398.000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3.7</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Ốp tường, trụ gạch men 300x300</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391.000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3.8</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Ốp tường, trụ gạch men 400x400</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401.000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3.9</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Ốp tường, trụ gạch men 500x500</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455.000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3.10</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Ốp tường, trụ gạch men 600x60</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537.000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3.11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Ốp tường, trụ gạch men 450x900</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601.000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3.12</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Ốp tường, trụ gạch men 600x900</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620.000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3.13</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Ốp đá granit tự nhiên vào tường, trụ</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917.000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3.14</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Ốp đá cẩm thạch, hoa cương vào tường, trụ</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1.068.000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3.15</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Ốp lambri gỗ nhóm III vào tường, trụ</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701.000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3.16</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Ốp lambri gỗ nhóm IV vào tường, trụ</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586.000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lastRenderedPageBreak/>
              <w:t>3.17</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Đóng tôn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288.000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3.18</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Đóng tôn cũ</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144.000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b/>
                <w:bCs/>
                <w:color w:val="000000"/>
                <w:sz w:val="20"/>
                <w:szCs w:val="20"/>
              </w:rPr>
              <w:t>4</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b/>
                <w:bCs/>
                <w:color w:val="000000"/>
                <w:sz w:val="20"/>
                <w:szCs w:val="20"/>
              </w:rPr>
              <w:t>- Cửa:</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4.1</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Nhà có sử dụng thêm lớp cửa phía ngoài thì được cộng thêm:</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 </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a</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Cửa sắt kéo Đài loan</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994.000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b</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Cửa cuốn nhôm cả mô tơ</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1.930.000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c</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Cửa Pa nô gỗ nhóm II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2.676.000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d</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Cửa Pa nô gỗ nhóm III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2.102.000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e</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Cửa Pa nô gỗ nhóm IV</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1.274.000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f</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Cửa nhôm, kính thường</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941.000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g</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Cửa nhựa lõi thép</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w:t>
            </w:r>
            <w:r w:rsidRPr="000C781B">
              <w:rPr>
                <w:rFonts w:ascii="Arial" w:eastAsia="Times New Roman" w:hAnsi="Arial" w:cs="Arial"/>
                <w:color w:val="000000"/>
                <w:sz w:val="20"/>
                <w:szCs w:val="20"/>
                <w:vertAlign w:val="superscript"/>
              </w:rPr>
              <w:t>2</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2.394.000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h</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Khung ngoại cửa gỗ nhóm II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612.000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i</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Khung ngoại cửa gỗ nhóm III</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522.000</w:t>
            </w:r>
          </w:p>
        </w:tc>
      </w:tr>
      <w:tr w:rsidR="000C781B" w:rsidRPr="000C781B" w:rsidTr="000C781B">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k</w:t>
            </w:r>
          </w:p>
        </w:tc>
        <w:tc>
          <w:tcPr>
            <w:tcW w:w="32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Khung ngoại cửa gỗ nhóm IV</w:t>
            </w:r>
          </w:p>
        </w:tc>
        <w:tc>
          <w:tcPr>
            <w:tcW w:w="75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Đồng/md</w:t>
            </w:r>
          </w:p>
        </w:tc>
        <w:tc>
          <w:tcPr>
            <w:tcW w:w="600" w:type="pct"/>
            <w:tcBorders>
              <w:top w:val="nil"/>
              <w:left w:val="nil"/>
              <w:bottom w:val="single" w:sz="8" w:space="0" w:color="auto"/>
              <w:right w:val="single" w:sz="8" w:space="0" w:color="auto"/>
            </w:tcBorders>
            <w:shd w:val="clear" w:color="auto" w:fill="FFFFFF"/>
            <w:vAlign w:val="center"/>
            <w:hideMark/>
          </w:tcPr>
          <w:p w:rsidR="000C781B" w:rsidRPr="000C781B" w:rsidRDefault="000C781B" w:rsidP="000C781B">
            <w:pPr>
              <w:spacing w:before="120" w:after="0" w:line="240" w:lineRule="auto"/>
              <w:jc w:val="center"/>
              <w:rPr>
                <w:rFonts w:ascii="Arial" w:eastAsia="Times New Roman" w:hAnsi="Arial" w:cs="Arial"/>
                <w:color w:val="000000"/>
                <w:sz w:val="18"/>
                <w:szCs w:val="18"/>
              </w:rPr>
            </w:pPr>
            <w:r w:rsidRPr="000C781B">
              <w:rPr>
                <w:rFonts w:ascii="Arial" w:eastAsia="Times New Roman" w:hAnsi="Arial" w:cs="Arial"/>
                <w:color w:val="000000"/>
                <w:sz w:val="20"/>
                <w:szCs w:val="20"/>
              </w:rPr>
              <w:t>395.000</w:t>
            </w:r>
          </w:p>
        </w:tc>
      </w:tr>
    </w:tbl>
    <w:p w:rsidR="000C781B" w:rsidRPr="000C781B" w:rsidRDefault="000C781B" w:rsidP="000C781B">
      <w:pPr>
        <w:shd w:val="clear" w:color="auto" w:fill="FFFFFF"/>
        <w:spacing w:before="120" w:after="0" w:line="240" w:lineRule="auto"/>
        <w:rPr>
          <w:rFonts w:ascii="Arial" w:eastAsia="Times New Roman" w:hAnsi="Arial" w:cs="Arial"/>
          <w:color w:val="000000"/>
          <w:sz w:val="18"/>
          <w:szCs w:val="18"/>
        </w:rPr>
      </w:pPr>
      <w:r w:rsidRPr="000C781B">
        <w:rPr>
          <w:rFonts w:ascii="Arial" w:eastAsia="Times New Roman" w:hAnsi="Arial" w:cs="Arial"/>
          <w:b/>
          <w:bCs/>
          <w:i/>
          <w:iCs/>
          <w:color w:val="000000"/>
          <w:sz w:val="20"/>
          <w:szCs w:val="20"/>
        </w:rPr>
        <w:t> </w:t>
      </w:r>
    </w:p>
    <w:p w:rsidR="000C781B" w:rsidRPr="000C781B" w:rsidRDefault="000C781B" w:rsidP="000C781B">
      <w:pPr>
        <w:shd w:val="clear" w:color="auto" w:fill="FFFFFF"/>
        <w:spacing w:before="120" w:after="0" w:line="240" w:lineRule="auto"/>
        <w:rPr>
          <w:rFonts w:ascii="Arial" w:eastAsia="Times New Roman" w:hAnsi="Arial" w:cs="Arial"/>
          <w:color w:val="000000"/>
          <w:sz w:val="18"/>
          <w:szCs w:val="18"/>
        </w:rPr>
      </w:pPr>
      <w:r w:rsidRPr="000C781B">
        <w:rPr>
          <w:rFonts w:ascii="Arial" w:eastAsia="Times New Roman" w:hAnsi="Arial" w:cs="Arial"/>
          <w:b/>
          <w:bCs/>
          <w:i/>
          <w:iCs/>
          <w:color w:val="000000"/>
          <w:sz w:val="20"/>
          <w:szCs w:val="20"/>
          <w:u w:val="single"/>
        </w:rPr>
        <w:t>Ghi chú:</w:t>
      </w:r>
    </w:p>
    <w:p w:rsidR="000C781B" w:rsidRPr="000C781B" w:rsidRDefault="000C781B" w:rsidP="000C781B">
      <w:pPr>
        <w:shd w:val="clear" w:color="auto" w:fill="FFFFFF"/>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Đơn giá đã bao gồm thuế giá trị gia tăng (VAT).</w:t>
      </w:r>
    </w:p>
    <w:p w:rsidR="000C781B" w:rsidRPr="000C781B" w:rsidRDefault="000C781B" w:rsidP="000C781B">
      <w:pPr>
        <w:shd w:val="clear" w:color="auto" w:fill="FFFFFF"/>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Nhà ở 01 tầng tính giá 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XD.</w:t>
      </w:r>
    </w:p>
    <w:p w:rsidR="000C781B" w:rsidRPr="000C781B" w:rsidRDefault="000C781B" w:rsidP="000C781B">
      <w:pPr>
        <w:shd w:val="clear" w:color="auto" w:fill="FFFFFF"/>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Nhà ở từ ≥ 02 tầng trở lên tính giá đồng/m</w:t>
      </w:r>
      <w:r w:rsidRPr="000C781B">
        <w:rPr>
          <w:rFonts w:ascii="Arial" w:eastAsia="Times New Roman" w:hAnsi="Arial" w:cs="Arial"/>
          <w:color w:val="000000"/>
          <w:sz w:val="20"/>
          <w:szCs w:val="20"/>
          <w:vertAlign w:val="superscript"/>
        </w:rPr>
        <w:t>2</w:t>
      </w:r>
      <w:r w:rsidRPr="000C781B">
        <w:rPr>
          <w:rFonts w:ascii="Arial" w:eastAsia="Times New Roman" w:hAnsi="Arial" w:cs="Arial"/>
          <w:color w:val="000000"/>
          <w:sz w:val="20"/>
          <w:szCs w:val="20"/>
        </w:rPr>
        <w:t> sàn cho các tầng.</w:t>
      </w:r>
    </w:p>
    <w:p w:rsidR="000C781B" w:rsidRPr="000C781B" w:rsidRDefault="000C781B" w:rsidP="000C781B">
      <w:pPr>
        <w:shd w:val="clear" w:color="auto" w:fill="FFFFFF"/>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 Các chữ viết tắt:</w:t>
      </w:r>
    </w:p>
    <w:p w:rsidR="000C781B" w:rsidRPr="000C781B" w:rsidRDefault="000C781B" w:rsidP="000C781B">
      <w:pPr>
        <w:shd w:val="clear" w:color="auto" w:fill="FFFFFF"/>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Bê tông cốt thép: BTCT.</w:t>
      </w:r>
    </w:p>
    <w:p w:rsidR="000C781B" w:rsidRPr="000C781B" w:rsidRDefault="000C781B" w:rsidP="000C781B">
      <w:pPr>
        <w:shd w:val="clear" w:color="auto" w:fill="FFFFFF"/>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Xây dựng: XD.</w:t>
      </w:r>
    </w:p>
    <w:p w:rsidR="000C781B" w:rsidRPr="000C781B" w:rsidRDefault="000C781B" w:rsidP="000C781B">
      <w:pPr>
        <w:shd w:val="clear" w:color="auto" w:fill="FFFFFF"/>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Bê tông: BT.</w:t>
      </w:r>
    </w:p>
    <w:p w:rsidR="000C781B" w:rsidRPr="000C781B" w:rsidRDefault="000C781B" w:rsidP="000C781B">
      <w:pPr>
        <w:shd w:val="clear" w:color="auto" w:fill="FFFFFF"/>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Vữa xi măng: VXM.</w:t>
      </w:r>
    </w:p>
    <w:p w:rsidR="000C781B" w:rsidRPr="000C781B" w:rsidRDefault="000C781B" w:rsidP="000C781B">
      <w:pPr>
        <w:shd w:val="clear" w:color="auto" w:fill="FFFFFF"/>
        <w:spacing w:before="120" w:after="0" w:line="240" w:lineRule="auto"/>
        <w:rPr>
          <w:rFonts w:ascii="Arial" w:eastAsia="Times New Roman" w:hAnsi="Arial" w:cs="Arial"/>
          <w:color w:val="000000"/>
          <w:sz w:val="18"/>
          <w:szCs w:val="18"/>
        </w:rPr>
      </w:pPr>
      <w:r w:rsidRPr="000C781B">
        <w:rPr>
          <w:rFonts w:ascii="Arial" w:eastAsia="Times New Roman" w:hAnsi="Arial" w:cs="Arial"/>
          <w:color w:val="000000"/>
          <w:sz w:val="20"/>
          <w:szCs w:val="20"/>
        </w:rPr>
        <w:t>Tiêu chuẩn nhựa: TCN.</w:t>
      </w:r>
    </w:p>
    <w:p w:rsidR="003B28C3" w:rsidRDefault="000C781B">
      <w:bookmarkStart w:id="0" w:name="_GoBack"/>
      <w:bookmarkEnd w:id="0"/>
    </w:p>
    <w:sectPr w:rsidR="003B2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636"/>
    <w:rsid w:val="000C781B"/>
    <w:rsid w:val="002D7DE2"/>
    <w:rsid w:val="00547636"/>
    <w:rsid w:val="0084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3C144-B77B-42CF-910E-DC7C0843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78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8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3500</Words>
  <Characters>19950</Characters>
  <Application>Microsoft Office Word</Application>
  <DocSecurity>0</DocSecurity>
  <Lines>166</Lines>
  <Paragraphs>46</Paragraphs>
  <ScaleCrop>false</ScaleCrop>
  <Company/>
  <LinksUpToDate>false</LinksUpToDate>
  <CharactersWithSpaces>23404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2024-12-09T01:54:00Z</dcterms:created>
  <dcterms:modified xsi:type="dcterms:W3CDTF">2024-12-09T01:54:00Z</dcterms:modified>
</cp:coreProperties>
</file>