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0" w:type="dxa"/>
          <w:right w:w="0" w:type="dxa"/>
        </w:tblCellMar>
        <w:tblLook w:val="04A0" w:firstRow="1" w:lastRow="0" w:firstColumn="1" w:lastColumn="0" w:noHBand="0" w:noVBand="1"/>
      </w:tblPr>
      <w:tblGrid>
        <w:gridCol w:w="3085"/>
        <w:gridCol w:w="5812"/>
      </w:tblGrid>
      <w:tr w:rsidR="000F4AFE" w:rsidTr="00EE23CE">
        <w:tc>
          <w:tcPr>
            <w:tcW w:w="3085" w:type="dxa"/>
            <w:shd w:val="clear" w:color="auto" w:fill="auto"/>
            <w:tcMar>
              <w:top w:w="0" w:type="dxa"/>
              <w:left w:w="108" w:type="dxa"/>
              <w:bottom w:w="0" w:type="dxa"/>
              <w:right w:w="108" w:type="dxa"/>
            </w:tcMar>
          </w:tcPr>
          <w:p w:rsidR="000F4AFE" w:rsidRDefault="000F4AFE" w:rsidP="00A749D2">
            <w:pPr>
              <w:spacing w:before="120"/>
              <w:jc w:val="center"/>
              <w:rPr>
                <w:b/>
                <w:lang w:val="en-US"/>
              </w:rPr>
            </w:pPr>
            <w:r w:rsidRPr="00031C6C">
              <w:rPr>
                <w:b/>
                <w:lang w:val="en-US"/>
              </w:rPr>
              <w:t>CHÍNH PHỦ</w:t>
            </w:r>
          </w:p>
          <w:p w:rsidR="000F4AFE" w:rsidRDefault="000F4AFE" w:rsidP="00A749D2">
            <w:pPr>
              <w:jc w:val="center"/>
              <w:rPr>
                <w:b/>
                <w:vertAlign w:val="superscript"/>
                <w:lang w:val="en-US"/>
              </w:rPr>
            </w:pPr>
            <w:r>
              <w:rPr>
                <w:b/>
                <w:vertAlign w:val="superscript"/>
                <w:lang w:val="en-US"/>
              </w:rPr>
              <w:t>_________</w:t>
            </w:r>
          </w:p>
          <w:p w:rsidR="000F4AFE" w:rsidRPr="00031C6C" w:rsidRDefault="000F4AFE" w:rsidP="00A749D2">
            <w:pPr>
              <w:spacing w:before="320"/>
              <w:jc w:val="center"/>
              <w:rPr>
                <w:lang w:val="en-US"/>
              </w:rPr>
            </w:pPr>
            <w:r w:rsidRPr="00031C6C">
              <w:rPr>
                <w:sz w:val="28"/>
                <w:lang w:val="en-US"/>
              </w:rPr>
              <w:t>Số</w:t>
            </w:r>
            <w:r>
              <w:rPr>
                <w:sz w:val="28"/>
                <w:lang w:val="en-US"/>
              </w:rPr>
              <w:t>:</w:t>
            </w:r>
            <w:r w:rsidR="009E2606">
              <w:rPr>
                <w:sz w:val="28"/>
                <w:lang w:val="en-US"/>
              </w:rPr>
              <w:t xml:space="preserve">     </w:t>
            </w:r>
            <w:r w:rsidR="00696718">
              <w:rPr>
                <w:sz w:val="28"/>
                <w:lang w:val="en-US"/>
              </w:rPr>
              <w:t xml:space="preserve">  </w:t>
            </w:r>
            <w:r>
              <w:rPr>
                <w:sz w:val="28"/>
                <w:lang w:val="en-US"/>
              </w:rPr>
              <w:t>/202</w:t>
            </w:r>
            <w:r w:rsidR="009B1366">
              <w:rPr>
                <w:sz w:val="28"/>
                <w:lang w:val="en-US"/>
              </w:rPr>
              <w:t>2</w:t>
            </w:r>
            <w:r>
              <w:rPr>
                <w:sz w:val="28"/>
                <w:lang w:val="en-US"/>
              </w:rPr>
              <w:t>/NĐ-CP</w:t>
            </w:r>
          </w:p>
        </w:tc>
        <w:tc>
          <w:tcPr>
            <w:tcW w:w="5812" w:type="dxa"/>
            <w:shd w:val="clear" w:color="auto" w:fill="auto"/>
            <w:tcMar>
              <w:top w:w="0" w:type="dxa"/>
              <w:left w:w="108" w:type="dxa"/>
              <w:bottom w:w="0" w:type="dxa"/>
              <w:right w:w="108" w:type="dxa"/>
            </w:tcMar>
          </w:tcPr>
          <w:p w:rsidR="000F4AFE" w:rsidRDefault="000F4AFE" w:rsidP="00A749D2">
            <w:pPr>
              <w:jc w:val="center"/>
              <w:rPr>
                <w:vertAlign w:val="superscript"/>
                <w:lang w:val="en-US"/>
              </w:rPr>
            </w:pPr>
            <w:r w:rsidRPr="002A4D20">
              <w:rPr>
                <w:b/>
                <w:bCs/>
                <w:sz w:val="26"/>
              </w:rPr>
              <w:t>CỘNG HÒA XÃ HỘI CHỦ NGHĨA VIỆT NAM</w:t>
            </w:r>
            <w:r>
              <w:rPr>
                <w:b/>
                <w:bCs/>
              </w:rPr>
              <w:br/>
            </w:r>
            <w:r w:rsidRPr="00031C6C">
              <w:rPr>
                <w:b/>
                <w:bCs/>
                <w:sz w:val="28"/>
              </w:rPr>
              <w:t>Độc lập - Tự do - Hạnh phúc</w:t>
            </w:r>
            <w:r>
              <w:rPr>
                <w:b/>
                <w:bCs/>
              </w:rPr>
              <w:t xml:space="preserve"> </w:t>
            </w:r>
            <w:r>
              <w:rPr>
                <w:b/>
                <w:bCs/>
              </w:rPr>
              <w:br/>
            </w:r>
            <w:r>
              <w:rPr>
                <w:vertAlign w:val="superscript"/>
                <w:lang w:val="en-US"/>
              </w:rPr>
              <w:t>_______________________________________</w:t>
            </w:r>
          </w:p>
          <w:p w:rsidR="000F4AFE" w:rsidRPr="00031C6C" w:rsidRDefault="000F4AFE" w:rsidP="00A749D2">
            <w:pPr>
              <w:spacing w:before="120"/>
              <w:jc w:val="center"/>
              <w:rPr>
                <w:i/>
                <w:sz w:val="28"/>
                <w:lang w:val="en-US"/>
              </w:rPr>
            </w:pPr>
            <w:r>
              <w:rPr>
                <w:i/>
                <w:sz w:val="28"/>
                <w:lang w:val="en-US"/>
              </w:rPr>
              <w:t xml:space="preserve">Hà Nội, ngày </w:t>
            </w:r>
            <w:r w:rsidR="0007497D">
              <w:rPr>
                <w:i/>
                <w:sz w:val="28"/>
                <w:lang w:val="en-US"/>
              </w:rPr>
              <w:t xml:space="preserve">     t</w:t>
            </w:r>
            <w:r>
              <w:rPr>
                <w:i/>
                <w:sz w:val="28"/>
                <w:lang w:val="en-US"/>
              </w:rPr>
              <w:t>háng</w:t>
            </w:r>
            <w:r w:rsidR="0007497D">
              <w:rPr>
                <w:i/>
                <w:sz w:val="28"/>
                <w:lang w:val="en-US"/>
              </w:rPr>
              <w:t xml:space="preserve">    </w:t>
            </w:r>
            <w:r>
              <w:rPr>
                <w:i/>
                <w:sz w:val="28"/>
                <w:lang w:val="en-US"/>
              </w:rPr>
              <w:t>năm 202</w:t>
            </w:r>
            <w:r w:rsidR="00151D53">
              <w:rPr>
                <w:i/>
                <w:sz w:val="28"/>
                <w:lang w:val="en-US"/>
              </w:rPr>
              <w:t>2</w:t>
            </w:r>
          </w:p>
        </w:tc>
      </w:tr>
      <w:tr w:rsidR="000F4AFE" w:rsidTr="00EE23CE">
        <w:tc>
          <w:tcPr>
            <w:tcW w:w="3085" w:type="dxa"/>
            <w:shd w:val="clear" w:color="auto" w:fill="auto"/>
            <w:tcMar>
              <w:top w:w="0" w:type="dxa"/>
              <w:left w:w="108" w:type="dxa"/>
              <w:bottom w:w="0" w:type="dxa"/>
              <w:right w:w="108" w:type="dxa"/>
            </w:tcMar>
          </w:tcPr>
          <w:p w:rsidR="000F4AFE" w:rsidRDefault="002A713B" w:rsidP="00A749D2">
            <w:pPr>
              <w:spacing w:before="120"/>
              <w:jc w:val="center"/>
            </w:pP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273050</wp:posOffset>
                      </wp:positionH>
                      <wp:positionV relativeFrom="paragraph">
                        <wp:posOffset>422275</wp:posOffset>
                      </wp:positionV>
                      <wp:extent cx="1132840" cy="368300"/>
                      <wp:effectExtent l="9525" t="10795" r="10160" b="1143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368300"/>
                              </a:xfrm>
                              <a:prstGeom prst="rect">
                                <a:avLst/>
                              </a:prstGeom>
                              <a:solidFill>
                                <a:srgbClr val="FFFFFF"/>
                              </a:solidFill>
                              <a:ln w="9525">
                                <a:solidFill>
                                  <a:srgbClr val="000000"/>
                                </a:solidFill>
                                <a:miter lim="800000"/>
                                <a:headEnd/>
                                <a:tailEnd/>
                              </a:ln>
                            </wps:spPr>
                            <wps:txbx>
                              <w:txbxContent>
                                <w:p w:rsidR="004A7E4D" w:rsidRDefault="004A7E4D">
                                  <w:pPr>
                                    <w:jc w:val="center"/>
                                    <w:rPr>
                                      <w:b/>
                                      <w:sz w:val="28"/>
                                      <w:szCs w:val="28"/>
                                      <w:lang w:val="en-US"/>
                                    </w:rPr>
                                  </w:pPr>
                                  <w:r w:rsidRPr="00E101CD">
                                    <w:rPr>
                                      <w:b/>
                                      <w:sz w:val="28"/>
                                      <w:szCs w:val="28"/>
                                      <w:lang w:val="en-U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1.5pt;margin-top:33.25pt;width:89.2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">
                      <v:textbox>
                        <w:txbxContent>
                          <w:p w:rsidR="004A7E4D" w:rsidRDefault="004A7E4D">
                            <w:pPr>
                              <w:jc w:val="center"/>
                              <w:rPr>
                                <w:b/>
                                <w:sz w:val="28"/>
                                <w:szCs w:val="28"/>
                                <w:lang w:val="en-US"/>
                              </w:rPr>
                            </w:pPr>
                            <w:r w:rsidRPr="00E101CD">
                              <w:rPr>
                                <w:b/>
                                <w:sz w:val="28"/>
                                <w:szCs w:val="28"/>
                                <w:lang w:val="en-US"/>
                              </w:rPr>
                              <w:t>DỰ THẢO</w:t>
                            </w:r>
                          </w:p>
                        </w:txbxContent>
                      </v:textbox>
                    </v:shape>
                  </w:pict>
                </mc:Fallback>
              </mc:AlternateContent>
            </w:r>
          </w:p>
        </w:tc>
        <w:tc>
          <w:tcPr>
            <w:tcW w:w="5812" w:type="dxa"/>
            <w:shd w:val="clear" w:color="auto" w:fill="auto"/>
            <w:tcMar>
              <w:top w:w="0" w:type="dxa"/>
              <w:left w:w="108" w:type="dxa"/>
              <w:bottom w:w="0" w:type="dxa"/>
              <w:right w:w="108" w:type="dxa"/>
            </w:tcMar>
          </w:tcPr>
          <w:p w:rsidR="00C11F4D" w:rsidRDefault="00C11F4D">
            <w:pPr>
              <w:spacing w:before="120"/>
              <w:rPr>
                <w:lang w:val="en-US"/>
              </w:rPr>
            </w:pPr>
          </w:p>
        </w:tc>
      </w:tr>
    </w:tbl>
    <w:p w:rsidR="0054319C" w:rsidRDefault="0054319C">
      <w:pPr>
        <w:rPr>
          <w:b/>
          <w:bCs/>
          <w:sz w:val="28"/>
          <w:szCs w:val="28"/>
          <w:lang w:val="en-US"/>
        </w:rPr>
      </w:pPr>
      <w:bookmarkStart w:id="0" w:name="loai_1"/>
    </w:p>
    <w:p w:rsidR="0054319C" w:rsidRDefault="000F4AFE">
      <w:pPr>
        <w:jc w:val="center"/>
        <w:rPr>
          <w:b/>
          <w:bCs/>
          <w:sz w:val="28"/>
          <w:szCs w:val="28"/>
        </w:rPr>
      </w:pPr>
      <w:r w:rsidRPr="00575539">
        <w:rPr>
          <w:b/>
          <w:bCs/>
          <w:sz w:val="28"/>
          <w:szCs w:val="28"/>
        </w:rPr>
        <w:t>NGHỊ ĐỊNH</w:t>
      </w:r>
      <w:bookmarkEnd w:id="0"/>
    </w:p>
    <w:p w:rsidR="0054319C" w:rsidRDefault="000F4AFE">
      <w:pPr>
        <w:jc w:val="center"/>
        <w:rPr>
          <w:b/>
          <w:bCs/>
          <w:sz w:val="28"/>
          <w:szCs w:val="28"/>
        </w:rPr>
      </w:pPr>
      <w:r w:rsidRPr="00F00736">
        <w:rPr>
          <w:b/>
          <w:bCs/>
          <w:sz w:val="28"/>
          <w:szCs w:val="28"/>
        </w:rPr>
        <w:t xml:space="preserve">Về kinh doanh </w:t>
      </w:r>
      <w:r w:rsidR="00CC1F01">
        <w:rPr>
          <w:b/>
          <w:bCs/>
          <w:sz w:val="28"/>
          <w:szCs w:val="28"/>
          <w:lang w:val="en-US"/>
        </w:rPr>
        <w:t xml:space="preserve">xổ số </w:t>
      </w:r>
      <w:r w:rsidRPr="00F00736">
        <w:rPr>
          <w:b/>
          <w:bCs/>
          <w:sz w:val="28"/>
          <w:szCs w:val="28"/>
        </w:rPr>
        <w:tab/>
      </w:r>
    </w:p>
    <w:p w:rsidR="0054319C" w:rsidRDefault="000F4AFE">
      <w:pPr>
        <w:spacing w:before="120" w:after="120" w:line="380" w:lineRule="exact"/>
        <w:jc w:val="both"/>
        <w:rPr>
          <w:bCs/>
          <w:sz w:val="28"/>
          <w:szCs w:val="28"/>
          <w:lang w:val="en-US"/>
        </w:rPr>
      </w:pPr>
      <w:r w:rsidRPr="00F00736">
        <w:rPr>
          <w:bCs/>
          <w:sz w:val="28"/>
          <w:szCs w:val="28"/>
        </w:rPr>
        <w:tab/>
      </w:r>
      <w:r w:rsidR="007579CB">
        <w:rPr>
          <w:bCs/>
          <w:sz w:val="28"/>
          <w:szCs w:val="28"/>
          <w:lang w:val="en-US"/>
        </w:rPr>
        <w:t xml:space="preserve"> </w:t>
      </w:r>
    </w:p>
    <w:p w:rsidR="0054319C" w:rsidRDefault="000F4AFE">
      <w:pPr>
        <w:spacing w:before="120" w:after="120" w:line="360" w:lineRule="exact"/>
        <w:ind w:firstLine="720"/>
        <w:jc w:val="both"/>
        <w:rPr>
          <w:sz w:val="28"/>
          <w:szCs w:val="28"/>
          <w:lang w:val="en-US"/>
        </w:rPr>
      </w:pPr>
      <w:r w:rsidRPr="000F4AFE">
        <w:rPr>
          <w:i/>
          <w:iCs/>
          <w:sz w:val="28"/>
          <w:szCs w:val="28"/>
        </w:rPr>
        <w:t xml:space="preserve">Căn cứ Luật tổ chức Chính phủ ngày </w:t>
      </w:r>
      <w:r w:rsidRPr="000F4AFE">
        <w:rPr>
          <w:i/>
          <w:iCs/>
          <w:sz w:val="28"/>
          <w:szCs w:val="28"/>
          <w:lang w:val="en-US"/>
        </w:rPr>
        <w:t>19</w:t>
      </w:r>
      <w:r w:rsidRPr="000F4AFE">
        <w:rPr>
          <w:i/>
          <w:iCs/>
          <w:sz w:val="28"/>
          <w:szCs w:val="28"/>
        </w:rPr>
        <w:t xml:space="preserve"> tháng </w:t>
      </w:r>
      <w:r w:rsidRPr="000F4AFE">
        <w:rPr>
          <w:i/>
          <w:iCs/>
          <w:sz w:val="28"/>
          <w:szCs w:val="28"/>
          <w:lang w:val="en-US"/>
        </w:rPr>
        <w:t>6</w:t>
      </w:r>
      <w:r w:rsidRPr="000F4AFE">
        <w:rPr>
          <w:i/>
          <w:iCs/>
          <w:sz w:val="28"/>
          <w:szCs w:val="28"/>
        </w:rPr>
        <w:t xml:space="preserve"> năm 20</w:t>
      </w:r>
      <w:r w:rsidRPr="000F4AFE">
        <w:rPr>
          <w:i/>
          <w:iCs/>
          <w:sz w:val="28"/>
          <w:szCs w:val="28"/>
          <w:lang w:val="en-US"/>
        </w:rPr>
        <w:t>15</w:t>
      </w:r>
      <w:r w:rsidRPr="000F4AFE">
        <w:rPr>
          <w:i/>
          <w:iCs/>
          <w:sz w:val="28"/>
          <w:szCs w:val="28"/>
        </w:rPr>
        <w:t>;</w:t>
      </w:r>
      <w:r w:rsidR="004572EB">
        <w:rPr>
          <w:i/>
          <w:iCs/>
          <w:sz w:val="28"/>
          <w:szCs w:val="28"/>
          <w:lang w:val="en-US"/>
        </w:rPr>
        <w:t xml:space="preserve"> Luật sửa đổi, bổ sung một số điều của Luật tổ chức Chính phủ và Luật tổ chức chính quyền địa phương ngày 22 tháng 11 năm 2019;</w:t>
      </w:r>
    </w:p>
    <w:p w:rsidR="0054319C" w:rsidRDefault="00F92663">
      <w:pPr>
        <w:spacing w:before="120" w:after="120" w:line="360" w:lineRule="exact"/>
        <w:ind w:firstLine="720"/>
        <w:rPr>
          <w:i/>
          <w:iCs/>
          <w:sz w:val="28"/>
          <w:szCs w:val="28"/>
          <w:lang w:val="en-US"/>
        </w:rPr>
      </w:pPr>
      <w:r w:rsidRPr="000F4AFE">
        <w:rPr>
          <w:i/>
          <w:iCs/>
          <w:sz w:val="28"/>
          <w:szCs w:val="28"/>
        </w:rPr>
        <w:t xml:space="preserve">Căn cứ Luật đầu tư ngày </w:t>
      </w:r>
      <w:r w:rsidRPr="000F4AFE">
        <w:rPr>
          <w:i/>
          <w:iCs/>
          <w:sz w:val="28"/>
          <w:szCs w:val="28"/>
          <w:lang w:val="en-US"/>
        </w:rPr>
        <w:t xml:space="preserve">17 </w:t>
      </w:r>
      <w:r w:rsidRPr="000F4AFE">
        <w:rPr>
          <w:i/>
          <w:iCs/>
          <w:sz w:val="28"/>
          <w:szCs w:val="28"/>
        </w:rPr>
        <w:t xml:space="preserve">tháng </w:t>
      </w:r>
      <w:r w:rsidRPr="000F4AFE">
        <w:rPr>
          <w:i/>
          <w:iCs/>
          <w:sz w:val="28"/>
          <w:szCs w:val="28"/>
          <w:lang w:val="en-US"/>
        </w:rPr>
        <w:t xml:space="preserve">6 </w:t>
      </w:r>
      <w:r w:rsidRPr="000F4AFE">
        <w:rPr>
          <w:i/>
          <w:iCs/>
          <w:sz w:val="28"/>
          <w:szCs w:val="28"/>
        </w:rPr>
        <w:t xml:space="preserve">năm </w:t>
      </w:r>
      <w:r w:rsidRPr="000F4AFE">
        <w:rPr>
          <w:i/>
          <w:iCs/>
          <w:sz w:val="28"/>
          <w:szCs w:val="28"/>
          <w:lang w:val="en-US"/>
        </w:rPr>
        <w:t>2020</w:t>
      </w:r>
      <w:r w:rsidRPr="000F4AFE">
        <w:rPr>
          <w:i/>
          <w:iCs/>
          <w:sz w:val="28"/>
          <w:szCs w:val="28"/>
        </w:rPr>
        <w:t>;</w:t>
      </w:r>
    </w:p>
    <w:p w:rsidR="0054319C" w:rsidRDefault="000F4AFE">
      <w:pPr>
        <w:spacing w:before="120" w:after="120" w:line="360" w:lineRule="exact"/>
        <w:ind w:firstLine="720"/>
        <w:rPr>
          <w:sz w:val="28"/>
          <w:szCs w:val="28"/>
        </w:rPr>
      </w:pPr>
      <w:r w:rsidRPr="000F4AFE">
        <w:rPr>
          <w:i/>
          <w:iCs/>
          <w:sz w:val="28"/>
          <w:szCs w:val="28"/>
        </w:rPr>
        <w:t xml:space="preserve">Căn cứ Luật doanh nghiệp ngày </w:t>
      </w:r>
      <w:r w:rsidRPr="000F4AFE">
        <w:rPr>
          <w:i/>
          <w:iCs/>
          <w:sz w:val="28"/>
          <w:szCs w:val="28"/>
          <w:lang w:val="en-US"/>
        </w:rPr>
        <w:t xml:space="preserve">17 </w:t>
      </w:r>
      <w:r w:rsidRPr="000F4AFE">
        <w:rPr>
          <w:i/>
          <w:iCs/>
          <w:sz w:val="28"/>
          <w:szCs w:val="28"/>
        </w:rPr>
        <w:t xml:space="preserve">tháng </w:t>
      </w:r>
      <w:r w:rsidRPr="000F4AFE">
        <w:rPr>
          <w:i/>
          <w:iCs/>
          <w:sz w:val="28"/>
          <w:szCs w:val="28"/>
          <w:lang w:val="en-US"/>
        </w:rPr>
        <w:t xml:space="preserve">6 </w:t>
      </w:r>
      <w:r w:rsidRPr="000F4AFE">
        <w:rPr>
          <w:i/>
          <w:iCs/>
          <w:sz w:val="28"/>
          <w:szCs w:val="28"/>
        </w:rPr>
        <w:t>năm</w:t>
      </w:r>
      <w:r w:rsidRPr="000F4AFE">
        <w:rPr>
          <w:i/>
          <w:iCs/>
          <w:sz w:val="28"/>
          <w:szCs w:val="28"/>
          <w:lang w:val="en-US"/>
        </w:rPr>
        <w:t xml:space="preserve"> 2020</w:t>
      </w:r>
      <w:r w:rsidRPr="000F4AFE">
        <w:rPr>
          <w:i/>
          <w:iCs/>
          <w:sz w:val="28"/>
          <w:szCs w:val="28"/>
        </w:rPr>
        <w:t>;</w:t>
      </w:r>
    </w:p>
    <w:p w:rsidR="0054319C" w:rsidRDefault="00AA581D">
      <w:pPr>
        <w:spacing w:before="120" w:after="120" w:line="360" w:lineRule="exact"/>
        <w:ind w:firstLine="720"/>
        <w:rPr>
          <w:i/>
          <w:iCs/>
          <w:sz w:val="28"/>
          <w:szCs w:val="28"/>
          <w:lang w:val="en-US"/>
        </w:rPr>
      </w:pPr>
      <w:r>
        <w:rPr>
          <w:i/>
          <w:iCs/>
          <w:sz w:val="28"/>
          <w:szCs w:val="28"/>
          <w:lang w:val="en-US"/>
        </w:rPr>
        <w:t>Căn cứ Luật quản lý, sử dụng vốn, tài sản nhà nước đầu tư vào sản xuất kinh doanh tại doanh nghiệp</w:t>
      </w:r>
      <w:r w:rsidR="00270B67">
        <w:rPr>
          <w:i/>
          <w:iCs/>
          <w:sz w:val="28"/>
          <w:szCs w:val="28"/>
          <w:lang w:val="en-US"/>
        </w:rPr>
        <w:t xml:space="preserve"> ngày 26 tháng 11 năm 2014</w:t>
      </w:r>
      <w:r>
        <w:rPr>
          <w:i/>
          <w:iCs/>
          <w:sz w:val="28"/>
          <w:szCs w:val="28"/>
          <w:lang w:val="en-US"/>
        </w:rPr>
        <w:t>;</w:t>
      </w:r>
    </w:p>
    <w:p w:rsidR="0054319C" w:rsidRDefault="000F4AFE">
      <w:pPr>
        <w:spacing w:before="120" w:after="120" w:line="360" w:lineRule="exact"/>
        <w:ind w:firstLine="720"/>
        <w:rPr>
          <w:sz w:val="28"/>
          <w:szCs w:val="28"/>
        </w:rPr>
      </w:pPr>
      <w:r w:rsidRPr="000F4AFE">
        <w:rPr>
          <w:i/>
          <w:iCs/>
          <w:sz w:val="28"/>
          <w:szCs w:val="28"/>
        </w:rPr>
        <w:t>Theo đề nghị của Bộ trưởng Bộ Tài chính,</w:t>
      </w:r>
    </w:p>
    <w:p w:rsidR="0054319C" w:rsidRDefault="000F4AFE">
      <w:pPr>
        <w:spacing w:before="120" w:after="120" w:line="360" w:lineRule="exact"/>
        <w:ind w:firstLine="720"/>
        <w:jc w:val="both"/>
        <w:rPr>
          <w:i/>
          <w:iCs/>
          <w:sz w:val="28"/>
          <w:szCs w:val="28"/>
          <w:lang w:val="en-US"/>
        </w:rPr>
      </w:pPr>
      <w:r w:rsidRPr="000F4AFE">
        <w:rPr>
          <w:i/>
          <w:iCs/>
          <w:sz w:val="28"/>
          <w:szCs w:val="28"/>
        </w:rPr>
        <w:t xml:space="preserve">Chính phủ ban hành Nghị định về kinh doanh </w:t>
      </w:r>
      <w:r w:rsidR="001153C8">
        <w:rPr>
          <w:i/>
          <w:iCs/>
          <w:sz w:val="28"/>
          <w:szCs w:val="28"/>
          <w:lang w:val="en-US"/>
        </w:rPr>
        <w:t>xổ số</w:t>
      </w:r>
      <w:r w:rsidRPr="000F4AFE">
        <w:rPr>
          <w:i/>
          <w:iCs/>
          <w:sz w:val="28"/>
          <w:szCs w:val="28"/>
        </w:rPr>
        <w:t>.</w:t>
      </w:r>
    </w:p>
    <w:p w:rsidR="0054319C" w:rsidRDefault="0054319C">
      <w:pPr>
        <w:spacing w:before="120" w:after="120" w:line="360" w:lineRule="exact"/>
        <w:jc w:val="both"/>
        <w:rPr>
          <w:sz w:val="28"/>
          <w:szCs w:val="28"/>
          <w:lang w:val="en-US"/>
        </w:rPr>
      </w:pPr>
    </w:p>
    <w:p w:rsidR="0054319C" w:rsidRDefault="000F4AFE">
      <w:pPr>
        <w:jc w:val="center"/>
        <w:rPr>
          <w:sz w:val="28"/>
          <w:szCs w:val="28"/>
          <w:lang w:val="en-US"/>
        </w:rPr>
      </w:pPr>
      <w:bookmarkStart w:id="1" w:name="chuong_1"/>
      <w:r w:rsidRPr="000F4AFE">
        <w:rPr>
          <w:b/>
          <w:bCs/>
          <w:sz w:val="28"/>
          <w:szCs w:val="28"/>
        </w:rPr>
        <w:t xml:space="preserve">Chương </w:t>
      </w:r>
      <w:r w:rsidRPr="000F4AFE">
        <w:rPr>
          <w:b/>
          <w:bCs/>
          <w:sz w:val="28"/>
          <w:szCs w:val="28"/>
          <w:lang w:val="en-US"/>
        </w:rPr>
        <w:t>I</w:t>
      </w:r>
      <w:bookmarkEnd w:id="1"/>
    </w:p>
    <w:p w:rsidR="0054319C" w:rsidRDefault="000F4AFE">
      <w:pPr>
        <w:jc w:val="center"/>
        <w:rPr>
          <w:sz w:val="28"/>
          <w:szCs w:val="28"/>
        </w:rPr>
      </w:pPr>
      <w:bookmarkStart w:id="2" w:name="chuong_1_name"/>
      <w:r w:rsidRPr="000F4AFE">
        <w:rPr>
          <w:b/>
          <w:bCs/>
          <w:sz w:val="28"/>
          <w:szCs w:val="28"/>
        </w:rPr>
        <w:t>QUY ĐỊNH CHUNG</w:t>
      </w:r>
      <w:bookmarkEnd w:id="2"/>
    </w:p>
    <w:p w:rsidR="0054319C" w:rsidRDefault="0054319C">
      <w:pPr>
        <w:spacing w:before="120" w:after="120" w:line="360" w:lineRule="exact"/>
        <w:ind w:firstLine="720"/>
        <w:jc w:val="both"/>
        <w:rPr>
          <w:b/>
          <w:bCs/>
          <w:sz w:val="28"/>
          <w:szCs w:val="28"/>
          <w:lang w:val="en-US"/>
        </w:rPr>
      </w:pPr>
      <w:bookmarkStart w:id="3" w:name="dieu_1"/>
    </w:p>
    <w:p w:rsidR="0013311C" w:rsidRDefault="000F4AFE">
      <w:pPr>
        <w:spacing w:before="120" w:after="120"/>
        <w:ind w:firstLine="720"/>
        <w:jc w:val="both"/>
        <w:rPr>
          <w:sz w:val="28"/>
          <w:szCs w:val="28"/>
        </w:rPr>
      </w:pPr>
      <w:r w:rsidRPr="000F4AFE">
        <w:rPr>
          <w:b/>
          <w:bCs/>
          <w:sz w:val="28"/>
          <w:szCs w:val="28"/>
        </w:rPr>
        <w:t>Điều 1. Phạm vi điều chỉnh và đối tượng áp dụng</w:t>
      </w:r>
      <w:bookmarkEnd w:id="3"/>
    </w:p>
    <w:p w:rsidR="0013311C" w:rsidRDefault="000F4AFE">
      <w:pPr>
        <w:spacing w:before="120" w:after="120"/>
        <w:ind w:firstLine="720"/>
        <w:jc w:val="both"/>
        <w:rPr>
          <w:sz w:val="28"/>
          <w:szCs w:val="28"/>
        </w:rPr>
      </w:pPr>
      <w:r w:rsidRPr="000F4AFE">
        <w:rPr>
          <w:sz w:val="28"/>
          <w:szCs w:val="28"/>
        </w:rPr>
        <w:t>1. Phạm vi điều chỉnh</w:t>
      </w:r>
    </w:p>
    <w:p w:rsidR="0013311C" w:rsidRDefault="001153C8">
      <w:pPr>
        <w:spacing w:before="120" w:after="120"/>
        <w:ind w:firstLine="720"/>
        <w:jc w:val="both"/>
        <w:rPr>
          <w:sz w:val="28"/>
          <w:szCs w:val="28"/>
          <w:lang w:val="en-US"/>
        </w:rPr>
      </w:pPr>
      <w:r>
        <w:rPr>
          <w:sz w:val="28"/>
          <w:szCs w:val="28"/>
          <w:lang w:val="en-US"/>
        </w:rPr>
        <w:t xml:space="preserve">a) </w:t>
      </w:r>
      <w:r w:rsidR="000F4AFE" w:rsidRPr="000F4AFE">
        <w:rPr>
          <w:sz w:val="28"/>
          <w:szCs w:val="28"/>
        </w:rPr>
        <w:t xml:space="preserve">Nghị định này quy định về việc kinh doanh, quản lý hoạt động kinh doanh </w:t>
      </w:r>
      <w:r>
        <w:rPr>
          <w:sz w:val="28"/>
          <w:szCs w:val="28"/>
          <w:lang w:val="en-US"/>
        </w:rPr>
        <w:t xml:space="preserve">xổ số của </w:t>
      </w:r>
      <w:r w:rsidR="004572EB">
        <w:rPr>
          <w:sz w:val="28"/>
          <w:szCs w:val="28"/>
          <w:lang w:val="en-US"/>
        </w:rPr>
        <w:t xml:space="preserve">doanh nghiệp kinh doanh xổ số </w:t>
      </w:r>
      <w:r w:rsidR="000F4AFE" w:rsidRPr="000F4AFE">
        <w:rPr>
          <w:sz w:val="28"/>
          <w:szCs w:val="28"/>
        </w:rPr>
        <w:t>trên lãnh thổ nước Cộng hòa xã hội chủ nghĩa Việt Nam</w:t>
      </w:r>
      <w:r>
        <w:rPr>
          <w:sz w:val="28"/>
          <w:szCs w:val="28"/>
          <w:lang w:val="en-US"/>
        </w:rPr>
        <w:t>;</w:t>
      </w:r>
    </w:p>
    <w:p w:rsidR="0013311C" w:rsidRDefault="001153C8">
      <w:pPr>
        <w:spacing w:before="120" w:after="120"/>
        <w:ind w:firstLine="720"/>
        <w:jc w:val="both"/>
        <w:rPr>
          <w:sz w:val="28"/>
          <w:szCs w:val="28"/>
          <w:lang w:val="en-US"/>
        </w:rPr>
      </w:pPr>
      <w:r>
        <w:rPr>
          <w:sz w:val="28"/>
          <w:szCs w:val="28"/>
          <w:lang w:val="en-US"/>
        </w:rPr>
        <w:t>b) Nghị định này không điều chỉnh đối với việc tổ chức các chương trình dự thưởng có tính chất may rủi</w:t>
      </w:r>
      <w:r w:rsidR="00A72803">
        <w:rPr>
          <w:sz w:val="28"/>
          <w:szCs w:val="28"/>
          <w:lang w:val="en-US"/>
        </w:rPr>
        <w:t xml:space="preserve"> gắn liền với việc mua hàng hóa</w:t>
      </w:r>
      <w:r>
        <w:rPr>
          <w:sz w:val="28"/>
          <w:szCs w:val="28"/>
          <w:lang w:val="en-US"/>
        </w:rPr>
        <w:t>, dịch vụ thuộc các hình thức khuyến mại theo quy định của Luật Thương mại.</w:t>
      </w:r>
    </w:p>
    <w:p w:rsidR="0013311C" w:rsidRDefault="000F4AFE">
      <w:pPr>
        <w:spacing w:before="120" w:after="120"/>
        <w:ind w:firstLine="720"/>
        <w:jc w:val="both"/>
        <w:rPr>
          <w:sz w:val="28"/>
          <w:szCs w:val="28"/>
        </w:rPr>
      </w:pPr>
      <w:r w:rsidRPr="000F4AFE">
        <w:rPr>
          <w:sz w:val="28"/>
          <w:szCs w:val="28"/>
        </w:rPr>
        <w:t>2. Đối tượng áp dụng</w:t>
      </w:r>
    </w:p>
    <w:p w:rsidR="0013311C" w:rsidRDefault="000F4AFE">
      <w:pPr>
        <w:spacing w:before="120" w:after="120"/>
        <w:ind w:firstLine="720"/>
        <w:jc w:val="both"/>
        <w:rPr>
          <w:sz w:val="28"/>
          <w:szCs w:val="28"/>
          <w:lang w:val="en-US"/>
        </w:rPr>
      </w:pPr>
      <w:r w:rsidRPr="000F4AFE">
        <w:rPr>
          <w:sz w:val="28"/>
          <w:szCs w:val="28"/>
        </w:rPr>
        <w:t xml:space="preserve">a) Các doanh nghiệp kinh doanh </w:t>
      </w:r>
      <w:r w:rsidR="001153C8">
        <w:rPr>
          <w:sz w:val="28"/>
          <w:szCs w:val="28"/>
          <w:lang w:val="en-US"/>
        </w:rPr>
        <w:t>xổ số</w:t>
      </w:r>
      <w:r w:rsidR="007C5A22">
        <w:rPr>
          <w:sz w:val="28"/>
          <w:szCs w:val="28"/>
          <w:lang w:val="en-US"/>
        </w:rPr>
        <w:t xml:space="preserve"> gồm: </w:t>
      </w:r>
      <w:r w:rsidR="00E101CD" w:rsidRPr="00E101CD">
        <w:rPr>
          <w:sz w:val="28"/>
          <w:szCs w:val="28"/>
          <w:lang w:val="en-US"/>
        </w:rPr>
        <w:t>Công ty trách nhiệm hữu hạn một thành viên xổ số kiến thiết do Ủy ban nhân dân tỉnh, thành phố trực thuộc Trung ương làm chủ sở hữu</w:t>
      </w:r>
      <w:r w:rsidR="00BA100A">
        <w:rPr>
          <w:sz w:val="28"/>
          <w:szCs w:val="28"/>
          <w:lang w:val="en-US"/>
        </w:rPr>
        <w:t xml:space="preserve"> (sau đây gọi tắt là Công ty xổ số kiến thiết)</w:t>
      </w:r>
      <w:r w:rsidR="00204F39">
        <w:rPr>
          <w:sz w:val="28"/>
          <w:szCs w:val="28"/>
          <w:lang w:val="en-US"/>
        </w:rPr>
        <w:t>, Công ty trách nhiệm hữu hạn một thành viên xổ số điện toán Việt Nam</w:t>
      </w:r>
      <w:r w:rsidR="00BA100A">
        <w:rPr>
          <w:sz w:val="28"/>
          <w:szCs w:val="28"/>
          <w:lang w:val="en-US"/>
        </w:rPr>
        <w:t xml:space="preserve"> (sau đây gọi tắt là Công ty xổ số điện toán Việt Nam)</w:t>
      </w:r>
      <w:r w:rsidR="00204F39">
        <w:rPr>
          <w:sz w:val="28"/>
          <w:szCs w:val="28"/>
          <w:lang w:val="en-US"/>
        </w:rPr>
        <w:t>;</w:t>
      </w:r>
      <w:r w:rsidR="004572EB">
        <w:rPr>
          <w:sz w:val="28"/>
          <w:szCs w:val="28"/>
          <w:lang w:val="en-US"/>
        </w:rPr>
        <w:t xml:space="preserve"> </w:t>
      </w:r>
    </w:p>
    <w:p w:rsidR="0013311C" w:rsidRDefault="001153C8">
      <w:pPr>
        <w:spacing w:before="120" w:after="120"/>
        <w:ind w:firstLine="720"/>
        <w:jc w:val="both"/>
        <w:rPr>
          <w:sz w:val="28"/>
          <w:szCs w:val="28"/>
        </w:rPr>
      </w:pPr>
      <w:r>
        <w:rPr>
          <w:sz w:val="28"/>
          <w:szCs w:val="28"/>
          <w:lang w:val="en-US"/>
        </w:rPr>
        <w:lastRenderedPageBreak/>
        <w:t>b</w:t>
      </w:r>
      <w:r w:rsidR="000F4AFE" w:rsidRPr="000F4AFE">
        <w:rPr>
          <w:sz w:val="28"/>
          <w:szCs w:val="28"/>
        </w:rPr>
        <w:t>) C</w:t>
      </w:r>
      <w:r w:rsidR="007579CB">
        <w:rPr>
          <w:sz w:val="28"/>
          <w:szCs w:val="28"/>
          <w:lang w:val="en-US"/>
        </w:rPr>
        <w:t>ơ quan đại diện chủ sở hữu và các</w:t>
      </w:r>
      <w:r w:rsidR="000F4AFE" w:rsidRPr="000F4AFE">
        <w:rPr>
          <w:sz w:val="28"/>
          <w:szCs w:val="28"/>
        </w:rPr>
        <w:t xml:space="preserve"> cơ quan quản lý nhà nước có chức năng liên quan đến việc </w:t>
      </w:r>
      <w:r w:rsidR="00BB6E28">
        <w:rPr>
          <w:sz w:val="28"/>
          <w:szCs w:val="28"/>
          <w:lang w:val="en-US"/>
        </w:rPr>
        <w:t>cấp phép</w:t>
      </w:r>
      <w:r w:rsidR="002D3478">
        <w:rPr>
          <w:sz w:val="28"/>
          <w:szCs w:val="28"/>
          <w:lang w:val="en-US"/>
        </w:rPr>
        <w:t xml:space="preserve">, </w:t>
      </w:r>
      <w:r w:rsidR="000F4AFE" w:rsidRPr="000F4AFE">
        <w:rPr>
          <w:sz w:val="28"/>
          <w:szCs w:val="28"/>
        </w:rPr>
        <w:t xml:space="preserve">quản lý, giám sát, kiểm tra, thanh tra trong hoạt động kinh doanh </w:t>
      </w:r>
      <w:r>
        <w:rPr>
          <w:sz w:val="28"/>
          <w:szCs w:val="28"/>
          <w:lang w:val="en-US"/>
        </w:rPr>
        <w:t>xổ số</w:t>
      </w:r>
      <w:r w:rsidR="000F4AFE" w:rsidRPr="000F4AFE">
        <w:rPr>
          <w:sz w:val="28"/>
          <w:szCs w:val="28"/>
        </w:rPr>
        <w:t>;</w:t>
      </w:r>
    </w:p>
    <w:p w:rsidR="0013311C" w:rsidRDefault="00472917">
      <w:pPr>
        <w:spacing w:before="120" w:after="120"/>
        <w:ind w:firstLine="720"/>
        <w:jc w:val="both"/>
        <w:rPr>
          <w:spacing w:val="-6"/>
          <w:sz w:val="28"/>
          <w:szCs w:val="28"/>
          <w:lang w:val="en-US"/>
        </w:rPr>
      </w:pPr>
      <w:r w:rsidRPr="00472917">
        <w:rPr>
          <w:spacing w:val="-6"/>
          <w:sz w:val="28"/>
          <w:szCs w:val="28"/>
          <w:lang w:val="en-US"/>
        </w:rPr>
        <w:t>c</w:t>
      </w:r>
      <w:r w:rsidRPr="00472917">
        <w:rPr>
          <w:spacing w:val="-6"/>
          <w:sz w:val="28"/>
          <w:szCs w:val="28"/>
        </w:rPr>
        <w:t>) Các tổ chức, cá nhân khác có liên quan đến hoạt</w:t>
      </w:r>
      <w:r w:rsidR="00D00004">
        <w:rPr>
          <w:spacing w:val="-6"/>
          <w:sz w:val="28"/>
          <w:szCs w:val="28"/>
          <w:lang w:val="en-US"/>
        </w:rPr>
        <w:t xml:space="preserve"> </w:t>
      </w:r>
      <w:r w:rsidRPr="00472917">
        <w:rPr>
          <w:spacing w:val="-6"/>
          <w:sz w:val="28"/>
          <w:szCs w:val="28"/>
        </w:rPr>
        <w:t>động kinh doanh</w:t>
      </w:r>
      <w:r w:rsidRPr="00472917">
        <w:rPr>
          <w:spacing w:val="-6"/>
          <w:sz w:val="28"/>
          <w:szCs w:val="28"/>
          <w:lang w:val="en-US"/>
        </w:rPr>
        <w:t xml:space="preserve"> xổ</w:t>
      </w:r>
      <w:r w:rsidR="00D00004">
        <w:rPr>
          <w:spacing w:val="-6"/>
          <w:sz w:val="28"/>
          <w:szCs w:val="28"/>
          <w:lang w:val="en-US"/>
        </w:rPr>
        <w:t xml:space="preserve"> </w:t>
      </w:r>
      <w:r w:rsidRPr="00472917">
        <w:rPr>
          <w:spacing w:val="-6"/>
          <w:sz w:val="28"/>
          <w:szCs w:val="28"/>
          <w:lang w:val="en-US"/>
        </w:rPr>
        <w:t>số.</w:t>
      </w:r>
    </w:p>
    <w:p w:rsidR="0013311C" w:rsidRDefault="000F4AFE">
      <w:pPr>
        <w:spacing w:before="120" w:after="120"/>
        <w:ind w:firstLine="720"/>
        <w:jc w:val="both"/>
        <w:rPr>
          <w:sz w:val="28"/>
          <w:szCs w:val="28"/>
        </w:rPr>
      </w:pPr>
      <w:bookmarkStart w:id="4" w:name="dieu_2"/>
      <w:r w:rsidRPr="000F4AFE">
        <w:rPr>
          <w:b/>
          <w:bCs/>
          <w:sz w:val="28"/>
          <w:szCs w:val="28"/>
        </w:rPr>
        <w:t>Điều 2. Giải thích từ ngữ</w:t>
      </w:r>
      <w:bookmarkEnd w:id="4"/>
    </w:p>
    <w:p w:rsidR="0013311C" w:rsidRDefault="000F4AFE">
      <w:pPr>
        <w:spacing w:before="120" w:after="120"/>
        <w:ind w:firstLine="720"/>
        <w:jc w:val="both"/>
        <w:rPr>
          <w:sz w:val="28"/>
          <w:szCs w:val="28"/>
        </w:rPr>
      </w:pPr>
      <w:r w:rsidRPr="000F4AFE">
        <w:rPr>
          <w:sz w:val="28"/>
          <w:szCs w:val="28"/>
        </w:rPr>
        <w:t>Trong Nghị định này, các từ ngữ sau đây được hiểu như sau:</w:t>
      </w:r>
    </w:p>
    <w:p w:rsidR="0013311C" w:rsidRDefault="003E0B71">
      <w:pPr>
        <w:spacing w:before="120" w:after="120"/>
        <w:ind w:firstLine="720"/>
        <w:jc w:val="both"/>
        <w:rPr>
          <w:sz w:val="28"/>
          <w:szCs w:val="28"/>
          <w:lang w:val="en-US"/>
        </w:rPr>
      </w:pPr>
      <w:r>
        <w:rPr>
          <w:sz w:val="28"/>
          <w:szCs w:val="28"/>
          <w:lang w:val="en-US"/>
        </w:rPr>
        <w:t>1</w:t>
      </w:r>
      <w:r>
        <w:rPr>
          <w:sz w:val="28"/>
          <w:szCs w:val="28"/>
        </w:rPr>
        <w:t xml:space="preserve">. </w:t>
      </w:r>
      <w:r w:rsidR="001153C8">
        <w:rPr>
          <w:sz w:val="28"/>
          <w:szCs w:val="28"/>
          <w:lang w:val="en-US"/>
        </w:rPr>
        <w:t>Kinh doanh xổ số là hoạt động kinh doanh dựa trên các sự kiện có kết quả ngẫu nhiên, được tổ chức theo nguyên tắc doanh nghiệp thu tiền tham gia dự thưởng của khách hàng và thực hiện trả thưởng cho khách hàng khi trúng thưởng.</w:t>
      </w:r>
    </w:p>
    <w:p w:rsidR="0013311C" w:rsidRDefault="007B07B4">
      <w:pPr>
        <w:spacing w:before="120" w:after="120"/>
        <w:ind w:firstLine="720"/>
        <w:jc w:val="both"/>
        <w:rPr>
          <w:sz w:val="28"/>
          <w:szCs w:val="28"/>
          <w:lang w:val="en-US"/>
        </w:rPr>
      </w:pPr>
      <w:r>
        <w:rPr>
          <w:sz w:val="28"/>
          <w:szCs w:val="28"/>
          <w:lang w:val="en-US"/>
        </w:rPr>
        <w:t xml:space="preserve">2. Kết quả ngẫu nhiên sử dụng </w:t>
      </w:r>
      <w:r w:rsidR="00C2250C">
        <w:rPr>
          <w:sz w:val="28"/>
          <w:szCs w:val="28"/>
          <w:lang w:val="en-US"/>
        </w:rPr>
        <w:t>đ</w:t>
      </w:r>
      <w:r>
        <w:rPr>
          <w:sz w:val="28"/>
          <w:szCs w:val="28"/>
          <w:lang w:val="en-US"/>
        </w:rPr>
        <w:t>ể kinh doanh xổ số bao gồm:</w:t>
      </w:r>
    </w:p>
    <w:p w:rsidR="0013311C" w:rsidRDefault="007B07B4">
      <w:pPr>
        <w:spacing w:before="120" w:after="120"/>
        <w:ind w:firstLine="720"/>
        <w:jc w:val="both"/>
        <w:rPr>
          <w:sz w:val="28"/>
          <w:szCs w:val="28"/>
          <w:lang w:val="en-US"/>
        </w:rPr>
      </w:pPr>
      <w:r>
        <w:rPr>
          <w:sz w:val="28"/>
          <w:szCs w:val="28"/>
          <w:lang w:val="en-US"/>
        </w:rPr>
        <w:t>a) Kết quả ngẫu nhiên của việc xuất hiện tập hợp các chữ số, chữ cái;</w:t>
      </w:r>
    </w:p>
    <w:p w:rsidR="0013311C" w:rsidRDefault="00472917">
      <w:pPr>
        <w:spacing w:before="120" w:after="120"/>
        <w:ind w:firstLine="720"/>
        <w:jc w:val="both"/>
        <w:rPr>
          <w:sz w:val="28"/>
          <w:szCs w:val="28"/>
          <w:lang w:val="en-US"/>
        </w:rPr>
      </w:pPr>
      <w:r w:rsidRPr="00472917">
        <w:rPr>
          <w:sz w:val="28"/>
          <w:szCs w:val="28"/>
          <w:lang w:val="en-US"/>
        </w:rPr>
        <w:t>b) Kết quả ngẫu nhiên của việc xuất hiện tập hợp các biểu tượng, các dấu hiệu;</w:t>
      </w:r>
    </w:p>
    <w:p w:rsidR="0013311C" w:rsidRDefault="007B07B4">
      <w:pPr>
        <w:spacing w:before="120" w:after="120"/>
        <w:ind w:firstLine="720"/>
        <w:jc w:val="both"/>
        <w:rPr>
          <w:sz w:val="28"/>
          <w:szCs w:val="28"/>
          <w:lang w:val="en-US"/>
        </w:rPr>
      </w:pPr>
      <w:r>
        <w:rPr>
          <w:sz w:val="28"/>
          <w:szCs w:val="28"/>
          <w:lang w:val="en-US"/>
        </w:rPr>
        <w:t>c) Các kết quả ngẫu nhiên khác.</w:t>
      </w:r>
    </w:p>
    <w:p w:rsidR="0013311C" w:rsidRDefault="007B07B4">
      <w:pPr>
        <w:spacing w:before="120" w:after="120"/>
        <w:ind w:firstLine="720"/>
        <w:jc w:val="both"/>
        <w:rPr>
          <w:sz w:val="28"/>
          <w:szCs w:val="28"/>
          <w:lang w:val="en-US"/>
        </w:rPr>
      </w:pPr>
      <w:r>
        <w:rPr>
          <w:sz w:val="28"/>
          <w:szCs w:val="28"/>
          <w:lang w:val="en-US"/>
        </w:rPr>
        <w:t>3. Xổ số truyền thống là loại hình xổ số có in s</w:t>
      </w:r>
      <w:r w:rsidR="00A84645">
        <w:rPr>
          <w:sz w:val="28"/>
          <w:szCs w:val="28"/>
          <w:lang w:val="en-US"/>
        </w:rPr>
        <w:t>ẵ</w:t>
      </w:r>
      <w:r>
        <w:rPr>
          <w:sz w:val="28"/>
          <w:szCs w:val="28"/>
          <w:lang w:val="en-US"/>
        </w:rPr>
        <w:t>n trước giá vé</w:t>
      </w:r>
      <w:r w:rsidR="00DC0DF3">
        <w:rPr>
          <w:sz w:val="28"/>
          <w:szCs w:val="28"/>
          <w:lang w:val="en-US"/>
        </w:rPr>
        <w:t>,</w:t>
      </w:r>
      <w:r>
        <w:rPr>
          <w:sz w:val="28"/>
          <w:szCs w:val="28"/>
          <w:lang w:val="en-US"/>
        </w:rPr>
        <w:t xml:space="preserve"> các chữ số, chữ cái để khách hàng lựa chọn tham gia dự thưởng. Số lượng các chữ số, chữ cái được giới hạn trong phạm vi vé xổ số phát hành và việc xác định kết quả trúng thưởng được thực hiện sau thời điểm phát hành vé xổ số.</w:t>
      </w:r>
    </w:p>
    <w:p w:rsidR="0013311C" w:rsidRDefault="00F27412">
      <w:pPr>
        <w:spacing w:before="120" w:after="120"/>
        <w:ind w:firstLine="720"/>
        <w:jc w:val="both"/>
        <w:rPr>
          <w:sz w:val="28"/>
          <w:szCs w:val="28"/>
          <w:lang w:val="en-US"/>
        </w:rPr>
      </w:pPr>
      <w:r>
        <w:rPr>
          <w:sz w:val="28"/>
          <w:szCs w:val="28"/>
          <w:lang w:val="en-US"/>
        </w:rPr>
        <w:t xml:space="preserve">4. </w:t>
      </w:r>
      <w:r w:rsidR="007B07B4">
        <w:rPr>
          <w:sz w:val="28"/>
          <w:szCs w:val="28"/>
          <w:lang w:val="en-US"/>
        </w:rPr>
        <w:t>Xổ số lô tô thủ công là loại hình xổ số người tham gia dự thưởng được quyền lựa chọn các chữ số để tham gia dự thưởng và việc xác định kết quả trúng thưởng được thực hiện sau thời điểm phát hành vé xổ số</w:t>
      </w:r>
      <w:r w:rsidR="00FF3831">
        <w:rPr>
          <w:sz w:val="28"/>
          <w:szCs w:val="28"/>
          <w:lang w:val="en-US"/>
        </w:rPr>
        <w:t>.</w:t>
      </w:r>
    </w:p>
    <w:p w:rsidR="0013311C" w:rsidRDefault="00FF3831">
      <w:pPr>
        <w:spacing w:before="120" w:after="120"/>
        <w:ind w:firstLine="720"/>
        <w:jc w:val="both"/>
        <w:rPr>
          <w:sz w:val="28"/>
          <w:szCs w:val="28"/>
          <w:lang w:val="en-US"/>
        </w:rPr>
      </w:pPr>
      <w:r>
        <w:rPr>
          <w:sz w:val="28"/>
          <w:szCs w:val="28"/>
          <w:lang w:val="en-US"/>
        </w:rPr>
        <w:t>5. Xổ số tự chọn số điện toán là loại hình xổ số được phát hành thông qua thiết bị đầu cuối, điện thoại cố định, điện thoại di động hoặc internet, cho phép người tham g</w:t>
      </w:r>
      <w:r w:rsidR="00B345D7">
        <w:rPr>
          <w:sz w:val="28"/>
          <w:szCs w:val="28"/>
          <w:lang w:val="en-US"/>
        </w:rPr>
        <w:t xml:space="preserve">ia dự thưởng thực hiện lựa chọn </w:t>
      </w:r>
      <w:r>
        <w:rPr>
          <w:sz w:val="28"/>
          <w:szCs w:val="28"/>
          <w:lang w:val="en-US"/>
        </w:rPr>
        <w:t>một hoặc một số con số để tham gia dự thưởng theo Thể lệ tham gia dự thưởng đối với từng loại hình sản phẩm do doanh nghiệp kinh doanh xổ số điện toán công bố.</w:t>
      </w:r>
    </w:p>
    <w:p w:rsidR="0013311C" w:rsidRDefault="00FF3831">
      <w:pPr>
        <w:spacing w:before="120" w:after="120"/>
        <w:ind w:firstLine="720"/>
        <w:jc w:val="both"/>
        <w:rPr>
          <w:sz w:val="28"/>
          <w:szCs w:val="28"/>
          <w:lang w:val="en-US"/>
        </w:rPr>
      </w:pPr>
      <w:r>
        <w:rPr>
          <w:sz w:val="28"/>
          <w:szCs w:val="28"/>
          <w:lang w:val="en-US"/>
        </w:rPr>
        <w:t>6. Xổ số cào biết kết quả ngay là loại hình xổ số được mở thưởng trước bằng phần mềm phân bổ ngẫu nhiên các giải thưởng. Kết quả trúng thưởng được in sẵn trên tờ vé và được phủ kín. Sau khi mua vé, người tham gia dự thưởng thực hiện gạt bỏ lớp phủ trên bề mặt tờ vé ở nơi quy định để biết được kết quả trúng thưởng hoặc không trúng thưởng.</w:t>
      </w:r>
    </w:p>
    <w:p w:rsidR="0013311C" w:rsidRDefault="00FF3831">
      <w:pPr>
        <w:spacing w:before="120" w:after="120"/>
        <w:ind w:firstLine="720"/>
        <w:jc w:val="both"/>
        <w:rPr>
          <w:sz w:val="28"/>
          <w:szCs w:val="28"/>
          <w:lang w:val="en-US"/>
        </w:rPr>
      </w:pPr>
      <w:r>
        <w:rPr>
          <w:sz w:val="28"/>
          <w:szCs w:val="28"/>
          <w:lang w:val="en-US"/>
        </w:rPr>
        <w:t>7. Xổ số bóc biết kết quả ngay là loại hình xổ số được quay số mở thưởng trước. Sau khi mua vé, người tham gia dự thưởng thực hiện bóc, xé hoặc bằng các hình thức khác để mở tờ vé, đối chiếu giữa các số in sẵn trên tờ vé với bẳng kết quả xổ số do doanh nghiệp kinh doanh xổ số thông báo để biết được kết quả trúng thưởng hoặc không trúng thưởng.</w:t>
      </w:r>
    </w:p>
    <w:p w:rsidR="0013311C" w:rsidRDefault="00F27412">
      <w:pPr>
        <w:spacing w:before="120" w:after="120"/>
        <w:ind w:firstLine="720"/>
        <w:jc w:val="both"/>
        <w:rPr>
          <w:sz w:val="28"/>
          <w:szCs w:val="28"/>
          <w:lang w:val="en-US"/>
        </w:rPr>
      </w:pPr>
      <w:r>
        <w:rPr>
          <w:sz w:val="28"/>
          <w:szCs w:val="28"/>
          <w:lang w:val="en-US"/>
        </w:rPr>
        <w:t>8. Khách hàng là người tham gia dự thưởng xổ số.</w:t>
      </w:r>
    </w:p>
    <w:p w:rsidR="0013311C" w:rsidRDefault="00F27412">
      <w:pPr>
        <w:spacing w:before="120" w:after="120"/>
        <w:ind w:firstLine="720"/>
        <w:jc w:val="both"/>
        <w:rPr>
          <w:sz w:val="28"/>
          <w:szCs w:val="28"/>
          <w:lang w:val="en-US"/>
        </w:rPr>
      </w:pPr>
      <w:r>
        <w:rPr>
          <w:sz w:val="28"/>
          <w:szCs w:val="28"/>
          <w:lang w:val="en-US"/>
        </w:rPr>
        <w:lastRenderedPageBreak/>
        <w:t xml:space="preserve">9. Doanh nghiệp kinh doanh xổ số là </w:t>
      </w:r>
      <w:r w:rsidR="00DC0DF3">
        <w:rPr>
          <w:sz w:val="28"/>
          <w:szCs w:val="28"/>
          <w:lang w:val="en-US"/>
        </w:rPr>
        <w:t xml:space="preserve">các </w:t>
      </w:r>
      <w:r>
        <w:rPr>
          <w:sz w:val="28"/>
          <w:szCs w:val="28"/>
          <w:lang w:val="en-US"/>
        </w:rPr>
        <w:t xml:space="preserve">doanh nghiệp </w:t>
      </w:r>
      <w:r w:rsidR="00DC0DF3">
        <w:rPr>
          <w:sz w:val="28"/>
          <w:szCs w:val="28"/>
          <w:lang w:val="en-US"/>
        </w:rPr>
        <w:t>quy định tại điểm a khoản 2 Điều 1 Nghị định này</w:t>
      </w:r>
      <w:r>
        <w:rPr>
          <w:sz w:val="28"/>
          <w:szCs w:val="28"/>
          <w:lang w:val="en-US"/>
        </w:rPr>
        <w:t>.</w:t>
      </w:r>
    </w:p>
    <w:p w:rsidR="0013311C" w:rsidRDefault="00F27412">
      <w:pPr>
        <w:spacing w:before="120" w:after="120"/>
        <w:ind w:firstLine="720"/>
        <w:jc w:val="both"/>
        <w:rPr>
          <w:sz w:val="28"/>
          <w:szCs w:val="28"/>
          <w:lang w:val="en-US"/>
        </w:rPr>
      </w:pPr>
      <w:r>
        <w:rPr>
          <w:sz w:val="28"/>
          <w:szCs w:val="28"/>
          <w:lang w:val="en-US"/>
        </w:rPr>
        <w:t>10. Hoa hồng đại lý là khoản tiền mà doanh nghiệp kinh doanh xổ số trả cho đại lý xổ số theo tỷ lệ phần trăm trên giá trị vé xổ số đã bán.</w:t>
      </w:r>
    </w:p>
    <w:p w:rsidR="0013311C" w:rsidRDefault="00F27412">
      <w:pPr>
        <w:spacing w:before="120" w:after="120"/>
        <w:ind w:firstLine="720"/>
        <w:jc w:val="both"/>
        <w:rPr>
          <w:sz w:val="28"/>
          <w:szCs w:val="28"/>
          <w:lang w:val="en-US"/>
        </w:rPr>
      </w:pPr>
      <w:r>
        <w:rPr>
          <w:sz w:val="28"/>
          <w:szCs w:val="28"/>
          <w:lang w:val="en-US"/>
        </w:rPr>
        <w:t xml:space="preserve">11. </w:t>
      </w:r>
      <w:r w:rsidR="00854B67">
        <w:rPr>
          <w:sz w:val="28"/>
          <w:szCs w:val="28"/>
          <w:lang w:val="en-US"/>
        </w:rPr>
        <w:t xml:space="preserve">Đại lý xổ số là tổ chức, cá nhân </w:t>
      </w:r>
      <w:r w:rsidR="00C256E8">
        <w:rPr>
          <w:sz w:val="28"/>
          <w:szCs w:val="28"/>
          <w:lang w:val="en-US"/>
        </w:rPr>
        <w:t xml:space="preserve">có </w:t>
      </w:r>
      <w:r w:rsidR="00854B67">
        <w:rPr>
          <w:sz w:val="28"/>
          <w:szCs w:val="28"/>
          <w:lang w:val="en-US"/>
        </w:rPr>
        <w:t>đủ điều kiện theo pháp luật, theo quy định tại Nghị định này trực tiếp ký hợp đồng đại lý xổ số với doanh nghiệp kinh doanh xổ số để thực hiện phân phối vé, tiêu thụ vé và trả thưởng cho khách hàng khi trúng thưởng theo các điều kiện, điều khoản được quy định tại hợp đồng đại lý xổ số.</w:t>
      </w:r>
    </w:p>
    <w:p w:rsidR="0013311C" w:rsidRDefault="00854B67">
      <w:pPr>
        <w:spacing w:before="120" w:after="120"/>
        <w:ind w:firstLine="720"/>
        <w:jc w:val="both"/>
        <w:rPr>
          <w:sz w:val="28"/>
          <w:szCs w:val="28"/>
          <w:lang w:val="en-US"/>
        </w:rPr>
      </w:pPr>
      <w:r>
        <w:rPr>
          <w:sz w:val="28"/>
          <w:szCs w:val="28"/>
          <w:lang w:val="en-US"/>
        </w:rPr>
        <w:t xml:space="preserve">12. </w:t>
      </w:r>
      <w:r w:rsidR="00536B60">
        <w:rPr>
          <w:sz w:val="28"/>
          <w:szCs w:val="28"/>
          <w:lang w:val="en-US"/>
        </w:rPr>
        <w:t>Tỷ lệ trả thưởng</w:t>
      </w:r>
      <w:r w:rsidR="00381D59">
        <w:rPr>
          <w:sz w:val="28"/>
          <w:szCs w:val="28"/>
          <w:lang w:val="en-US"/>
        </w:rPr>
        <w:t xml:space="preserve"> </w:t>
      </w:r>
      <w:r w:rsidR="00F27412">
        <w:rPr>
          <w:sz w:val="28"/>
          <w:szCs w:val="28"/>
          <w:lang w:val="en-US"/>
        </w:rPr>
        <w:t xml:space="preserve">là tỷ lệ </w:t>
      </w:r>
      <w:r w:rsidR="00A72803">
        <w:rPr>
          <w:sz w:val="28"/>
          <w:szCs w:val="28"/>
          <w:lang w:val="en-US"/>
        </w:rPr>
        <w:t xml:space="preserve">phần trăm </w:t>
      </w:r>
      <w:r w:rsidR="00F27412">
        <w:rPr>
          <w:sz w:val="28"/>
          <w:szCs w:val="28"/>
          <w:lang w:val="en-US"/>
        </w:rPr>
        <w:t>giữa</w:t>
      </w:r>
      <w:r w:rsidR="00381D59">
        <w:rPr>
          <w:sz w:val="28"/>
          <w:szCs w:val="28"/>
          <w:lang w:val="en-US"/>
        </w:rPr>
        <w:t xml:space="preserve"> tổng </w:t>
      </w:r>
      <w:r w:rsidR="0007497D">
        <w:rPr>
          <w:sz w:val="28"/>
          <w:szCs w:val="28"/>
          <w:lang w:val="en-US"/>
        </w:rPr>
        <w:t xml:space="preserve">giá trị </w:t>
      </w:r>
      <w:r w:rsidR="00F27412">
        <w:rPr>
          <w:sz w:val="28"/>
          <w:szCs w:val="28"/>
          <w:lang w:val="en-US"/>
        </w:rPr>
        <w:t>các giải t</w:t>
      </w:r>
      <w:r w:rsidR="00381D59">
        <w:rPr>
          <w:sz w:val="28"/>
          <w:szCs w:val="28"/>
          <w:lang w:val="en-US"/>
        </w:rPr>
        <w:t xml:space="preserve">hưởng </w:t>
      </w:r>
      <w:r w:rsidR="00F27412">
        <w:rPr>
          <w:sz w:val="28"/>
          <w:szCs w:val="28"/>
          <w:lang w:val="en-US"/>
        </w:rPr>
        <w:t xml:space="preserve">so với </w:t>
      </w:r>
      <w:r w:rsidR="00381D59">
        <w:rPr>
          <w:sz w:val="28"/>
          <w:szCs w:val="28"/>
          <w:lang w:val="en-US"/>
        </w:rPr>
        <w:t xml:space="preserve">tổng </w:t>
      </w:r>
      <w:r w:rsidR="00F27412">
        <w:rPr>
          <w:sz w:val="28"/>
          <w:szCs w:val="28"/>
          <w:lang w:val="en-US"/>
        </w:rPr>
        <w:t xml:space="preserve">giá trị vé xổ số phát </w:t>
      </w:r>
      <w:r w:rsidR="00381D59">
        <w:rPr>
          <w:sz w:val="28"/>
          <w:szCs w:val="28"/>
          <w:lang w:val="en-US"/>
        </w:rPr>
        <w:t>hành</w:t>
      </w:r>
      <w:r w:rsidR="00536B60">
        <w:rPr>
          <w:sz w:val="28"/>
          <w:szCs w:val="28"/>
          <w:lang w:val="en-US"/>
        </w:rPr>
        <w:t xml:space="preserve"> hoặc doanh thu bán vé xổ số</w:t>
      </w:r>
      <w:r w:rsidR="00F27412">
        <w:rPr>
          <w:sz w:val="28"/>
          <w:szCs w:val="28"/>
          <w:lang w:val="en-US"/>
        </w:rPr>
        <w:t>.</w:t>
      </w:r>
    </w:p>
    <w:p w:rsidR="0013311C" w:rsidRDefault="00472917">
      <w:pPr>
        <w:spacing w:before="120" w:after="120"/>
        <w:ind w:firstLine="720"/>
        <w:jc w:val="both"/>
        <w:rPr>
          <w:rStyle w:val="apple-style-span"/>
          <w:color w:val="000000"/>
          <w:sz w:val="28"/>
          <w:szCs w:val="28"/>
          <w:lang w:val="en-US"/>
        </w:rPr>
      </w:pPr>
      <w:r w:rsidRPr="00472917">
        <w:rPr>
          <w:rStyle w:val="apple-style-span"/>
          <w:color w:val="000000"/>
          <w:sz w:val="28"/>
          <w:szCs w:val="28"/>
          <w:lang w:val="en-US"/>
        </w:rPr>
        <w:t>1</w:t>
      </w:r>
      <w:r w:rsidR="00643434">
        <w:rPr>
          <w:rStyle w:val="apple-style-span"/>
          <w:color w:val="000000"/>
          <w:sz w:val="28"/>
          <w:szCs w:val="28"/>
          <w:lang w:val="en-US"/>
        </w:rPr>
        <w:t>3</w:t>
      </w:r>
      <w:r w:rsidRPr="00472917">
        <w:rPr>
          <w:rStyle w:val="apple-style-span"/>
          <w:color w:val="000000"/>
          <w:sz w:val="28"/>
          <w:szCs w:val="28"/>
          <w:lang w:val="en-US"/>
        </w:rPr>
        <w:t>. Máy chủ là hệ thống thiết bị điện tử sử dụng để quản lý, xử lý và lưu trữ thông tin tham gia dự thưởng xổ số tự chọn số điện toán của người tham gia dự thưởng.</w:t>
      </w:r>
    </w:p>
    <w:p w:rsidR="0013311C" w:rsidRDefault="00B345D7">
      <w:pPr>
        <w:spacing w:before="120" w:after="120"/>
        <w:ind w:firstLine="720"/>
        <w:jc w:val="both"/>
        <w:rPr>
          <w:rStyle w:val="apple-style-span"/>
          <w:color w:val="000000"/>
          <w:sz w:val="28"/>
          <w:szCs w:val="28"/>
          <w:lang w:val="en-US"/>
        </w:rPr>
      </w:pPr>
      <w:r>
        <w:rPr>
          <w:rStyle w:val="apple-style-span"/>
          <w:color w:val="000000"/>
          <w:sz w:val="28"/>
          <w:szCs w:val="28"/>
          <w:lang w:val="en-US"/>
        </w:rPr>
        <w:t>1</w:t>
      </w:r>
      <w:r w:rsidR="00643434">
        <w:rPr>
          <w:rStyle w:val="apple-style-span"/>
          <w:color w:val="000000"/>
          <w:sz w:val="28"/>
          <w:szCs w:val="28"/>
          <w:lang w:val="en-US"/>
        </w:rPr>
        <w:t>4</w:t>
      </w:r>
      <w:r w:rsidR="00A72803">
        <w:rPr>
          <w:rStyle w:val="apple-style-span"/>
          <w:color w:val="000000"/>
          <w:sz w:val="28"/>
          <w:szCs w:val="28"/>
          <w:lang w:val="en-US"/>
        </w:rPr>
        <w:t>. Thiết bị đầu cuối là thiết bị điện tử cố định hoặc di động để ghi nhận các con số tham gia dự thưởng, in vé cho người tham gia dự thưởng xổ số tự chọn số điện toán và kiểm tra vé trúng thưởng do doanh nghiệp kinh doanh xổ số điện toán trực tiếp vận hành hoặc giao cho đại lý xổ số tự chọn số điện toán vận hành.</w:t>
      </w:r>
    </w:p>
    <w:p w:rsidR="0013311C" w:rsidRDefault="000F4AFE">
      <w:pPr>
        <w:spacing w:before="120" w:after="120"/>
        <w:ind w:firstLine="720"/>
        <w:jc w:val="both"/>
        <w:rPr>
          <w:sz w:val="28"/>
          <w:szCs w:val="28"/>
          <w:lang w:val="en-US"/>
        </w:rPr>
      </w:pPr>
      <w:bookmarkStart w:id="5" w:name="dieu_3"/>
      <w:r w:rsidRPr="000F4AFE">
        <w:rPr>
          <w:b/>
          <w:bCs/>
          <w:sz w:val="28"/>
          <w:szCs w:val="28"/>
        </w:rPr>
        <w:t xml:space="preserve">Điều 3. Nguyên tắc kinh doanh </w:t>
      </w:r>
      <w:r w:rsidR="00CE1CE7">
        <w:rPr>
          <w:b/>
          <w:bCs/>
          <w:sz w:val="28"/>
          <w:szCs w:val="28"/>
          <w:lang w:val="en-US"/>
        </w:rPr>
        <w:t>xổ số</w:t>
      </w:r>
      <w:bookmarkEnd w:id="5"/>
    </w:p>
    <w:p w:rsidR="0013311C" w:rsidRDefault="000F4AFE">
      <w:pPr>
        <w:spacing w:before="120" w:after="120"/>
        <w:ind w:firstLine="720"/>
        <w:jc w:val="both"/>
        <w:rPr>
          <w:sz w:val="28"/>
          <w:szCs w:val="28"/>
          <w:lang w:val="en-US"/>
        </w:rPr>
      </w:pPr>
      <w:r w:rsidRPr="000F4AFE">
        <w:rPr>
          <w:sz w:val="28"/>
          <w:szCs w:val="28"/>
        </w:rPr>
        <w:t xml:space="preserve">1. Kinh doanh </w:t>
      </w:r>
      <w:r w:rsidR="00CE1CE7">
        <w:rPr>
          <w:sz w:val="28"/>
          <w:szCs w:val="28"/>
          <w:lang w:val="en-US"/>
        </w:rPr>
        <w:t xml:space="preserve">xổ số là ngành nghề kinh doanh </w:t>
      </w:r>
      <w:r w:rsidRPr="000F4AFE">
        <w:rPr>
          <w:sz w:val="28"/>
          <w:szCs w:val="28"/>
        </w:rPr>
        <w:t xml:space="preserve">có điều kiện, chịu sự kiểm soát chặt chẽ của cơ quan quản lý nhà nước có thẩm quyền để đảm bảo </w:t>
      </w:r>
      <w:r w:rsidR="00CE1CE7">
        <w:rPr>
          <w:sz w:val="28"/>
          <w:szCs w:val="28"/>
          <w:lang w:val="en-US"/>
        </w:rPr>
        <w:t>đáp ứng nhu cầu giải trí của một bộ phận người dân có thu nhập chính đáng và đảm bảo an ninh, trật tự và an toàn xã hội. Chỉ có doanh nghiệp được cơ quan nhà nước có thẩm quyền cấp giấy chứng nhận đủ điều kiện kinh doanh xổ số mới được phép tổ chức hoạt động kinh doanh xổ số.</w:t>
      </w:r>
    </w:p>
    <w:p w:rsidR="0013311C" w:rsidRDefault="00CE1CE7">
      <w:pPr>
        <w:spacing w:before="120" w:after="120"/>
        <w:ind w:firstLine="720"/>
        <w:jc w:val="both"/>
        <w:rPr>
          <w:sz w:val="28"/>
          <w:szCs w:val="28"/>
          <w:lang w:val="en-US"/>
        </w:rPr>
      </w:pPr>
      <w:r>
        <w:rPr>
          <w:sz w:val="28"/>
          <w:szCs w:val="28"/>
          <w:lang w:val="en-US"/>
        </w:rPr>
        <w:t>2. Hoạt động kinh doanh xổ số phải đảm bảo minh bạch, khách quan, trung thực, bảo vệ quyền và lợi ích</w:t>
      </w:r>
      <w:r w:rsidR="00DC0DF3">
        <w:rPr>
          <w:sz w:val="28"/>
          <w:szCs w:val="28"/>
          <w:lang w:val="en-US"/>
        </w:rPr>
        <w:t xml:space="preserve"> hợp pháp</w:t>
      </w:r>
      <w:r>
        <w:rPr>
          <w:sz w:val="28"/>
          <w:szCs w:val="28"/>
          <w:lang w:val="en-US"/>
        </w:rPr>
        <w:t xml:space="preserve"> của các bên tham gia.</w:t>
      </w:r>
    </w:p>
    <w:p w:rsidR="0013311C" w:rsidRDefault="00DF0EBE">
      <w:pPr>
        <w:spacing w:before="120" w:after="120"/>
        <w:ind w:firstLine="720"/>
        <w:jc w:val="both"/>
        <w:rPr>
          <w:sz w:val="28"/>
          <w:szCs w:val="28"/>
        </w:rPr>
      </w:pPr>
      <w:r>
        <w:rPr>
          <w:sz w:val="28"/>
          <w:szCs w:val="28"/>
          <w:lang w:val="en-US"/>
        </w:rPr>
        <w:t>3</w:t>
      </w:r>
      <w:r w:rsidR="000F4AFE" w:rsidRPr="000F4AFE">
        <w:rPr>
          <w:sz w:val="28"/>
          <w:szCs w:val="28"/>
        </w:rPr>
        <w:t xml:space="preserve">. Các tổ chức, cá nhân có liên quan đến việc tổ chức, tham gia </w:t>
      </w:r>
      <w:r w:rsidR="00CE1CE7">
        <w:rPr>
          <w:sz w:val="28"/>
          <w:szCs w:val="28"/>
          <w:lang w:val="en-US"/>
        </w:rPr>
        <w:t xml:space="preserve">hoạt động kinh doanh xổ số </w:t>
      </w:r>
      <w:r w:rsidR="000F4AFE" w:rsidRPr="000F4AFE">
        <w:rPr>
          <w:sz w:val="28"/>
          <w:szCs w:val="28"/>
        </w:rPr>
        <w:t>phải tuân thủ đầy đủ quy định của Nghị định này và các quy định của pháp luật khác có liên quan.</w:t>
      </w:r>
    </w:p>
    <w:p w:rsidR="0013311C" w:rsidRDefault="000F4AFE">
      <w:pPr>
        <w:spacing w:before="120" w:after="120"/>
        <w:ind w:firstLine="720"/>
        <w:jc w:val="both"/>
        <w:rPr>
          <w:sz w:val="28"/>
          <w:szCs w:val="28"/>
        </w:rPr>
      </w:pPr>
      <w:bookmarkStart w:id="6" w:name="dieu_4"/>
      <w:r w:rsidRPr="000F4AFE">
        <w:rPr>
          <w:b/>
          <w:bCs/>
          <w:sz w:val="28"/>
          <w:szCs w:val="28"/>
        </w:rPr>
        <w:t>Điều 4. Các hành vi bị nghiêm cấm</w:t>
      </w:r>
      <w:bookmarkEnd w:id="6"/>
    </w:p>
    <w:p w:rsidR="0013311C" w:rsidRDefault="000F4AFE">
      <w:pPr>
        <w:spacing w:before="120" w:after="120"/>
        <w:jc w:val="both"/>
        <w:rPr>
          <w:sz w:val="28"/>
          <w:szCs w:val="28"/>
          <w:lang w:val="en-US"/>
        </w:rPr>
      </w:pPr>
      <w:r w:rsidRPr="000F4AFE">
        <w:rPr>
          <w:i/>
          <w:sz w:val="28"/>
          <w:szCs w:val="28"/>
        </w:rPr>
        <w:tab/>
      </w:r>
      <w:r w:rsidRPr="000F4AFE">
        <w:rPr>
          <w:sz w:val="28"/>
          <w:szCs w:val="28"/>
        </w:rPr>
        <w:t xml:space="preserve">1. </w:t>
      </w:r>
      <w:r w:rsidR="009D10B6">
        <w:rPr>
          <w:sz w:val="28"/>
          <w:szCs w:val="28"/>
          <w:lang w:val="en-US"/>
        </w:rPr>
        <w:t xml:space="preserve">Tổ chức </w:t>
      </w:r>
      <w:r w:rsidR="00413F05">
        <w:rPr>
          <w:sz w:val="28"/>
          <w:szCs w:val="28"/>
          <w:lang w:val="en-US"/>
        </w:rPr>
        <w:t xml:space="preserve">hoạt động </w:t>
      </w:r>
      <w:r w:rsidR="009D10B6">
        <w:rPr>
          <w:sz w:val="28"/>
          <w:szCs w:val="28"/>
          <w:lang w:val="en-US"/>
        </w:rPr>
        <w:t>kinh doanh xổ số trái phép dưới mọi hình thức và mọi loại phương tiện.</w:t>
      </w:r>
    </w:p>
    <w:p w:rsidR="0013311C" w:rsidRDefault="009D10B6">
      <w:pPr>
        <w:spacing w:before="120" w:after="120"/>
        <w:jc w:val="both"/>
        <w:rPr>
          <w:sz w:val="28"/>
          <w:szCs w:val="28"/>
          <w:lang w:val="en-US"/>
        </w:rPr>
      </w:pPr>
      <w:r>
        <w:rPr>
          <w:sz w:val="28"/>
          <w:szCs w:val="28"/>
          <w:lang w:val="en-US"/>
        </w:rPr>
        <w:tab/>
        <w:t>2. Sử dụng kết quả xổ số do các doanh nghiệp kinh doanh xổ số phát hành để tổ chức các chương trình dự thưởng.</w:t>
      </w:r>
    </w:p>
    <w:p w:rsidR="0013311C" w:rsidRDefault="009D10B6">
      <w:pPr>
        <w:spacing w:before="120" w:after="120"/>
        <w:ind w:firstLine="720"/>
        <w:jc w:val="both"/>
        <w:rPr>
          <w:sz w:val="28"/>
          <w:szCs w:val="28"/>
          <w:lang w:val="en-US"/>
        </w:rPr>
      </w:pPr>
      <w:r>
        <w:rPr>
          <w:sz w:val="28"/>
          <w:szCs w:val="28"/>
          <w:lang w:val="en-US"/>
        </w:rPr>
        <w:t>3. Phát hành xổ số từ nước ngoài cho các tổ chức</w:t>
      </w:r>
      <w:r w:rsidR="007B5BD1">
        <w:rPr>
          <w:sz w:val="28"/>
          <w:szCs w:val="28"/>
          <w:lang w:val="en-US"/>
        </w:rPr>
        <w:t>, cá nhân trong nước.</w:t>
      </w:r>
    </w:p>
    <w:p w:rsidR="0013311C" w:rsidRDefault="007B5BD1">
      <w:pPr>
        <w:spacing w:before="120" w:after="120"/>
        <w:ind w:firstLine="720"/>
        <w:jc w:val="both"/>
        <w:rPr>
          <w:sz w:val="28"/>
          <w:szCs w:val="28"/>
          <w:lang w:val="en-US"/>
        </w:rPr>
      </w:pPr>
      <w:r>
        <w:rPr>
          <w:sz w:val="28"/>
          <w:szCs w:val="28"/>
          <w:lang w:val="en-US"/>
        </w:rPr>
        <w:t xml:space="preserve">4. </w:t>
      </w:r>
      <w:r w:rsidR="00760895">
        <w:rPr>
          <w:sz w:val="28"/>
          <w:szCs w:val="28"/>
          <w:lang w:val="en-US"/>
        </w:rPr>
        <w:t xml:space="preserve">Phát hành xổ số ra ngoài địa bàn phát hành </w:t>
      </w:r>
      <w:r w:rsidR="007B4EAA">
        <w:rPr>
          <w:sz w:val="28"/>
          <w:szCs w:val="28"/>
          <w:lang w:val="en-US"/>
        </w:rPr>
        <w:t xml:space="preserve">vé xổ số </w:t>
      </w:r>
      <w:r w:rsidR="00760895">
        <w:rPr>
          <w:sz w:val="28"/>
          <w:szCs w:val="28"/>
          <w:lang w:val="en-US"/>
        </w:rPr>
        <w:t xml:space="preserve">của khu vực </w:t>
      </w:r>
      <w:r w:rsidR="00E47B90">
        <w:rPr>
          <w:sz w:val="28"/>
          <w:szCs w:val="28"/>
          <w:lang w:val="en-US"/>
        </w:rPr>
        <w:t xml:space="preserve">được phép theo </w:t>
      </w:r>
      <w:r w:rsidR="00760895">
        <w:rPr>
          <w:sz w:val="28"/>
          <w:szCs w:val="28"/>
          <w:lang w:val="en-US"/>
        </w:rPr>
        <w:t>quy định của pháp luật.</w:t>
      </w:r>
    </w:p>
    <w:p w:rsidR="0013311C" w:rsidRDefault="00760895">
      <w:pPr>
        <w:spacing w:before="120" w:after="120"/>
        <w:ind w:firstLine="720"/>
        <w:jc w:val="both"/>
        <w:rPr>
          <w:sz w:val="28"/>
          <w:szCs w:val="28"/>
          <w:lang w:val="en-US"/>
        </w:rPr>
      </w:pPr>
      <w:r>
        <w:rPr>
          <w:sz w:val="28"/>
          <w:szCs w:val="28"/>
          <w:lang w:val="en-US"/>
        </w:rPr>
        <w:lastRenderedPageBreak/>
        <w:t>5. Phát hành số lượng vé xổ số vượt quá hạn mức số lượng vé được phép phát hành theo quy định của pháp luật.</w:t>
      </w:r>
    </w:p>
    <w:p w:rsidR="0013311C" w:rsidRDefault="00760895">
      <w:pPr>
        <w:spacing w:before="120" w:after="120"/>
        <w:ind w:firstLine="720"/>
        <w:jc w:val="both"/>
        <w:rPr>
          <w:sz w:val="28"/>
          <w:szCs w:val="28"/>
          <w:lang w:val="en-US"/>
        </w:rPr>
      </w:pPr>
      <w:r>
        <w:rPr>
          <w:sz w:val="28"/>
          <w:szCs w:val="28"/>
          <w:lang w:val="en-US"/>
        </w:rPr>
        <w:t xml:space="preserve">6. </w:t>
      </w:r>
      <w:r w:rsidR="007B5BD1">
        <w:rPr>
          <w:sz w:val="28"/>
          <w:szCs w:val="28"/>
          <w:lang w:val="en-US"/>
        </w:rPr>
        <w:t>Làm sai lệch kết quả trúng thưởng.</w:t>
      </w:r>
    </w:p>
    <w:p w:rsidR="0013311C" w:rsidRDefault="00643434">
      <w:pPr>
        <w:spacing w:before="120" w:after="120"/>
        <w:ind w:firstLine="720"/>
        <w:jc w:val="both"/>
        <w:rPr>
          <w:sz w:val="28"/>
          <w:szCs w:val="28"/>
          <w:lang w:val="en-US"/>
        </w:rPr>
      </w:pPr>
      <w:r>
        <w:rPr>
          <w:sz w:val="28"/>
          <w:szCs w:val="28"/>
          <w:lang w:val="en-US"/>
        </w:rPr>
        <w:t>7</w:t>
      </w:r>
      <w:r w:rsidR="007B5BD1">
        <w:rPr>
          <w:sz w:val="28"/>
          <w:szCs w:val="28"/>
          <w:lang w:val="en-US"/>
        </w:rPr>
        <w:t>. Làm giả vé xổ số dưới mọi hình thức.</w:t>
      </w:r>
    </w:p>
    <w:p w:rsidR="0013311C" w:rsidRDefault="00643434">
      <w:pPr>
        <w:spacing w:before="120" w:after="120"/>
        <w:ind w:firstLine="720"/>
        <w:jc w:val="both"/>
        <w:rPr>
          <w:sz w:val="28"/>
          <w:szCs w:val="28"/>
          <w:lang w:val="en-US"/>
        </w:rPr>
      </w:pPr>
      <w:r>
        <w:rPr>
          <w:sz w:val="28"/>
          <w:szCs w:val="28"/>
          <w:lang w:val="en-US"/>
        </w:rPr>
        <w:t>8</w:t>
      </w:r>
      <w:r w:rsidR="007B5BD1">
        <w:rPr>
          <w:sz w:val="28"/>
          <w:szCs w:val="28"/>
          <w:lang w:val="en-US"/>
        </w:rPr>
        <w:t>. Sử dụng xổ số để làm phương tiện rửa tiền</w:t>
      </w:r>
      <w:r w:rsidR="00BA0509">
        <w:rPr>
          <w:sz w:val="28"/>
          <w:szCs w:val="28"/>
          <w:lang w:val="en-US"/>
        </w:rPr>
        <w:t xml:space="preserve">, tài trợ khủng bố và tài trợ </w:t>
      </w:r>
      <w:r w:rsidR="000A5B61">
        <w:rPr>
          <w:sz w:val="28"/>
          <w:szCs w:val="28"/>
          <w:lang w:val="en-US"/>
        </w:rPr>
        <w:t xml:space="preserve">phổ biến </w:t>
      </w:r>
      <w:r w:rsidR="00BA0509">
        <w:rPr>
          <w:sz w:val="28"/>
          <w:szCs w:val="28"/>
          <w:lang w:val="en-US"/>
        </w:rPr>
        <w:t>vũ khí hủy diệt hàng loạt</w:t>
      </w:r>
      <w:r w:rsidR="007B5BD1">
        <w:rPr>
          <w:sz w:val="28"/>
          <w:szCs w:val="28"/>
          <w:lang w:val="en-US"/>
        </w:rPr>
        <w:t>.</w:t>
      </w:r>
    </w:p>
    <w:p w:rsidR="0013311C" w:rsidRDefault="00643434">
      <w:pPr>
        <w:spacing w:before="120" w:after="120"/>
        <w:ind w:firstLine="720"/>
        <w:jc w:val="both"/>
        <w:rPr>
          <w:sz w:val="28"/>
          <w:szCs w:val="28"/>
          <w:lang w:val="en-US"/>
        </w:rPr>
      </w:pPr>
      <w:r>
        <w:rPr>
          <w:sz w:val="28"/>
          <w:szCs w:val="28"/>
          <w:lang w:val="en-US"/>
        </w:rPr>
        <w:t>9</w:t>
      </w:r>
      <w:r w:rsidR="007B5BD1">
        <w:rPr>
          <w:sz w:val="28"/>
          <w:szCs w:val="28"/>
          <w:lang w:val="en-US"/>
        </w:rPr>
        <w:t>. Cung cấp thông tin dự đoán trước kết quả xổ số.</w:t>
      </w:r>
    </w:p>
    <w:p w:rsidR="0013311C" w:rsidRDefault="007B4EAA">
      <w:pPr>
        <w:spacing w:before="120" w:after="120"/>
        <w:ind w:firstLine="720"/>
        <w:jc w:val="both"/>
        <w:rPr>
          <w:spacing w:val="-2"/>
          <w:sz w:val="28"/>
          <w:szCs w:val="28"/>
          <w:lang w:val="en-US"/>
        </w:rPr>
      </w:pPr>
      <w:r w:rsidRPr="00B8313A">
        <w:rPr>
          <w:spacing w:val="-2"/>
          <w:sz w:val="28"/>
          <w:szCs w:val="28"/>
          <w:lang w:val="en-US"/>
        </w:rPr>
        <w:t>1</w:t>
      </w:r>
      <w:r w:rsidR="00643434">
        <w:rPr>
          <w:spacing w:val="-2"/>
          <w:sz w:val="28"/>
          <w:szCs w:val="28"/>
          <w:lang w:val="en-US"/>
        </w:rPr>
        <w:t>0</w:t>
      </w:r>
      <w:r w:rsidRPr="00B8313A">
        <w:rPr>
          <w:spacing w:val="-2"/>
          <w:sz w:val="28"/>
          <w:szCs w:val="28"/>
          <w:lang w:val="en-US"/>
        </w:rPr>
        <w:t>.</w:t>
      </w:r>
      <w:r w:rsidR="00C2250C" w:rsidRPr="00B8313A">
        <w:rPr>
          <w:spacing w:val="-2"/>
          <w:sz w:val="28"/>
          <w:szCs w:val="28"/>
          <w:lang w:val="en-US"/>
        </w:rPr>
        <w:t xml:space="preserve"> </w:t>
      </w:r>
      <w:r w:rsidR="007B5BD1" w:rsidRPr="00B8313A">
        <w:rPr>
          <w:spacing w:val="-2"/>
          <w:sz w:val="28"/>
          <w:szCs w:val="28"/>
          <w:lang w:val="en-US"/>
        </w:rPr>
        <w:t xml:space="preserve">Lợi dụng hình thức khuyến mại mang tính chất may rủi để kinh doanh xổ số trái phép với mục tiêu </w:t>
      </w:r>
      <w:r w:rsidRPr="00B8313A">
        <w:rPr>
          <w:spacing w:val="-2"/>
          <w:sz w:val="28"/>
          <w:szCs w:val="28"/>
          <w:lang w:val="en-US"/>
        </w:rPr>
        <w:t>kiếm</w:t>
      </w:r>
      <w:r w:rsidR="00AC20F1" w:rsidRPr="00B8313A">
        <w:rPr>
          <w:spacing w:val="-2"/>
          <w:sz w:val="28"/>
          <w:szCs w:val="28"/>
          <w:lang w:val="en-US"/>
        </w:rPr>
        <w:t xml:space="preserve"> </w:t>
      </w:r>
      <w:r w:rsidR="007B5BD1" w:rsidRPr="00B8313A">
        <w:rPr>
          <w:spacing w:val="-2"/>
          <w:sz w:val="28"/>
          <w:szCs w:val="28"/>
          <w:lang w:val="en-US"/>
        </w:rPr>
        <w:t>lợi nhuận thông qua việc thu tiền của khách hàng.</w:t>
      </w:r>
    </w:p>
    <w:p w:rsidR="0013311C" w:rsidRDefault="007B4EAA">
      <w:pPr>
        <w:spacing w:before="120" w:after="120"/>
        <w:ind w:firstLine="720"/>
        <w:jc w:val="both"/>
        <w:rPr>
          <w:sz w:val="28"/>
          <w:szCs w:val="28"/>
          <w:lang w:val="en-US"/>
        </w:rPr>
      </w:pPr>
      <w:r>
        <w:rPr>
          <w:sz w:val="28"/>
          <w:szCs w:val="28"/>
          <w:lang w:val="en-US"/>
        </w:rPr>
        <w:t>1</w:t>
      </w:r>
      <w:r w:rsidR="00643434">
        <w:rPr>
          <w:sz w:val="28"/>
          <w:szCs w:val="28"/>
          <w:lang w:val="en-US"/>
        </w:rPr>
        <w:t>1</w:t>
      </w:r>
      <w:r>
        <w:rPr>
          <w:sz w:val="28"/>
          <w:szCs w:val="28"/>
          <w:lang w:val="en-US"/>
        </w:rPr>
        <w:t>. Thực hiện bán</w:t>
      </w:r>
      <w:r w:rsidR="00637AB9">
        <w:rPr>
          <w:sz w:val="28"/>
          <w:szCs w:val="28"/>
          <w:lang w:val="en-US"/>
        </w:rPr>
        <w:t xml:space="preserve"> vé xổ số</w:t>
      </w:r>
      <w:r w:rsidR="00AC20F1">
        <w:rPr>
          <w:sz w:val="28"/>
          <w:szCs w:val="28"/>
          <w:lang w:val="en-US"/>
        </w:rPr>
        <w:t>, mua hộ</w:t>
      </w:r>
      <w:r w:rsidR="00637AB9">
        <w:rPr>
          <w:sz w:val="28"/>
          <w:szCs w:val="28"/>
          <w:lang w:val="en-US"/>
        </w:rPr>
        <w:t xml:space="preserve"> vé xổ số</w:t>
      </w:r>
      <w:r w:rsidR="00AC20F1">
        <w:rPr>
          <w:sz w:val="28"/>
          <w:szCs w:val="28"/>
          <w:lang w:val="en-US"/>
        </w:rPr>
        <w:t>, phân phối</w:t>
      </w:r>
      <w:r>
        <w:rPr>
          <w:sz w:val="28"/>
          <w:szCs w:val="28"/>
          <w:lang w:val="en-US"/>
        </w:rPr>
        <w:t xml:space="preserve"> vé xổ số </w:t>
      </w:r>
      <w:r w:rsidR="00AC20F1">
        <w:rPr>
          <w:sz w:val="28"/>
          <w:szCs w:val="28"/>
          <w:lang w:val="en-US"/>
        </w:rPr>
        <w:t>dưới mọi hình thức</w:t>
      </w:r>
      <w:r w:rsidR="00361A45">
        <w:rPr>
          <w:sz w:val="28"/>
          <w:szCs w:val="28"/>
          <w:lang w:val="en-US"/>
        </w:rPr>
        <w:t xml:space="preserve"> và mọi loại phương tiện</w:t>
      </w:r>
      <w:r w:rsidR="00182280">
        <w:rPr>
          <w:sz w:val="28"/>
          <w:szCs w:val="28"/>
          <w:lang w:val="en-US"/>
        </w:rPr>
        <w:t xml:space="preserve"> </w:t>
      </w:r>
      <w:r w:rsidR="00163321">
        <w:rPr>
          <w:sz w:val="28"/>
          <w:szCs w:val="28"/>
          <w:lang w:val="en-US"/>
        </w:rPr>
        <w:t>khi không được phép theo quy định của pháp luật về kinh doanh xổ số</w:t>
      </w:r>
      <w:r>
        <w:rPr>
          <w:sz w:val="28"/>
          <w:szCs w:val="28"/>
          <w:lang w:val="en-US"/>
        </w:rPr>
        <w:t>.</w:t>
      </w:r>
    </w:p>
    <w:p w:rsidR="0013311C" w:rsidRDefault="007B4EAA">
      <w:pPr>
        <w:spacing w:before="120" w:after="120"/>
        <w:ind w:firstLine="720"/>
        <w:rPr>
          <w:sz w:val="28"/>
          <w:szCs w:val="28"/>
          <w:lang w:val="en-US"/>
        </w:rPr>
      </w:pPr>
      <w:r>
        <w:rPr>
          <w:sz w:val="28"/>
          <w:szCs w:val="28"/>
          <w:lang w:val="en-US"/>
        </w:rPr>
        <w:t>1</w:t>
      </w:r>
      <w:r w:rsidR="00643434">
        <w:rPr>
          <w:sz w:val="28"/>
          <w:szCs w:val="28"/>
          <w:lang w:val="en-US"/>
        </w:rPr>
        <w:t>2</w:t>
      </w:r>
      <w:r w:rsidR="00760895">
        <w:rPr>
          <w:sz w:val="28"/>
          <w:szCs w:val="28"/>
          <w:lang w:val="en-US"/>
        </w:rPr>
        <w:t xml:space="preserve">. </w:t>
      </w:r>
      <w:r w:rsidR="007B5BD1">
        <w:rPr>
          <w:sz w:val="28"/>
          <w:szCs w:val="28"/>
          <w:lang w:val="en-US"/>
        </w:rPr>
        <w:t>Các hành vi bị nghiêm cấm khác theo quy định của pháp luật.</w:t>
      </w:r>
      <w:bookmarkStart w:id="7" w:name="chuong_2"/>
    </w:p>
    <w:p w:rsidR="00261BD7" w:rsidRDefault="00261BD7">
      <w:pPr>
        <w:spacing w:before="120" w:after="120"/>
        <w:ind w:firstLine="720"/>
        <w:rPr>
          <w:b/>
          <w:bCs/>
          <w:sz w:val="28"/>
          <w:szCs w:val="28"/>
          <w:lang w:val="en-US"/>
        </w:rPr>
      </w:pPr>
    </w:p>
    <w:p w:rsidR="0013311C" w:rsidRDefault="000F4AFE">
      <w:pPr>
        <w:spacing w:before="120" w:after="120"/>
        <w:ind w:firstLine="720"/>
        <w:jc w:val="center"/>
        <w:rPr>
          <w:sz w:val="28"/>
          <w:szCs w:val="28"/>
        </w:rPr>
      </w:pPr>
      <w:r w:rsidRPr="000F4AFE">
        <w:rPr>
          <w:b/>
          <w:bCs/>
          <w:sz w:val="28"/>
          <w:szCs w:val="28"/>
        </w:rPr>
        <w:t>Chương II</w:t>
      </w:r>
      <w:bookmarkEnd w:id="7"/>
    </w:p>
    <w:p w:rsidR="0013311C" w:rsidRDefault="000F4AFE">
      <w:pPr>
        <w:spacing w:before="120" w:after="120"/>
        <w:ind w:firstLine="720"/>
        <w:jc w:val="center"/>
        <w:rPr>
          <w:b/>
          <w:bCs/>
          <w:sz w:val="28"/>
          <w:szCs w:val="28"/>
          <w:lang w:val="en-US"/>
        </w:rPr>
      </w:pPr>
      <w:bookmarkStart w:id="8" w:name="chuong_2_name"/>
      <w:r w:rsidRPr="000F4AFE">
        <w:rPr>
          <w:b/>
          <w:bCs/>
          <w:sz w:val="28"/>
          <w:szCs w:val="28"/>
        </w:rPr>
        <w:t xml:space="preserve">TỔ CHỨC HOẠT ĐỘNG KINH DOANH </w:t>
      </w:r>
      <w:r w:rsidR="007B5BD1">
        <w:rPr>
          <w:b/>
          <w:bCs/>
          <w:sz w:val="28"/>
          <w:szCs w:val="28"/>
          <w:lang w:val="en-US"/>
        </w:rPr>
        <w:t>XỔ SỐ</w:t>
      </w:r>
      <w:bookmarkStart w:id="9" w:name="dieu_5"/>
      <w:bookmarkEnd w:id="8"/>
    </w:p>
    <w:p w:rsidR="0013311C" w:rsidRDefault="0013311C">
      <w:pPr>
        <w:spacing w:before="120" w:after="120"/>
        <w:ind w:firstLine="720"/>
        <w:jc w:val="center"/>
        <w:rPr>
          <w:b/>
          <w:bCs/>
          <w:sz w:val="28"/>
          <w:szCs w:val="28"/>
          <w:lang w:val="en-US"/>
        </w:rPr>
      </w:pPr>
    </w:p>
    <w:p w:rsidR="0013311C" w:rsidRDefault="000F4AFE">
      <w:pPr>
        <w:spacing w:before="120" w:after="120"/>
        <w:ind w:firstLine="720"/>
        <w:jc w:val="both"/>
        <w:rPr>
          <w:sz w:val="28"/>
          <w:szCs w:val="28"/>
          <w:lang w:val="en-US"/>
        </w:rPr>
      </w:pPr>
      <w:r w:rsidRPr="000F4AFE">
        <w:rPr>
          <w:b/>
          <w:bCs/>
          <w:sz w:val="28"/>
          <w:szCs w:val="28"/>
        </w:rPr>
        <w:t xml:space="preserve">Điều 5. </w:t>
      </w:r>
      <w:r w:rsidR="00163321">
        <w:rPr>
          <w:b/>
          <w:bCs/>
          <w:sz w:val="28"/>
          <w:szCs w:val="28"/>
          <w:lang w:val="en-US"/>
        </w:rPr>
        <w:t>S</w:t>
      </w:r>
      <w:r w:rsidR="001911EB">
        <w:rPr>
          <w:b/>
          <w:bCs/>
          <w:sz w:val="28"/>
          <w:szCs w:val="28"/>
          <w:lang w:val="en-US"/>
        </w:rPr>
        <w:t xml:space="preserve">ản phẩm </w:t>
      </w:r>
      <w:r w:rsidR="007B5BD1">
        <w:rPr>
          <w:b/>
          <w:bCs/>
          <w:sz w:val="28"/>
          <w:szCs w:val="28"/>
          <w:lang w:val="en-US"/>
        </w:rPr>
        <w:t>xổ số</w:t>
      </w:r>
      <w:bookmarkEnd w:id="9"/>
    </w:p>
    <w:p w:rsidR="0013311C" w:rsidRDefault="00772963">
      <w:pPr>
        <w:spacing w:before="120" w:after="120"/>
        <w:ind w:firstLine="720"/>
        <w:jc w:val="both"/>
        <w:rPr>
          <w:sz w:val="28"/>
          <w:szCs w:val="28"/>
          <w:lang w:val="en-US"/>
        </w:rPr>
      </w:pPr>
      <w:r>
        <w:rPr>
          <w:sz w:val="28"/>
          <w:szCs w:val="28"/>
        </w:rPr>
        <w:t>1</w:t>
      </w:r>
      <w:r w:rsidR="000F4AFE" w:rsidRPr="000F4AFE">
        <w:rPr>
          <w:sz w:val="28"/>
          <w:szCs w:val="28"/>
        </w:rPr>
        <w:t>.</w:t>
      </w:r>
      <w:r w:rsidR="00A75496">
        <w:rPr>
          <w:sz w:val="28"/>
          <w:szCs w:val="28"/>
          <w:lang w:val="en-US"/>
        </w:rPr>
        <w:t xml:space="preserve"> </w:t>
      </w:r>
      <w:r w:rsidR="00163321">
        <w:rPr>
          <w:sz w:val="28"/>
          <w:szCs w:val="28"/>
          <w:lang w:val="en-US"/>
        </w:rPr>
        <w:t>S</w:t>
      </w:r>
      <w:r w:rsidR="00165FC5">
        <w:rPr>
          <w:sz w:val="28"/>
          <w:szCs w:val="28"/>
          <w:lang w:val="en-US"/>
        </w:rPr>
        <w:t>ản phẩm xổ số thủ công</w:t>
      </w:r>
      <w:r w:rsidR="00163321">
        <w:rPr>
          <w:sz w:val="28"/>
          <w:szCs w:val="28"/>
          <w:lang w:val="en-US"/>
        </w:rPr>
        <w:t xml:space="preserve"> có các loại hình sau:</w:t>
      </w:r>
      <w:r w:rsidR="00165FC5">
        <w:rPr>
          <w:sz w:val="28"/>
          <w:szCs w:val="28"/>
          <w:lang w:val="en-US"/>
        </w:rPr>
        <w:tab/>
      </w:r>
    </w:p>
    <w:p w:rsidR="0013311C" w:rsidRDefault="00A75496">
      <w:pPr>
        <w:spacing w:before="120" w:after="120"/>
        <w:ind w:firstLine="720"/>
        <w:jc w:val="both"/>
        <w:rPr>
          <w:sz w:val="28"/>
          <w:szCs w:val="28"/>
          <w:lang w:val="en-US"/>
        </w:rPr>
      </w:pPr>
      <w:r>
        <w:rPr>
          <w:sz w:val="28"/>
          <w:szCs w:val="28"/>
          <w:lang w:val="en-US"/>
        </w:rPr>
        <w:t xml:space="preserve">a) </w:t>
      </w:r>
      <w:r w:rsidR="008C0E19">
        <w:rPr>
          <w:sz w:val="28"/>
          <w:szCs w:val="28"/>
          <w:lang w:val="en-US"/>
        </w:rPr>
        <w:t>Xổ số truyền thống</w:t>
      </w:r>
      <w:r w:rsidR="001D3106">
        <w:rPr>
          <w:sz w:val="28"/>
          <w:szCs w:val="28"/>
          <w:lang w:val="en-US"/>
        </w:rPr>
        <w:t>.</w:t>
      </w:r>
    </w:p>
    <w:p w:rsidR="0013311C" w:rsidRDefault="00A75496">
      <w:pPr>
        <w:spacing w:before="120" w:after="120"/>
        <w:ind w:firstLine="720"/>
        <w:jc w:val="both"/>
        <w:rPr>
          <w:sz w:val="28"/>
          <w:szCs w:val="28"/>
          <w:lang w:val="en-US"/>
        </w:rPr>
      </w:pPr>
      <w:r>
        <w:rPr>
          <w:sz w:val="28"/>
          <w:szCs w:val="28"/>
          <w:lang w:val="en-US"/>
        </w:rPr>
        <w:t xml:space="preserve">b) </w:t>
      </w:r>
      <w:r w:rsidR="007B5BD1">
        <w:rPr>
          <w:sz w:val="28"/>
          <w:szCs w:val="28"/>
          <w:lang w:val="en-US"/>
        </w:rPr>
        <w:t xml:space="preserve">Xổ </w:t>
      </w:r>
      <w:r w:rsidR="00413F05">
        <w:rPr>
          <w:sz w:val="28"/>
          <w:szCs w:val="28"/>
          <w:lang w:val="en-US"/>
        </w:rPr>
        <w:t>số</w:t>
      </w:r>
      <w:r w:rsidR="008C0E19">
        <w:rPr>
          <w:sz w:val="28"/>
          <w:szCs w:val="28"/>
          <w:lang w:val="en-US"/>
        </w:rPr>
        <w:t xml:space="preserve"> lô tô tự chọn số thủ công</w:t>
      </w:r>
      <w:r w:rsidR="001D3106">
        <w:rPr>
          <w:sz w:val="28"/>
          <w:szCs w:val="28"/>
          <w:lang w:val="en-US"/>
        </w:rPr>
        <w:t>.</w:t>
      </w:r>
    </w:p>
    <w:p w:rsidR="0013311C" w:rsidRDefault="007C5A22">
      <w:pPr>
        <w:spacing w:before="120" w:after="120"/>
        <w:ind w:firstLine="720"/>
        <w:jc w:val="both"/>
        <w:rPr>
          <w:sz w:val="28"/>
          <w:szCs w:val="28"/>
          <w:lang w:val="en-US"/>
        </w:rPr>
      </w:pPr>
      <w:r>
        <w:rPr>
          <w:sz w:val="28"/>
          <w:szCs w:val="28"/>
          <w:lang w:val="en-US"/>
        </w:rPr>
        <w:t>c) Xổ số biết kết quả ngay (xổ số cào, xổ số bóc)</w:t>
      </w:r>
      <w:r w:rsidR="001D3106">
        <w:rPr>
          <w:sz w:val="28"/>
          <w:szCs w:val="28"/>
          <w:lang w:val="en-US"/>
        </w:rPr>
        <w:t>.</w:t>
      </w:r>
    </w:p>
    <w:p w:rsidR="0013311C" w:rsidRDefault="007C5A22">
      <w:pPr>
        <w:spacing w:before="120" w:after="120"/>
        <w:ind w:firstLine="720"/>
        <w:jc w:val="both"/>
        <w:rPr>
          <w:sz w:val="28"/>
          <w:szCs w:val="28"/>
          <w:lang w:val="en-US"/>
        </w:rPr>
      </w:pPr>
      <w:r>
        <w:rPr>
          <w:sz w:val="28"/>
          <w:szCs w:val="28"/>
          <w:lang w:val="en-US"/>
        </w:rPr>
        <w:t xml:space="preserve">d) </w:t>
      </w:r>
      <w:r w:rsidR="00EE23CE">
        <w:rPr>
          <w:sz w:val="28"/>
          <w:szCs w:val="28"/>
          <w:lang w:val="en-US"/>
        </w:rPr>
        <w:t>S</w:t>
      </w:r>
      <w:r>
        <w:rPr>
          <w:sz w:val="28"/>
          <w:szCs w:val="28"/>
          <w:lang w:val="en-US"/>
        </w:rPr>
        <w:t>ản phẩm xổ số khác theo quy định của pháp luật.</w:t>
      </w:r>
    </w:p>
    <w:p w:rsidR="0013311C" w:rsidRDefault="007C5A22">
      <w:pPr>
        <w:spacing w:before="120" w:after="120"/>
        <w:ind w:firstLine="720"/>
        <w:jc w:val="both"/>
        <w:rPr>
          <w:sz w:val="28"/>
          <w:szCs w:val="28"/>
          <w:lang w:val="en-US"/>
        </w:rPr>
      </w:pPr>
      <w:r>
        <w:rPr>
          <w:sz w:val="28"/>
          <w:szCs w:val="28"/>
          <w:lang w:val="en-US"/>
        </w:rPr>
        <w:t xml:space="preserve">2. </w:t>
      </w:r>
      <w:r w:rsidR="00163321">
        <w:rPr>
          <w:sz w:val="28"/>
          <w:szCs w:val="28"/>
          <w:lang w:val="en-US"/>
        </w:rPr>
        <w:t>S</w:t>
      </w:r>
      <w:r w:rsidR="00165FC5">
        <w:rPr>
          <w:sz w:val="28"/>
          <w:szCs w:val="28"/>
          <w:lang w:val="en-US"/>
        </w:rPr>
        <w:t xml:space="preserve">ản phẩm xổ số </w:t>
      </w:r>
      <w:r w:rsidR="008F71C8">
        <w:rPr>
          <w:sz w:val="28"/>
          <w:szCs w:val="28"/>
          <w:lang w:val="en-US"/>
        </w:rPr>
        <w:t>tự chọn số điện toán</w:t>
      </w:r>
      <w:r w:rsidR="00163321">
        <w:rPr>
          <w:sz w:val="28"/>
          <w:szCs w:val="28"/>
          <w:lang w:val="en-US"/>
        </w:rPr>
        <w:t xml:space="preserve"> có các loại hình sau:</w:t>
      </w:r>
    </w:p>
    <w:p w:rsidR="0013311C" w:rsidRDefault="007C5A22">
      <w:pPr>
        <w:spacing w:before="120" w:after="120"/>
        <w:ind w:firstLine="720"/>
        <w:jc w:val="both"/>
        <w:rPr>
          <w:sz w:val="28"/>
          <w:szCs w:val="28"/>
          <w:lang w:val="en-US"/>
        </w:rPr>
      </w:pPr>
      <w:r>
        <w:rPr>
          <w:sz w:val="28"/>
          <w:szCs w:val="28"/>
          <w:lang w:val="en-US"/>
        </w:rPr>
        <w:t>a</w:t>
      </w:r>
      <w:r w:rsidR="00A75496">
        <w:rPr>
          <w:sz w:val="28"/>
          <w:szCs w:val="28"/>
          <w:lang w:val="en-US"/>
        </w:rPr>
        <w:t xml:space="preserve">) </w:t>
      </w:r>
      <w:r w:rsidR="008C0E19">
        <w:rPr>
          <w:sz w:val="28"/>
          <w:szCs w:val="28"/>
          <w:lang w:val="en-US"/>
        </w:rPr>
        <w:t>Xổ số tự chọn số điện toán</w:t>
      </w:r>
      <w:r w:rsidR="00765F58">
        <w:rPr>
          <w:sz w:val="28"/>
          <w:szCs w:val="28"/>
          <w:lang w:val="en-US"/>
        </w:rPr>
        <w:t xml:space="preserve"> theo ma trận</w:t>
      </w:r>
      <w:r w:rsidR="001D3106">
        <w:rPr>
          <w:sz w:val="28"/>
          <w:szCs w:val="28"/>
          <w:lang w:val="en-US"/>
        </w:rPr>
        <w:t>.</w:t>
      </w:r>
    </w:p>
    <w:p w:rsidR="0013311C" w:rsidRDefault="00165FC5">
      <w:pPr>
        <w:spacing w:before="120" w:after="120"/>
        <w:ind w:firstLine="720"/>
        <w:jc w:val="both"/>
        <w:rPr>
          <w:sz w:val="28"/>
          <w:szCs w:val="28"/>
          <w:lang w:val="en-US"/>
        </w:rPr>
      </w:pPr>
      <w:r>
        <w:rPr>
          <w:sz w:val="28"/>
          <w:szCs w:val="28"/>
          <w:lang w:val="en-US"/>
        </w:rPr>
        <w:t>b) Xổ số tự chọn số điện toán</w:t>
      </w:r>
      <w:r w:rsidR="00765F58">
        <w:rPr>
          <w:sz w:val="28"/>
          <w:szCs w:val="28"/>
          <w:lang w:val="en-US"/>
        </w:rPr>
        <w:t xml:space="preserve"> theo dãy số</w:t>
      </w:r>
      <w:r w:rsidR="001D3106">
        <w:rPr>
          <w:sz w:val="28"/>
          <w:szCs w:val="28"/>
          <w:lang w:val="en-US"/>
        </w:rPr>
        <w:t>.</w:t>
      </w:r>
    </w:p>
    <w:p w:rsidR="0013311C" w:rsidRDefault="00165FC5">
      <w:pPr>
        <w:spacing w:before="120" w:after="120"/>
        <w:ind w:firstLine="720"/>
        <w:jc w:val="both"/>
        <w:rPr>
          <w:sz w:val="28"/>
          <w:szCs w:val="28"/>
          <w:lang w:val="en-US"/>
        </w:rPr>
      </w:pPr>
      <w:r>
        <w:rPr>
          <w:sz w:val="28"/>
          <w:szCs w:val="28"/>
          <w:lang w:val="en-US"/>
        </w:rPr>
        <w:t>c) Xổ số tự chọn số</w:t>
      </w:r>
      <w:r w:rsidR="00765F58">
        <w:rPr>
          <w:sz w:val="28"/>
          <w:szCs w:val="28"/>
          <w:lang w:val="en-US"/>
        </w:rPr>
        <w:t xml:space="preserve"> quay số nhanh</w:t>
      </w:r>
      <w:r w:rsidR="001D3106">
        <w:rPr>
          <w:sz w:val="28"/>
          <w:szCs w:val="28"/>
          <w:lang w:val="en-US"/>
        </w:rPr>
        <w:t>.</w:t>
      </w:r>
    </w:p>
    <w:p w:rsidR="0013311C" w:rsidRDefault="00472917">
      <w:pPr>
        <w:spacing w:before="120" w:after="120"/>
        <w:ind w:firstLine="720"/>
        <w:jc w:val="both"/>
        <w:rPr>
          <w:spacing w:val="-4"/>
          <w:sz w:val="28"/>
          <w:szCs w:val="28"/>
          <w:lang w:val="en-US"/>
        </w:rPr>
      </w:pPr>
      <w:r w:rsidRPr="00472917">
        <w:rPr>
          <w:spacing w:val="-4"/>
          <w:sz w:val="28"/>
          <w:szCs w:val="28"/>
          <w:lang w:val="en-US"/>
        </w:rPr>
        <w:t>d) Sản phẩm xổ số tự chọn số điện toán khác theo quy định của pháp luật.</w:t>
      </w:r>
    </w:p>
    <w:p w:rsidR="0013311C" w:rsidRDefault="00D76BD0">
      <w:pPr>
        <w:spacing w:before="120" w:after="120"/>
        <w:ind w:firstLine="720"/>
        <w:jc w:val="both"/>
        <w:rPr>
          <w:sz w:val="28"/>
          <w:szCs w:val="28"/>
          <w:lang w:val="en-US"/>
        </w:rPr>
      </w:pPr>
      <w:r>
        <w:rPr>
          <w:sz w:val="28"/>
          <w:szCs w:val="28"/>
          <w:lang w:val="en-US"/>
        </w:rPr>
        <w:t xml:space="preserve">3. </w:t>
      </w:r>
      <w:r w:rsidR="00163321">
        <w:rPr>
          <w:sz w:val="28"/>
          <w:szCs w:val="28"/>
          <w:lang w:val="en-US"/>
        </w:rPr>
        <w:t xml:space="preserve">Trước khi tổ chức phát hành </w:t>
      </w:r>
      <w:r>
        <w:rPr>
          <w:sz w:val="28"/>
          <w:szCs w:val="28"/>
          <w:lang w:val="en-US"/>
        </w:rPr>
        <w:t>sản phẩm xổ số, doanh nghiệp kinh doanh xổ số phải xây dựng Thể lệ tham gia dự thưởng</w:t>
      </w:r>
      <w:r w:rsidR="00E101CD" w:rsidRPr="00E101CD">
        <w:rPr>
          <w:sz w:val="28"/>
          <w:szCs w:val="28"/>
          <w:lang w:val="en-US"/>
        </w:rPr>
        <w:t xml:space="preserve"> và công bố công khai cho khách hàng được biết. Riêng đối với các sản phẩm xổ số tự chọn số điện toán quy định tại khoản 2 Điều này, doanh nghiệp kinh doanh xổ số điện toán phải xây dựng</w:t>
      </w:r>
      <w:r>
        <w:rPr>
          <w:sz w:val="28"/>
          <w:szCs w:val="28"/>
          <w:lang w:val="en-US"/>
        </w:rPr>
        <w:t xml:space="preserve"> danh mục sản phẩm cụ thể dự kiến phát hành, báo cáo </w:t>
      </w:r>
      <w:r w:rsidR="00E101CD" w:rsidRPr="00E101CD">
        <w:rPr>
          <w:sz w:val="28"/>
          <w:szCs w:val="28"/>
          <w:lang w:val="en-US"/>
        </w:rPr>
        <w:t xml:space="preserve">Bộ Tài </w:t>
      </w:r>
      <w:r w:rsidR="00E101CD" w:rsidRPr="00E101CD">
        <w:rPr>
          <w:sz w:val="28"/>
          <w:szCs w:val="28"/>
          <w:lang w:val="en-US"/>
        </w:rPr>
        <w:lastRenderedPageBreak/>
        <w:t xml:space="preserve">chính </w:t>
      </w:r>
      <w:r>
        <w:rPr>
          <w:sz w:val="28"/>
          <w:szCs w:val="28"/>
          <w:lang w:val="en-US"/>
        </w:rPr>
        <w:t xml:space="preserve">xem xét, chấp thuận </w:t>
      </w:r>
      <w:r w:rsidR="00C2250C">
        <w:rPr>
          <w:sz w:val="28"/>
          <w:szCs w:val="28"/>
          <w:lang w:val="en-US"/>
        </w:rPr>
        <w:t xml:space="preserve">theo quy định tại Điều 19 Nghị định này </w:t>
      </w:r>
      <w:r>
        <w:rPr>
          <w:sz w:val="28"/>
          <w:szCs w:val="28"/>
          <w:lang w:val="en-US"/>
        </w:rPr>
        <w:t xml:space="preserve">trước khi triển khai thực hiện. </w:t>
      </w:r>
    </w:p>
    <w:p w:rsidR="0013311C" w:rsidRDefault="00F75F1D">
      <w:pPr>
        <w:spacing w:before="120" w:after="120"/>
        <w:ind w:firstLine="720"/>
        <w:jc w:val="both"/>
        <w:rPr>
          <w:sz w:val="28"/>
          <w:szCs w:val="28"/>
          <w:lang w:val="en-US"/>
        </w:rPr>
      </w:pPr>
      <w:r>
        <w:rPr>
          <w:sz w:val="28"/>
          <w:szCs w:val="28"/>
          <w:lang w:val="en-US"/>
        </w:rPr>
        <w:t xml:space="preserve">4. Bộ Tài chính </w:t>
      </w:r>
      <w:r w:rsidR="004D5CDF">
        <w:rPr>
          <w:sz w:val="28"/>
          <w:szCs w:val="28"/>
          <w:lang w:val="en-US"/>
        </w:rPr>
        <w:t xml:space="preserve">hướng dẫn </w:t>
      </w:r>
      <w:r w:rsidR="00FF0F2B">
        <w:rPr>
          <w:sz w:val="28"/>
          <w:szCs w:val="28"/>
          <w:lang w:val="en-US"/>
        </w:rPr>
        <w:t xml:space="preserve">cụ thể </w:t>
      </w:r>
      <w:r w:rsidR="008423D6">
        <w:rPr>
          <w:sz w:val="28"/>
          <w:szCs w:val="28"/>
          <w:lang w:val="en-US"/>
        </w:rPr>
        <w:t xml:space="preserve">về </w:t>
      </w:r>
      <w:r w:rsidR="00FF0F2B">
        <w:rPr>
          <w:sz w:val="28"/>
          <w:szCs w:val="28"/>
          <w:lang w:val="en-US"/>
        </w:rPr>
        <w:t>danh mục sản phẩm xổ số</w:t>
      </w:r>
      <w:r w:rsidR="008423D6">
        <w:rPr>
          <w:sz w:val="28"/>
          <w:szCs w:val="28"/>
          <w:lang w:val="en-US"/>
        </w:rPr>
        <w:t xml:space="preserve">; </w:t>
      </w:r>
      <w:r w:rsidR="00637AB9">
        <w:rPr>
          <w:sz w:val="28"/>
          <w:szCs w:val="28"/>
          <w:lang w:val="en-US"/>
        </w:rPr>
        <w:t xml:space="preserve">phương thức trả thưởng; </w:t>
      </w:r>
      <w:r w:rsidR="00C20FDC">
        <w:rPr>
          <w:sz w:val="28"/>
          <w:szCs w:val="28"/>
          <w:lang w:val="en-US"/>
        </w:rPr>
        <w:t>cơ cấu trả thưởng; tỷ lệ trả thưởng; thời gian phát hành vé xổ</w:t>
      </w:r>
      <w:r w:rsidR="00BB03CD">
        <w:rPr>
          <w:sz w:val="28"/>
          <w:szCs w:val="28"/>
          <w:lang w:val="en-US"/>
        </w:rPr>
        <w:t xml:space="preserve"> số</w:t>
      </w:r>
      <w:r w:rsidR="00C20FDC">
        <w:rPr>
          <w:sz w:val="28"/>
          <w:szCs w:val="28"/>
          <w:lang w:val="en-US"/>
        </w:rPr>
        <w:t xml:space="preserve">; </w:t>
      </w:r>
      <w:r w:rsidR="00FF0F2B">
        <w:rPr>
          <w:sz w:val="28"/>
          <w:szCs w:val="28"/>
          <w:lang w:val="en-US"/>
        </w:rPr>
        <w:t xml:space="preserve">quản lý vé xổ số </w:t>
      </w:r>
      <w:r w:rsidR="008423D6">
        <w:rPr>
          <w:sz w:val="28"/>
          <w:szCs w:val="28"/>
          <w:lang w:val="en-US"/>
        </w:rPr>
        <w:t xml:space="preserve">không tiêu thụ hết, </w:t>
      </w:r>
      <w:r w:rsidR="00FF0F2B">
        <w:rPr>
          <w:sz w:val="28"/>
          <w:szCs w:val="28"/>
          <w:lang w:val="en-US"/>
        </w:rPr>
        <w:t>vé xổ số trúng thưởng</w:t>
      </w:r>
      <w:r w:rsidR="00637AB9">
        <w:rPr>
          <w:sz w:val="28"/>
          <w:szCs w:val="28"/>
          <w:lang w:val="en-US"/>
        </w:rPr>
        <w:t xml:space="preserve"> </w:t>
      </w:r>
      <w:r w:rsidR="008423D6">
        <w:rPr>
          <w:sz w:val="28"/>
          <w:szCs w:val="28"/>
          <w:lang w:val="en-US"/>
        </w:rPr>
        <w:t xml:space="preserve">trong từng thời kỳ </w:t>
      </w:r>
      <w:r w:rsidR="00637AB9">
        <w:rPr>
          <w:sz w:val="28"/>
          <w:szCs w:val="28"/>
          <w:lang w:val="en-US"/>
        </w:rPr>
        <w:t>phù hợp với định hướng, mục tiêu quản lý của nhà nước.</w:t>
      </w:r>
    </w:p>
    <w:p w:rsidR="0013311C" w:rsidRDefault="004649E7">
      <w:pPr>
        <w:spacing w:before="120" w:after="120"/>
        <w:ind w:firstLine="720"/>
        <w:jc w:val="both"/>
        <w:rPr>
          <w:sz w:val="28"/>
          <w:szCs w:val="28"/>
          <w:lang w:val="en-US"/>
        </w:rPr>
      </w:pPr>
      <w:bookmarkStart w:id="10" w:name="dieu_6"/>
      <w:r w:rsidRPr="000F4AFE">
        <w:rPr>
          <w:b/>
          <w:bCs/>
          <w:sz w:val="28"/>
          <w:szCs w:val="28"/>
        </w:rPr>
        <w:t xml:space="preserve">Điều </w:t>
      </w:r>
      <w:r>
        <w:rPr>
          <w:b/>
          <w:bCs/>
          <w:sz w:val="28"/>
          <w:szCs w:val="28"/>
          <w:lang w:val="en-US"/>
        </w:rPr>
        <w:t>6</w:t>
      </w:r>
      <w:r w:rsidRPr="000F4AFE">
        <w:rPr>
          <w:b/>
          <w:bCs/>
          <w:sz w:val="28"/>
          <w:szCs w:val="28"/>
        </w:rPr>
        <w:t xml:space="preserve">. </w:t>
      </w:r>
      <w:r>
        <w:rPr>
          <w:b/>
          <w:bCs/>
          <w:sz w:val="28"/>
          <w:szCs w:val="28"/>
          <w:lang w:val="en-US"/>
        </w:rPr>
        <w:t>Đối tượng tham gia dự thưởng</w:t>
      </w:r>
      <w:r w:rsidR="00F75F1D">
        <w:rPr>
          <w:b/>
          <w:bCs/>
          <w:sz w:val="28"/>
          <w:szCs w:val="28"/>
          <w:lang w:val="en-US"/>
        </w:rPr>
        <w:t xml:space="preserve"> xổ số</w:t>
      </w:r>
    </w:p>
    <w:p w:rsidR="0013311C" w:rsidRDefault="004649E7" w:rsidP="00261BD7">
      <w:pPr>
        <w:spacing w:before="120" w:after="120" w:line="340" w:lineRule="exact"/>
        <w:ind w:firstLine="720"/>
        <w:jc w:val="both"/>
        <w:rPr>
          <w:sz w:val="28"/>
          <w:szCs w:val="28"/>
          <w:lang w:val="en-US"/>
        </w:rPr>
      </w:pPr>
      <w:r w:rsidRPr="000F4AFE">
        <w:rPr>
          <w:sz w:val="28"/>
          <w:szCs w:val="28"/>
        </w:rPr>
        <w:t xml:space="preserve">1. </w:t>
      </w:r>
      <w:r>
        <w:rPr>
          <w:sz w:val="28"/>
          <w:szCs w:val="28"/>
          <w:lang w:val="en-US"/>
        </w:rPr>
        <w:t>Đối tượng tham gia dự thưởng xổ số phải đáp ứng đầy đủ các điều kiện quy định sau đây:</w:t>
      </w:r>
    </w:p>
    <w:p w:rsidR="0013311C" w:rsidRDefault="00FF0F2B" w:rsidP="00261BD7">
      <w:pPr>
        <w:spacing w:before="120" w:after="120" w:line="340" w:lineRule="exact"/>
        <w:ind w:firstLine="720"/>
        <w:jc w:val="both"/>
        <w:rPr>
          <w:sz w:val="28"/>
          <w:szCs w:val="28"/>
          <w:lang w:val="en-US"/>
        </w:rPr>
      </w:pPr>
      <w:r>
        <w:rPr>
          <w:sz w:val="28"/>
          <w:szCs w:val="28"/>
          <w:lang w:val="en-US"/>
        </w:rPr>
        <w:t>a) Là người từ đủ 18 tuổi trở lên;</w:t>
      </w:r>
    </w:p>
    <w:p w:rsidR="0013311C" w:rsidRDefault="00FF0F2B" w:rsidP="00261BD7">
      <w:pPr>
        <w:spacing w:before="120" w:after="120" w:line="340" w:lineRule="exact"/>
        <w:ind w:firstLine="720"/>
        <w:jc w:val="both"/>
        <w:rPr>
          <w:sz w:val="28"/>
          <w:szCs w:val="28"/>
          <w:lang w:val="en-US"/>
        </w:rPr>
      </w:pPr>
      <w:r>
        <w:rPr>
          <w:sz w:val="28"/>
          <w:szCs w:val="28"/>
          <w:lang w:val="en-US"/>
        </w:rPr>
        <w:t>b</w:t>
      </w:r>
      <w:r w:rsidR="004649E7">
        <w:rPr>
          <w:sz w:val="28"/>
          <w:szCs w:val="28"/>
          <w:lang w:val="en-US"/>
        </w:rPr>
        <w:t xml:space="preserve">) </w:t>
      </w:r>
      <w:r>
        <w:rPr>
          <w:sz w:val="28"/>
          <w:szCs w:val="28"/>
          <w:lang w:val="en-US"/>
        </w:rPr>
        <w:t>Công dân Việt Nam ở trong nước;</w:t>
      </w:r>
    </w:p>
    <w:p w:rsidR="0013311C" w:rsidRPr="00261BD7" w:rsidRDefault="005A4FA3" w:rsidP="00261BD7">
      <w:pPr>
        <w:spacing w:before="120" w:after="120" w:line="340" w:lineRule="exact"/>
        <w:ind w:firstLine="720"/>
        <w:jc w:val="both"/>
        <w:rPr>
          <w:sz w:val="28"/>
          <w:szCs w:val="28"/>
          <w:lang w:val="en-US"/>
        </w:rPr>
      </w:pPr>
      <w:r w:rsidRPr="00261BD7">
        <w:rPr>
          <w:sz w:val="28"/>
          <w:szCs w:val="28"/>
          <w:lang w:val="en-US"/>
        </w:rPr>
        <w:t>c) Người Việt Nam định cư ở nước ngoài nhập cảnh hợp pháp vào Việt Nam;</w:t>
      </w:r>
    </w:p>
    <w:p w:rsidR="0013311C" w:rsidRDefault="00FF0F2B" w:rsidP="00261BD7">
      <w:pPr>
        <w:spacing w:before="120" w:after="120" w:line="340" w:lineRule="exact"/>
        <w:ind w:firstLine="720"/>
        <w:jc w:val="both"/>
        <w:rPr>
          <w:sz w:val="28"/>
          <w:szCs w:val="28"/>
          <w:lang w:val="en-US"/>
        </w:rPr>
      </w:pPr>
      <w:r>
        <w:rPr>
          <w:sz w:val="28"/>
          <w:szCs w:val="28"/>
          <w:lang w:val="en-US"/>
        </w:rPr>
        <w:t>d) Người nước ngoài nhập cảnh hợp pháp vào Việt Nam;</w:t>
      </w:r>
    </w:p>
    <w:p w:rsidR="0013311C" w:rsidRDefault="00472917" w:rsidP="00261BD7">
      <w:pPr>
        <w:spacing w:before="120" w:after="120" w:line="340" w:lineRule="exact"/>
        <w:ind w:firstLine="720"/>
        <w:jc w:val="both"/>
        <w:rPr>
          <w:spacing w:val="-8"/>
          <w:sz w:val="28"/>
          <w:szCs w:val="28"/>
          <w:lang w:val="en-US"/>
        </w:rPr>
      </w:pPr>
      <w:r w:rsidRPr="00472917">
        <w:rPr>
          <w:spacing w:val="-8"/>
          <w:sz w:val="28"/>
          <w:szCs w:val="28"/>
          <w:lang w:val="en-US"/>
        </w:rPr>
        <w:t>đ) Có năng lực hành vi dân sự đầy đủ theo quy định của pháp luật Việt Nam, trừ trường hợp điều ước quốc tế mà Việt Nam là thành viên có quy định khác.</w:t>
      </w:r>
    </w:p>
    <w:p w:rsidR="0013311C" w:rsidRDefault="004649E7" w:rsidP="00261BD7">
      <w:pPr>
        <w:spacing w:before="120" w:after="120" w:line="340" w:lineRule="exact"/>
        <w:ind w:firstLine="720"/>
        <w:jc w:val="both"/>
        <w:rPr>
          <w:sz w:val="28"/>
          <w:szCs w:val="28"/>
          <w:lang w:val="en-US"/>
        </w:rPr>
      </w:pPr>
      <w:r>
        <w:rPr>
          <w:sz w:val="28"/>
          <w:szCs w:val="28"/>
          <w:lang w:val="en-US"/>
        </w:rPr>
        <w:t>2. Quyền hạn của người tham gia dự thưởng</w:t>
      </w:r>
    </w:p>
    <w:p w:rsidR="0013311C" w:rsidRDefault="00472917" w:rsidP="00261BD7">
      <w:pPr>
        <w:spacing w:before="120" w:after="120" w:line="340" w:lineRule="exact"/>
        <w:ind w:firstLine="720"/>
        <w:jc w:val="both"/>
        <w:rPr>
          <w:spacing w:val="-2"/>
          <w:sz w:val="28"/>
          <w:szCs w:val="28"/>
          <w:lang w:val="en-US"/>
        </w:rPr>
      </w:pPr>
      <w:r w:rsidRPr="00472917">
        <w:rPr>
          <w:spacing w:val="-2"/>
          <w:sz w:val="28"/>
          <w:szCs w:val="28"/>
          <w:lang w:val="en-US"/>
        </w:rPr>
        <w:t>a) Được doanh nghiệp kinh doanh xổ số trả thưởng đầy đủ khi trúng thưởng theo quy định tại Thể lệ tham gia dự thưởng. Trường hợp vì nguyên nhân khách quan (ốm đau, bệnh tật,..) không thể trực tiếp tham gia lĩnh thưởng thì có thể ủy quyền cho người đại diện hợp pháp của mình để lĩnh thưởng.</w:t>
      </w:r>
    </w:p>
    <w:p w:rsidR="0013311C" w:rsidRDefault="004649E7" w:rsidP="00261BD7">
      <w:pPr>
        <w:spacing w:before="120" w:after="120" w:line="340" w:lineRule="exact"/>
        <w:ind w:firstLine="720"/>
        <w:jc w:val="both"/>
        <w:rPr>
          <w:sz w:val="28"/>
          <w:szCs w:val="28"/>
          <w:lang w:val="en-US"/>
        </w:rPr>
      </w:pPr>
      <w:r>
        <w:rPr>
          <w:sz w:val="28"/>
          <w:szCs w:val="28"/>
          <w:lang w:val="en-US"/>
        </w:rPr>
        <w:t>b) Được yêu cầu doanh nghiệp kinh doanh xổ số giữ bí mật về thông tin trúng thưởng và các thông tin nhận thưởng của cá nhân.</w:t>
      </w:r>
    </w:p>
    <w:p w:rsidR="0013311C" w:rsidRDefault="004649E7" w:rsidP="00261BD7">
      <w:pPr>
        <w:spacing w:before="120" w:after="120" w:line="340" w:lineRule="exact"/>
        <w:ind w:firstLine="720"/>
        <w:jc w:val="both"/>
        <w:rPr>
          <w:sz w:val="28"/>
          <w:szCs w:val="28"/>
          <w:lang w:val="en-US"/>
        </w:rPr>
      </w:pPr>
      <w:r>
        <w:rPr>
          <w:sz w:val="28"/>
          <w:szCs w:val="28"/>
          <w:lang w:val="en-US"/>
        </w:rPr>
        <w:t xml:space="preserve">c) </w:t>
      </w:r>
      <w:r w:rsidR="00D13B19">
        <w:rPr>
          <w:sz w:val="28"/>
          <w:szCs w:val="28"/>
          <w:lang w:val="en-US"/>
        </w:rPr>
        <w:t xml:space="preserve">Người tham gia dự thưởng </w:t>
      </w:r>
      <w:r>
        <w:rPr>
          <w:sz w:val="28"/>
          <w:szCs w:val="28"/>
          <w:lang w:val="en-US"/>
        </w:rPr>
        <w:t xml:space="preserve">là người nước ngoài, người Việt Nam định cư ở nước ngoài khi trúng thưởng được phép mua ngoại tệ </w:t>
      </w:r>
      <w:r w:rsidR="00D13B19">
        <w:rPr>
          <w:sz w:val="28"/>
          <w:szCs w:val="28"/>
          <w:lang w:val="en-US"/>
        </w:rPr>
        <w:t xml:space="preserve">tại </w:t>
      </w:r>
      <w:r w:rsidR="00637AB9">
        <w:rPr>
          <w:sz w:val="28"/>
          <w:szCs w:val="28"/>
          <w:lang w:val="en-US"/>
        </w:rPr>
        <w:t xml:space="preserve">Tổ chức tín dụng </w:t>
      </w:r>
      <w:r w:rsidR="00D13B19">
        <w:rPr>
          <w:sz w:val="28"/>
          <w:szCs w:val="28"/>
          <w:lang w:val="en-US"/>
        </w:rPr>
        <w:t xml:space="preserve">được phép hoạt động ngoại hối để chuyển, mang ra nước ngoài </w:t>
      </w:r>
      <w:r>
        <w:rPr>
          <w:sz w:val="28"/>
          <w:szCs w:val="28"/>
          <w:lang w:val="en-US"/>
        </w:rPr>
        <w:t xml:space="preserve">theo quy định </w:t>
      </w:r>
      <w:r w:rsidR="00D13B19">
        <w:rPr>
          <w:sz w:val="28"/>
          <w:szCs w:val="28"/>
          <w:lang w:val="en-US"/>
        </w:rPr>
        <w:t xml:space="preserve">của pháp luật </w:t>
      </w:r>
      <w:r>
        <w:rPr>
          <w:sz w:val="28"/>
          <w:szCs w:val="28"/>
          <w:lang w:val="en-US"/>
        </w:rPr>
        <w:t>về quản lý ngoại hối.</w:t>
      </w:r>
    </w:p>
    <w:p w:rsidR="0013311C" w:rsidRDefault="004649E7" w:rsidP="00261BD7">
      <w:pPr>
        <w:spacing w:before="120" w:after="120" w:line="340" w:lineRule="exact"/>
        <w:ind w:firstLine="720"/>
        <w:jc w:val="both"/>
        <w:rPr>
          <w:sz w:val="28"/>
          <w:szCs w:val="28"/>
          <w:lang w:val="en-US"/>
        </w:rPr>
      </w:pPr>
      <w:r>
        <w:rPr>
          <w:sz w:val="28"/>
          <w:szCs w:val="28"/>
          <w:lang w:val="en-US"/>
        </w:rPr>
        <w:t>d) Được hưởng các quyền lợi hợp pháp khác theo quy định tại Thể lệ tham gia dự thưởng do doanh nghiệp kinh doanh xổ số công bố.</w:t>
      </w:r>
    </w:p>
    <w:p w:rsidR="0013311C" w:rsidRDefault="004649E7" w:rsidP="00261BD7">
      <w:pPr>
        <w:spacing w:before="120" w:after="120" w:line="340" w:lineRule="exact"/>
        <w:ind w:firstLine="720"/>
        <w:jc w:val="both"/>
        <w:rPr>
          <w:sz w:val="28"/>
          <w:szCs w:val="28"/>
          <w:lang w:val="en-US"/>
        </w:rPr>
      </w:pPr>
      <w:r>
        <w:rPr>
          <w:sz w:val="28"/>
          <w:szCs w:val="28"/>
          <w:lang w:val="en-US"/>
        </w:rPr>
        <w:t>3. Trách nhiệm của người tham gia dự thưởng</w:t>
      </w:r>
    </w:p>
    <w:p w:rsidR="0013311C" w:rsidRDefault="004649E7" w:rsidP="00261BD7">
      <w:pPr>
        <w:spacing w:before="120" w:after="120" w:line="340" w:lineRule="exact"/>
        <w:ind w:firstLine="720"/>
        <w:jc w:val="both"/>
        <w:rPr>
          <w:sz w:val="28"/>
          <w:szCs w:val="28"/>
          <w:lang w:val="en-US"/>
        </w:rPr>
      </w:pPr>
      <w:r>
        <w:rPr>
          <w:sz w:val="28"/>
          <w:szCs w:val="28"/>
          <w:lang w:val="en-US"/>
        </w:rPr>
        <w:t>a) Tuân thủ Thể lệ tham gia dự thưởng và các quy định có liên quan của nhà nước về kinh doanh xổ số và quy định tại Nghị định này.</w:t>
      </w:r>
    </w:p>
    <w:p w:rsidR="0013311C" w:rsidRDefault="004649E7" w:rsidP="00261BD7">
      <w:pPr>
        <w:spacing w:before="120" w:after="120" w:line="340" w:lineRule="exact"/>
        <w:ind w:firstLine="720"/>
        <w:jc w:val="both"/>
        <w:rPr>
          <w:b/>
          <w:bCs/>
          <w:sz w:val="28"/>
          <w:szCs w:val="28"/>
          <w:lang w:val="en-US"/>
        </w:rPr>
      </w:pPr>
      <w:r>
        <w:rPr>
          <w:sz w:val="28"/>
          <w:szCs w:val="28"/>
          <w:lang w:val="en-US"/>
        </w:rPr>
        <w:t xml:space="preserve">b) Khi trúng thưởng người tham gia dự thưởng phải xuất trình vé xổ số trúng thưởng và các giấy tờ chứng minh thuộc đối tượng tham gia dự thưởng theo quy định tại khoản 1 Điều này để làm thủ tục lĩnh thưởng và thực hiện nghĩa vụ thuế theo quy định của pháp luật. </w:t>
      </w:r>
    </w:p>
    <w:bookmarkEnd w:id="10"/>
    <w:p w:rsidR="0013311C" w:rsidRDefault="00DC0DF3">
      <w:pPr>
        <w:spacing w:before="120" w:after="120"/>
        <w:ind w:firstLine="720"/>
        <w:jc w:val="both"/>
        <w:rPr>
          <w:sz w:val="28"/>
          <w:szCs w:val="28"/>
          <w:lang w:val="en-US"/>
        </w:rPr>
      </w:pPr>
      <w:r>
        <w:rPr>
          <w:b/>
          <w:bCs/>
          <w:sz w:val="28"/>
          <w:szCs w:val="28"/>
          <w:lang w:val="en-US"/>
        </w:rPr>
        <w:lastRenderedPageBreak/>
        <w:t>Điều 7. Địa bàn kinh doanh xổ số</w:t>
      </w:r>
    </w:p>
    <w:p w:rsidR="0013311C" w:rsidRDefault="00DC0DF3">
      <w:pPr>
        <w:spacing w:before="120" w:after="120"/>
        <w:ind w:firstLine="720"/>
        <w:jc w:val="both"/>
        <w:rPr>
          <w:sz w:val="28"/>
          <w:szCs w:val="28"/>
          <w:lang w:val="en-US"/>
        </w:rPr>
      </w:pPr>
      <w:r>
        <w:rPr>
          <w:sz w:val="28"/>
          <w:szCs w:val="28"/>
          <w:lang w:val="en-US"/>
        </w:rPr>
        <w:t>1. Đối với Công ty xổ số điện toán Việt Nam, địa bàn kinh doanh xổ số trên phạm vi toàn quốc.</w:t>
      </w:r>
    </w:p>
    <w:p w:rsidR="0013311C" w:rsidRDefault="00DC0DF3">
      <w:pPr>
        <w:spacing w:before="120" w:after="120"/>
        <w:ind w:firstLine="720"/>
        <w:jc w:val="both"/>
        <w:rPr>
          <w:sz w:val="28"/>
          <w:szCs w:val="28"/>
          <w:lang w:val="en-US"/>
        </w:rPr>
      </w:pPr>
      <w:r>
        <w:rPr>
          <w:sz w:val="28"/>
          <w:szCs w:val="28"/>
          <w:lang w:val="en-US"/>
        </w:rPr>
        <w:t xml:space="preserve">2. Đối với Công ty xổ số kiến thiết, địa bàn kinh doanh xổ số theo khu vực </w:t>
      </w:r>
      <w:r w:rsidR="002865A3">
        <w:rPr>
          <w:sz w:val="28"/>
          <w:szCs w:val="28"/>
          <w:lang w:val="en-US"/>
        </w:rPr>
        <w:t xml:space="preserve">địa lý </w:t>
      </w:r>
      <w:r w:rsidR="000F76F6">
        <w:rPr>
          <w:sz w:val="28"/>
          <w:szCs w:val="28"/>
          <w:lang w:val="en-US"/>
        </w:rPr>
        <w:t xml:space="preserve">(miền Bắc, miền Trung, miền Nam) </w:t>
      </w:r>
      <w:r>
        <w:rPr>
          <w:sz w:val="28"/>
          <w:szCs w:val="28"/>
          <w:lang w:val="en-US"/>
        </w:rPr>
        <w:t>hoặc theo địa bàn hành chính của từng tỉnh, thành phố.</w:t>
      </w:r>
    </w:p>
    <w:p w:rsidR="0013311C" w:rsidRDefault="00DC0DF3">
      <w:pPr>
        <w:spacing w:before="120" w:after="120"/>
        <w:ind w:firstLine="720"/>
        <w:jc w:val="both"/>
        <w:rPr>
          <w:b/>
          <w:sz w:val="28"/>
          <w:szCs w:val="28"/>
          <w:lang w:val="en-US"/>
        </w:rPr>
      </w:pPr>
      <w:r>
        <w:rPr>
          <w:sz w:val="28"/>
          <w:szCs w:val="28"/>
          <w:lang w:val="en-US"/>
        </w:rPr>
        <w:t>3. Bộ Tài chính quy định cụ thể địa bàn kinh doanh xổ số, hoạt động của Hội đồng xổ số các khu vực trong từng thời kỳ phù hợp với mục tiêu, định hướng quản lý của nhà nước.</w:t>
      </w:r>
    </w:p>
    <w:p w:rsidR="0013311C" w:rsidRDefault="005D37C0">
      <w:pPr>
        <w:spacing w:before="120" w:after="120"/>
        <w:ind w:firstLine="720"/>
        <w:jc w:val="both"/>
        <w:rPr>
          <w:b/>
          <w:sz w:val="28"/>
          <w:szCs w:val="28"/>
          <w:lang w:val="en-US"/>
        </w:rPr>
      </w:pPr>
      <w:r w:rsidRPr="005D37C0">
        <w:rPr>
          <w:b/>
          <w:sz w:val="28"/>
          <w:szCs w:val="28"/>
          <w:lang w:val="en-US"/>
        </w:rPr>
        <w:t xml:space="preserve">Điều </w:t>
      </w:r>
      <w:r w:rsidR="00DC0DF3">
        <w:rPr>
          <w:b/>
          <w:sz w:val="28"/>
          <w:szCs w:val="28"/>
          <w:lang w:val="en-US"/>
        </w:rPr>
        <w:t>8</w:t>
      </w:r>
      <w:r w:rsidRPr="005D37C0">
        <w:rPr>
          <w:b/>
          <w:sz w:val="28"/>
          <w:szCs w:val="28"/>
          <w:lang w:val="en-US"/>
        </w:rPr>
        <w:t>. Vé xổ số</w:t>
      </w:r>
    </w:p>
    <w:p w:rsidR="0013311C" w:rsidRDefault="00AE749B">
      <w:pPr>
        <w:spacing w:before="120" w:after="120"/>
        <w:ind w:firstLine="720"/>
        <w:jc w:val="both"/>
        <w:rPr>
          <w:sz w:val="28"/>
          <w:szCs w:val="28"/>
          <w:lang w:val="en-US"/>
        </w:rPr>
      </w:pPr>
      <w:r>
        <w:rPr>
          <w:sz w:val="28"/>
          <w:szCs w:val="28"/>
          <w:lang w:val="en-US"/>
        </w:rPr>
        <w:t xml:space="preserve">1. </w:t>
      </w:r>
      <w:r w:rsidR="005D37C0" w:rsidRPr="005D37C0">
        <w:rPr>
          <w:sz w:val="28"/>
          <w:szCs w:val="28"/>
          <w:lang w:val="en-US"/>
        </w:rPr>
        <w:t xml:space="preserve">Vé xổ số do </w:t>
      </w:r>
      <w:r w:rsidR="00DC0DF3">
        <w:rPr>
          <w:sz w:val="28"/>
          <w:szCs w:val="28"/>
          <w:lang w:val="en-US"/>
        </w:rPr>
        <w:t xml:space="preserve">doanh nghiệp xổ số phát hành hoặc do các doanh nghiệp trong cùng khu vực phát hành và </w:t>
      </w:r>
      <w:r w:rsidR="005D37C0" w:rsidRPr="005D37C0">
        <w:rPr>
          <w:sz w:val="28"/>
          <w:szCs w:val="28"/>
          <w:lang w:val="en-US"/>
        </w:rPr>
        <w:t>phân phối cho khách</w:t>
      </w:r>
      <w:r>
        <w:rPr>
          <w:sz w:val="28"/>
          <w:szCs w:val="28"/>
          <w:lang w:val="en-US"/>
        </w:rPr>
        <w:t xml:space="preserve"> hàng để tham gia dự thưởng xổ số. </w:t>
      </w:r>
    </w:p>
    <w:p w:rsidR="0013311C" w:rsidRDefault="00AE749B">
      <w:pPr>
        <w:spacing w:before="120" w:after="120"/>
        <w:ind w:firstLine="720"/>
        <w:jc w:val="both"/>
        <w:rPr>
          <w:sz w:val="28"/>
          <w:szCs w:val="28"/>
          <w:lang w:val="en-US"/>
        </w:rPr>
      </w:pPr>
      <w:r>
        <w:rPr>
          <w:sz w:val="28"/>
          <w:szCs w:val="28"/>
          <w:lang w:val="en-US"/>
        </w:rPr>
        <w:t xml:space="preserve">2. </w:t>
      </w:r>
      <w:r w:rsidR="00167332">
        <w:rPr>
          <w:sz w:val="28"/>
          <w:szCs w:val="28"/>
          <w:lang w:val="en-US"/>
        </w:rPr>
        <w:t xml:space="preserve">Vé xổ số </w:t>
      </w:r>
      <w:r w:rsidR="00A9015F">
        <w:rPr>
          <w:sz w:val="28"/>
          <w:szCs w:val="28"/>
          <w:lang w:val="en-US"/>
        </w:rPr>
        <w:t xml:space="preserve">có thể được phát hành dưới dạng chứng chỉ hoặc dữ liệu điện tử, phụ thuộc vào các phương thức phân phối sản phẩm theo quy định </w:t>
      </w:r>
      <w:r w:rsidR="00DB38E7">
        <w:rPr>
          <w:sz w:val="28"/>
          <w:szCs w:val="28"/>
          <w:lang w:val="en-US"/>
        </w:rPr>
        <w:t>tại Điều 9 Nghị định này</w:t>
      </w:r>
      <w:r w:rsidR="00FF0F2B">
        <w:rPr>
          <w:sz w:val="28"/>
          <w:szCs w:val="28"/>
          <w:lang w:val="en-US"/>
        </w:rPr>
        <w:t>.</w:t>
      </w:r>
    </w:p>
    <w:p w:rsidR="0013311C" w:rsidRDefault="00167332">
      <w:pPr>
        <w:spacing w:before="120" w:after="120"/>
        <w:ind w:firstLine="720"/>
        <w:jc w:val="both"/>
        <w:rPr>
          <w:sz w:val="28"/>
          <w:szCs w:val="28"/>
          <w:lang w:val="en-US"/>
        </w:rPr>
      </w:pPr>
      <w:r>
        <w:rPr>
          <w:sz w:val="28"/>
          <w:szCs w:val="28"/>
          <w:lang w:val="en-US"/>
        </w:rPr>
        <w:t xml:space="preserve">3. </w:t>
      </w:r>
      <w:r w:rsidR="00AE749B">
        <w:rPr>
          <w:sz w:val="28"/>
          <w:szCs w:val="28"/>
          <w:lang w:val="en-US"/>
        </w:rPr>
        <w:t xml:space="preserve">Vé xổ số </w:t>
      </w:r>
      <w:r>
        <w:rPr>
          <w:sz w:val="28"/>
          <w:szCs w:val="28"/>
          <w:lang w:val="en-US"/>
        </w:rPr>
        <w:t xml:space="preserve">dưới dạng chứng chỉ </w:t>
      </w:r>
      <w:r w:rsidR="00AE749B">
        <w:rPr>
          <w:sz w:val="28"/>
          <w:szCs w:val="28"/>
          <w:lang w:val="en-US"/>
        </w:rPr>
        <w:t>có các nội dung sau đây</w:t>
      </w:r>
      <w:r w:rsidR="00E47B90">
        <w:rPr>
          <w:sz w:val="28"/>
          <w:szCs w:val="28"/>
          <w:lang w:val="en-US"/>
        </w:rPr>
        <w:t>:</w:t>
      </w:r>
    </w:p>
    <w:p w:rsidR="0013311C" w:rsidRDefault="00AE749B">
      <w:pPr>
        <w:spacing w:before="120" w:after="120"/>
        <w:ind w:firstLine="720"/>
        <w:jc w:val="both"/>
        <w:rPr>
          <w:sz w:val="28"/>
          <w:szCs w:val="28"/>
          <w:lang w:val="en-US"/>
        </w:rPr>
      </w:pPr>
      <w:r>
        <w:rPr>
          <w:sz w:val="28"/>
          <w:szCs w:val="28"/>
          <w:lang w:val="en-US"/>
        </w:rPr>
        <w:t>a) T</w:t>
      </w:r>
      <w:r w:rsidR="00A9015F">
        <w:rPr>
          <w:sz w:val="28"/>
          <w:szCs w:val="28"/>
          <w:lang w:val="en-US"/>
        </w:rPr>
        <w:t xml:space="preserve">ên </w:t>
      </w:r>
      <w:r w:rsidR="002865A3">
        <w:rPr>
          <w:sz w:val="28"/>
          <w:szCs w:val="28"/>
          <w:lang w:val="en-US"/>
        </w:rPr>
        <w:t xml:space="preserve">doanh nghiệp </w:t>
      </w:r>
      <w:r>
        <w:rPr>
          <w:sz w:val="28"/>
          <w:szCs w:val="28"/>
          <w:lang w:val="en-US"/>
        </w:rPr>
        <w:t>phát hành vé xổ số;</w:t>
      </w:r>
    </w:p>
    <w:p w:rsidR="0013311C" w:rsidRDefault="00AE749B">
      <w:pPr>
        <w:spacing w:before="120" w:after="120"/>
        <w:ind w:firstLine="720"/>
        <w:jc w:val="both"/>
        <w:rPr>
          <w:sz w:val="28"/>
          <w:szCs w:val="28"/>
          <w:lang w:val="en-US"/>
        </w:rPr>
      </w:pPr>
      <w:r>
        <w:rPr>
          <w:sz w:val="28"/>
          <w:szCs w:val="28"/>
          <w:lang w:val="en-US"/>
        </w:rPr>
        <w:t xml:space="preserve">b) </w:t>
      </w:r>
      <w:r w:rsidR="00C95658">
        <w:rPr>
          <w:sz w:val="28"/>
          <w:szCs w:val="28"/>
          <w:lang w:val="en-US"/>
        </w:rPr>
        <w:t>Tên sản phẩm xổ số</w:t>
      </w:r>
      <w:r w:rsidR="00C91F51">
        <w:rPr>
          <w:sz w:val="28"/>
          <w:szCs w:val="28"/>
          <w:lang w:val="en-US"/>
        </w:rPr>
        <w:t>;</w:t>
      </w:r>
    </w:p>
    <w:p w:rsidR="0013311C" w:rsidRDefault="00C95658">
      <w:pPr>
        <w:spacing w:before="120" w:after="120"/>
        <w:ind w:firstLine="720"/>
        <w:jc w:val="both"/>
        <w:rPr>
          <w:sz w:val="28"/>
          <w:szCs w:val="28"/>
          <w:lang w:val="en-US"/>
        </w:rPr>
      </w:pPr>
      <w:r>
        <w:rPr>
          <w:sz w:val="28"/>
          <w:szCs w:val="28"/>
          <w:lang w:val="en-US"/>
        </w:rPr>
        <w:t xml:space="preserve">c) </w:t>
      </w:r>
      <w:r w:rsidR="00167332">
        <w:rPr>
          <w:sz w:val="28"/>
          <w:szCs w:val="28"/>
          <w:lang w:val="en-US"/>
        </w:rPr>
        <w:t>Số dự thưởng;</w:t>
      </w:r>
    </w:p>
    <w:p w:rsidR="0013311C" w:rsidRDefault="00167332">
      <w:pPr>
        <w:spacing w:before="120" w:after="120"/>
        <w:ind w:firstLine="720"/>
        <w:jc w:val="both"/>
        <w:rPr>
          <w:sz w:val="28"/>
          <w:szCs w:val="28"/>
          <w:lang w:val="en-US"/>
        </w:rPr>
      </w:pPr>
      <w:r>
        <w:rPr>
          <w:sz w:val="28"/>
          <w:szCs w:val="28"/>
          <w:lang w:val="en-US"/>
        </w:rPr>
        <w:t xml:space="preserve">d) </w:t>
      </w:r>
      <w:r w:rsidR="00AE749B">
        <w:rPr>
          <w:sz w:val="28"/>
          <w:szCs w:val="28"/>
          <w:lang w:val="en-US"/>
        </w:rPr>
        <w:t>Mệnh giá của vé xổ số</w:t>
      </w:r>
      <w:r w:rsidR="00A9015F">
        <w:rPr>
          <w:sz w:val="28"/>
          <w:szCs w:val="28"/>
          <w:lang w:val="en-US"/>
        </w:rPr>
        <w:t>;</w:t>
      </w:r>
    </w:p>
    <w:p w:rsidR="0013311C" w:rsidRDefault="00A9015F">
      <w:pPr>
        <w:spacing w:before="120" w:after="120"/>
        <w:ind w:firstLine="720"/>
        <w:jc w:val="both"/>
        <w:rPr>
          <w:sz w:val="28"/>
          <w:szCs w:val="28"/>
          <w:lang w:val="en-US"/>
        </w:rPr>
      </w:pPr>
      <w:r>
        <w:rPr>
          <w:sz w:val="28"/>
          <w:szCs w:val="28"/>
          <w:lang w:val="en-US"/>
        </w:rPr>
        <w:t xml:space="preserve">đ) </w:t>
      </w:r>
      <w:r w:rsidR="00167332">
        <w:rPr>
          <w:sz w:val="28"/>
          <w:szCs w:val="28"/>
          <w:lang w:val="en-US"/>
        </w:rPr>
        <w:t>K</w:t>
      </w:r>
      <w:r w:rsidR="00AE749B">
        <w:rPr>
          <w:sz w:val="28"/>
          <w:szCs w:val="28"/>
          <w:lang w:val="en-US"/>
        </w:rPr>
        <w:t>ý hiệu của tờ vé xổ số</w:t>
      </w:r>
      <w:r w:rsidR="00C95658">
        <w:rPr>
          <w:sz w:val="28"/>
          <w:szCs w:val="28"/>
          <w:lang w:val="en-US"/>
        </w:rPr>
        <w:t>;</w:t>
      </w:r>
    </w:p>
    <w:p w:rsidR="0013311C" w:rsidRDefault="00A9015F">
      <w:pPr>
        <w:spacing w:before="120" w:after="120"/>
        <w:ind w:firstLine="720"/>
        <w:jc w:val="both"/>
        <w:rPr>
          <w:sz w:val="28"/>
          <w:szCs w:val="28"/>
          <w:lang w:val="en-US"/>
        </w:rPr>
      </w:pPr>
      <w:r>
        <w:rPr>
          <w:sz w:val="28"/>
          <w:szCs w:val="28"/>
          <w:lang w:val="en-US"/>
        </w:rPr>
        <w:t>e</w:t>
      </w:r>
      <w:r w:rsidR="00AE749B">
        <w:rPr>
          <w:sz w:val="28"/>
          <w:szCs w:val="28"/>
          <w:lang w:val="en-US"/>
        </w:rPr>
        <w:t>) Các chữ số, chữ cái, kết quả ngẫu nhiên để khách hàng lựa chọn;</w:t>
      </w:r>
    </w:p>
    <w:p w:rsidR="0013311C" w:rsidRDefault="00A9015F">
      <w:pPr>
        <w:spacing w:before="120" w:after="120"/>
        <w:ind w:firstLine="720"/>
        <w:jc w:val="both"/>
        <w:rPr>
          <w:spacing w:val="-4"/>
          <w:sz w:val="28"/>
          <w:szCs w:val="28"/>
          <w:lang w:val="en-US"/>
        </w:rPr>
      </w:pPr>
      <w:r w:rsidRPr="00B8313A">
        <w:rPr>
          <w:spacing w:val="-4"/>
          <w:sz w:val="28"/>
          <w:szCs w:val="28"/>
          <w:lang w:val="en-US"/>
        </w:rPr>
        <w:t>g</w:t>
      </w:r>
      <w:r w:rsidR="00A8502D" w:rsidRPr="00B8313A">
        <w:rPr>
          <w:spacing w:val="-4"/>
          <w:sz w:val="28"/>
          <w:szCs w:val="28"/>
          <w:lang w:val="en-US"/>
        </w:rPr>
        <w:t xml:space="preserve">) Ngày mở thưởng hoặc thời </w:t>
      </w:r>
      <w:r w:rsidR="00AE749B" w:rsidRPr="00B8313A">
        <w:rPr>
          <w:spacing w:val="-4"/>
          <w:sz w:val="28"/>
          <w:szCs w:val="28"/>
          <w:lang w:val="en-US"/>
        </w:rPr>
        <w:t>gian lưu hành của vé xổ số</w:t>
      </w:r>
      <w:r w:rsidR="00413F05" w:rsidRPr="00B8313A">
        <w:rPr>
          <w:spacing w:val="-4"/>
          <w:sz w:val="28"/>
          <w:szCs w:val="28"/>
          <w:lang w:val="en-US"/>
        </w:rPr>
        <w:t>, thời hạn lĩnh thưởng</w:t>
      </w:r>
      <w:r w:rsidR="00AE749B" w:rsidRPr="00B8313A">
        <w:rPr>
          <w:spacing w:val="-4"/>
          <w:sz w:val="28"/>
          <w:szCs w:val="28"/>
          <w:lang w:val="en-US"/>
        </w:rPr>
        <w:t>;</w:t>
      </w:r>
    </w:p>
    <w:p w:rsidR="0013311C" w:rsidRDefault="00A9015F">
      <w:pPr>
        <w:spacing w:before="120" w:after="120"/>
        <w:ind w:firstLine="720"/>
        <w:jc w:val="both"/>
        <w:rPr>
          <w:sz w:val="28"/>
          <w:szCs w:val="28"/>
          <w:lang w:val="en-US"/>
        </w:rPr>
      </w:pPr>
      <w:r>
        <w:rPr>
          <w:sz w:val="28"/>
          <w:szCs w:val="28"/>
          <w:lang w:val="en-US"/>
        </w:rPr>
        <w:t>h</w:t>
      </w:r>
      <w:r w:rsidR="00AE749B">
        <w:rPr>
          <w:sz w:val="28"/>
          <w:szCs w:val="28"/>
          <w:lang w:val="en-US"/>
        </w:rPr>
        <w:t>) Các dấu hiệu</w:t>
      </w:r>
      <w:r w:rsidR="00413F05">
        <w:rPr>
          <w:sz w:val="28"/>
          <w:szCs w:val="28"/>
          <w:lang w:val="en-US"/>
        </w:rPr>
        <w:t xml:space="preserve"> nhận diện</w:t>
      </w:r>
      <w:r w:rsidR="00C95658">
        <w:rPr>
          <w:sz w:val="28"/>
          <w:szCs w:val="28"/>
          <w:lang w:val="en-US"/>
        </w:rPr>
        <w:t>, bảng mã nhận diện</w:t>
      </w:r>
      <w:r w:rsidR="00413F05">
        <w:rPr>
          <w:sz w:val="28"/>
          <w:szCs w:val="28"/>
          <w:lang w:val="en-US"/>
        </w:rPr>
        <w:t xml:space="preserve"> để </w:t>
      </w:r>
      <w:r w:rsidR="00AE749B">
        <w:rPr>
          <w:sz w:val="28"/>
          <w:szCs w:val="28"/>
          <w:lang w:val="en-US"/>
        </w:rPr>
        <w:t>chống làm giả</w:t>
      </w:r>
      <w:r w:rsidR="00413F05">
        <w:rPr>
          <w:sz w:val="28"/>
          <w:szCs w:val="28"/>
          <w:lang w:val="en-US"/>
        </w:rPr>
        <w:t xml:space="preserve"> hoặc mã khóa để kiểm soát vé xổ số</w:t>
      </w:r>
      <w:r w:rsidR="00E47B90">
        <w:rPr>
          <w:sz w:val="28"/>
          <w:szCs w:val="28"/>
          <w:lang w:val="en-US"/>
        </w:rPr>
        <w:t xml:space="preserve"> (nếu có)</w:t>
      </w:r>
      <w:r w:rsidR="00AE749B">
        <w:rPr>
          <w:sz w:val="28"/>
          <w:szCs w:val="28"/>
          <w:lang w:val="en-US"/>
        </w:rPr>
        <w:t>;</w:t>
      </w:r>
    </w:p>
    <w:p w:rsidR="0013311C" w:rsidRDefault="00472917">
      <w:pPr>
        <w:spacing w:before="120" w:after="120"/>
        <w:ind w:firstLine="720"/>
        <w:jc w:val="both"/>
        <w:rPr>
          <w:spacing w:val="-2"/>
          <w:sz w:val="28"/>
          <w:szCs w:val="28"/>
          <w:lang w:val="en-US"/>
        </w:rPr>
      </w:pPr>
      <w:r w:rsidRPr="00472917">
        <w:rPr>
          <w:spacing w:val="-2"/>
          <w:sz w:val="28"/>
          <w:szCs w:val="28"/>
          <w:lang w:val="en-US"/>
        </w:rPr>
        <w:t xml:space="preserve">i) Các thông tin khác để phục vụ người tham gia dự thưởng xổ số bao gồm: </w:t>
      </w:r>
      <w:r w:rsidR="00132115">
        <w:rPr>
          <w:spacing w:val="-2"/>
          <w:sz w:val="28"/>
          <w:szCs w:val="28"/>
          <w:lang w:val="en-US"/>
        </w:rPr>
        <w:t>c</w:t>
      </w:r>
      <w:r w:rsidRPr="00472917">
        <w:rPr>
          <w:spacing w:val="-2"/>
          <w:sz w:val="28"/>
          <w:szCs w:val="28"/>
          <w:lang w:val="en-US"/>
        </w:rPr>
        <w:t>ơ cấu giải thưởng,</w:t>
      </w:r>
      <w:r w:rsidR="00132115">
        <w:rPr>
          <w:spacing w:val="-2"/>
          <w:sz w:val="28"/>
          <w:szCs w:val="28"/>
          <w:lang w:val="en-US"/>
        </w:rPr>
        <w:t xml:space="preserve"> </w:t>
      </w:r>
      <w:r w:rsidRPr="00472917">
        <w:rPr>
          <w:spacing w:val="-2"/>
          <w:sz w:val="28"/>
          <w:szCs w:val="28"/>
          <w:lang w:val="en-US"/>
        </w:rPr>
        <w:t>điều kiện lĩnh thưởng, địa chỉ lĩnh thưởng, các thông tin cần thiết khác theo yêu cầu quản lý của</w:t>
      </w:r>
      <w:r w:rsidR="00132115">
        <w:rPr>
          <w:spacing w:val="-2"/>
          <w:sz w:val="28"/>
          <w:szCs w:val="28"/>
          <w:lang w:val="en-US"/>
        </w:rPr>
        <w:t xml:space="preserve"> doanh nghiệp kinh doanh</w:t>
      </w:r>
      <w:r w:rsidRPr="00472917">
        <w:rPr>
          <w:spacing w:val="-2"/>
          <w:sz w:val="28"/>
          <w:szCs w:val="28"/>
          <w:lang w:val="en-US"/>
        </w:rPr>
        <w:t xml:space="preserve"> xổ số. </w:t>
      </w:r>
    </w:p>
    <w:p w:rsidR="0013311C" w:rsidRDefault="00A9015F">
      <w:pPr>
        <w:spacing w:before="120" w:after="120"/>
        <w:ind w:firstLine="720"/>
        <w:jc w:val="both"/>
        <w:rPr>
          <w:sz w:val="28"/>
          <w:szCs w:val="28"/>
          <w:lang w:val="en-US"/>
        </w:rPr>
      </w:pPr>
      <w:r>
        <w:rPr>
          <w:sz w:val="28"/>
          <w:szCs w:val="28"/>
          <w:lang w:val="en-US"/>
        </w:rPr>
        <w:t>4. Vé xổ số dưới dạng dữ liệu điện tử phải có các nội dung cơ bản sau:</w:t>
      </w:r>
    </w:p>
    <w:p w:rsidR="0013311C" w:rsidRDefault="00A9015F">
      <w:pPr>
        <w:spacing w:before="120" w:after="120"/>
        <w:ind w:firstLine="720"/>
        <w:jc w:val="both"/>
        <w:rPr>
          <w:sz w:val="28"/>
          <w:szCs w:val="28"/>
          <w:lang w:val="en-US"/>
        </w:rPr>
      </w:pPr>
      <w:r>
        <w:rPr>
          <w:sz w:val="28"/>
          <w:szCs w:val="28"/>
          <w:lang w:val="en-US"/>
        </w:rPr>
        <w:t>a) Các nội dung quy định tại điểm a, b, c, d, đ và e khoản 3 Điều này;</w:t>
      </w:r>
    </w:p>
    <w:p w:rsidR="0013311C" w:rsidRDefault="00A9015F">
      <w:pPr>
        <w:spacing w:before="120" w:after="120"/>
        <w:ind w:firstLine="720"/>
        <w:jc w:val="both"/>
        <w:rPr>
          <w:sz w:val="28"/>
          <w:szCs w:val="28"/>
          <w:lang w:val="en-US"/>
        </w:rPr>
      </w:pPr>
      <w:r>
        <w:rPr>
          <w:sz w:val="28"/>
          <w:szCs w:val="28"/>
          <w:lang w:val="en-US"/>
        </w:rPr>
        <w:t>b) Mã số tài khoản tham gia dự thưởng của khách hàng</w:t>
      </w:r>
      <w:r w:rsidR="003C4E54">
        <w:rPr>
          <w:sz w:val="28"/>
          <w:szCs w:val="28"/>
          <w:lang w:val="en-US"/>
        </w:rPr>
        <w:t>;</w:t>
      </w:r>
    </w:p>
    <w:p w:rsidR="0013311C" w:rsidRDefault="003C4E54">
      <w:pPr>
        <w:spacing w:before="120" w:after="120"/>
        <w:ind w:firstLine="720"/>
        <w:jc w:val="both"/>
        <w:rPr>
          <w:sz w:val="28"/>
          <w:szCs w:val="28"/>
          <w:lang w:val="en-US"/>
        </w:rPr>
      </w:pPr>
      <w:r>
        <w:rPr>
          <w:sz w:val="28"/>
          <w:szCs w:val="28"/>
          <w:lang w:val="en-US"/>
        </w:rPr>
        <w:t xml:space="preserve">c) Các nội dung khác theo yêu cầu quản lý của </w:t>
      </w:r>
      <w:r w:rsidR="002865A3">
        <w:rPr>
          <w:sz w:val="28"/>
          <w:szCs w:val="28"/>
          <w:lang w:val="en-US"/>
        </w:rPr>
        <w:t>doanh nghiệp</w:t>
      </w:r>
      <w:r w:rsidR="007A6DC4">
        <w:rPr>
          <w:sz w:val="28"/>
          <w:szCs w:val="28"/>
          <w:lang w:val="en-US"/>
        </w:rPr>
        <w:t xml:space="preserve"> </w:t>
      </w:r>
      <w:r w:rsidR="00132115">
        <w:rPr>
          <w:sz w:val="28"/>
          <w:szCs w:val="28"/>
          <w:lang w:val="en-US"/>
        </w:rPr>
        <w:t xml:space="preserve">kinh doanh </w:t>
      </w:r>
      <w:r w:rsidR="007A6DC4">
        <w:rPr>
          <w:sz w:val="28"/>
          <w:szCs w:val="28"/>
          <w:lang w:val="en-US"/>
        </w:rPr>
        <w:t xml:space="preserve">xổ số </w:t>
      </w:r>
      <w:r>
        <w:rPr>
          <w:sz w:val="28"/>
          <w:szCs w:val="28"/>
          <w:lang w:val="en-US"/>
        </w:rPr>
        <w:t>phù hợp với quy định pháp luật.</w:t>
      </w:r>
    </w:p>
    <w:p w:rsidR="00261BD7" w:rsidRDefault="000F3797">
      <w:pPr>
        <w:spacing w:before="120" w:after="120"/>
        <w:ind w:firstLine="720"/>
        <w:jc w:val="both"/>
        <w:rPr>
          <w:sz w:val="28"/>
          <w:szCs w:val="28"/>
          <w:lang w:val="en-US"/>
        </w:rPr>
      </w:pPr>
      <w:r>
        <w:rPr>
          <w:sz w:val="28"/>
          <w:szCs w:val="28"/>
          <w:lang w:val="en-US"/>
        </w:rPr>
        <w:lastRenderedPageBreak/>
        <w:t>5</w:t>
      </w:r>
      <w:r w:rsidR="00C95658">
        <w:rPr>
          <w:sz w:val="28"/>
          <w:szCs w:val="28"/>
          <w:lang w:val="en-US"/>
        </w:rPr>
        <w:t xml:space="preserve">. </w:t>
      </w:r>
      <w:r w:rsidR="00AE749B">
        <w:rPr>
          <w:sz w:val="28"/>
          <w:szCs w:val="28"/>
          <w:lang w:val="en-US"/>
        </w:rPr>
        <w:t xml:space="preserve">Bộ Tài chính quy định </w:t>
      </w:r>
      <w:r w:rsidR="003C4E54">
        <w:rPr>
          <w:sz w:val="28"/>
          <w:szCs w:val="28"/>
          <w:lang w:val="en-US"/>
        </w:rPr>
        <w:t xml:space="preserve">mệnh giá vé xổ số </w:t>
      </w:r>
      <w:r w:rsidR="00AE749B">
        <w:rPr>
          <w:sz w:val="28"/>
          <w:szCs w:val="28"/>
          <w:lang w:val="en-US"/>
        </w:rPr>
        <w:t>trong từng thời kỳ</w:t>
      </w:r>
      <w:r w:rsidR="00C8005A">
        <w:rPr>
          <w:sz w:val="28"/>
          <w:szCs w:val="28"/>
          <w:lang w:val="en-US"/>
        </w:rPr>
        <w:t xml:space="preserve"> phù hợp với định hướng, mục tiêu quản lý của nhà nước.</w:t>
      </w:r>
      <w:bookmarkStart w:id="11" w:name="dieu_9"/>
    </w:p>
    <w:p w:rsidR="0013311C" w:rsidRDefault="000F4AFE">
      <w:pPr>
        <w:spacing w:before="120" w:after="120"/>
        <w:ind w:firstLine="720"/>
        <w:jc w:val="both"/>
        <w:rPr>
          <w:sz w:val="28"/>
          <w:szCs w:val="28"/>
          <w:lang w:val="en-US"/>
        </w:rPr>
      </w:pPr>
      <w:r w:rsidRPr="000F4AFE">
        <w:rPr>
          <w:b/>
          <w:bCs/>
          <w:sz w:val="28"/>
          <w:szCs w:val="28"/>
        </w:rPr>
        <w:t xml:space="preserve">Điều </w:t>
      </w:r>
      <w:r w:rsidR="00DB38E7">
        <w:rPr>
          <w:b/>
          <w:bCs/>
          <w:sz w:val="28"/>
          <w:szCs w:val="28"/>
          <w:lang w:val="en-US"/>
        </w:rPr>
        <w:t>9</w:t>
      </w:r>
      <w:r w:rsidRPr="000F4AFE">
        <w:rPr>
          <w:b/>
          <w:bCs/>
          <w:sz w:val="28"/>
          <w:szCs w:val="28"/>
        </w:rPr>
        <w:t xml:space="preserve">. </w:t>
      </w:r>
      <w:r w:rsidR="00193F3A">
        <w:rPr>
          <w:b/>
          <w:bCs/>
          <w:sz w:val="28"/>
          <w:szCs w:val="28"/>
          <w:lang w:val="en-US"/>
        </w:rPr>
        <w:t>P</w:t>
      </w:r>
      <w:r w:rsidR="00DB38E7">
        <w:rPr>
          <w:b/>
          <w:bCs/>
          <w:sz w:val="28"/>
          <w:szCs w:val="28"/>
          <w:lang w:val="en-US"/>
        </w:rPr>
        <w:t>hương thức p</w:t>
      </w:r>
      <w:r w:rsidR="00193F3A">
        <w:rPr>
          <w:b/>
          <w:bCs/>
          <w:sz w:val="28"/>
          <w:szCs w:val="28"/>
          <w:lang w:val="en-US"/>
        </w:rPr>
        <w:t>hân phối vé xổ số</w:t>
      </w:r>
      <w:bookmarkEnd w:id="11"/>
    </w:p>
    <w:p w:rsidR="0013311C" w:rsidRDefault="000F4AFE">
      <w:pPr>
        <w:spacing w:before="120" w:after="120"/>
        <w:ind w:firstLine="720"/>
        <w:jc w:val="both"/>
        <w:rPr>
          <w:sz w:val="28"/>
          <w:szCs w:val="28"/>
          <w:lang w:val="en-US"/>
        </w:rPr>
      </w:pPr>
      <w:r w:rsidRPr="000F4AFE">
        <w:rPr>
          <w:sz w:val="28"/>
          <w:szCs w:val="28"/>
        </w:rPr>
        <w:t xml:space="preserve">1. </w:t>
      </w:r>
      <w:r w:rsidR="002865A3">
        <w:rPr>
          <w:sz w:val="28"/>
          <w:szCs w:val="28"/>
          <w:lang w:val="en-US"/>
        </w:rPr>
        <w:t xml:space="preserve">Doanh nghiệp kinh doanh </w:t>
      </w:r>
      <w:r w:rsidR="00D87165">
        <w:rPr>
          <w:sz w:val="28"/>
          <w:szCs w:val="28"/>
          <w:lang w:val="en-US"/>
        </w:rPr>
        <w:t>xổ số</w:t>
      </w:r>
      <w:r w:rsidR="00193F3A">
        <w:rPr>
          <w:sz w:val="28"/>
          <w:szCs w:val="28"/>
          <w:lang w:val="en-US"/>
        </w:rPr>
        <w:t xml:space="preserve"> phải đảm bảo cung ứng đủ số lượng vé xổ số theo từng ký hiệu đã thông báo phát hành để khách hàng lựa chọn kết quả tham gia dự thưởng.</w:t>
      </w:r>
    </w:p>
    <w:p w:rsidR="0013311C" w:rsidRDefault="00123830">
      <w:pPr>
        <w:spacing w:before="120" w:after="120"/>
        <w:ind w:firstLine="720"/>
        <w:jc w:val="both"/>
        <w:rPr>
          <w:sz w:val="28"/>
          <w:szCs w:val="28"/>
          <w:lang w:val="en-US"/>
        </w:rPr>
      </w:pPr>
      <w:r>
        <w:rPr>
          <w:sz w:val="28"/>
          <w:szCs w:val="28"/>
          <w:lang w:val="en-US"/>
        </w:rPr>
        <w:t xml:space="preserve">2. Số lượng vé của từng đợt phát hành do </w:t>
      </w:r>
      <w:r w:rsidR="002865A3">
        <w:rPr>
          <w:sz w:val="28"/>
          <w:szCs w:val="28"/>
          <w:lang w:val="en-US"/>
        </w:rPr>
        <w:t xml:space="preserve">doanh nghiệp kinh doanh </w:t>
      </w:r>
      <w:r w:rsidR="00D87165">
        <w:rPr>
          <w:sz w:val="28"/>
          <w:szCs w:val="28"/>
          <w:lang w:val="en-US"/>
        </w:rPr>
        <w:t>xổ số</w:t>
      </w:r>
      <w:r>
        <w:rPr>
          <w:sz w:val="28"/>
          <w:szCs w:val="28"/>
          <w:lang w:val="en-US"/>
        </w:rPr>
        <w:t xml:space="preserve"> quyết định cụ thể nhưng không được vượt quá hạn mức số lượng, giá trị vé phát hành </w:t>
      </w:r>
      <w:r w:rsidR="001D5D80">
        <w:rPr>
          <w:sz w:val="28"/>
          <w:szCs w:val="28"/>
          <w:lang w:val="en-US"/>
        </w:rPr>
        <w:t>hoặc phải đảm bảo tỷ lệ tiêu thụ</w:t>
      </w:r>
      <w:r>
        <w:rPr>
          <w:sz w:val="28"/>
          <w:szCs w:val="28"/>
          <w:lang w:val="en-US"/>
        </w:rPr>
        <w:t xml:space="preserve"> vé bình quân tối thiểu trong từng thời kỳ </w:t>
      </w:r>
      <w:r w:rsidR="00513A59">
        <w:rPr>
          <w:sz w:val="28"/>
          <w:szCs w:val="28"/>
          <w:lang w:val="en-US"/>
        </w:rPr>
        <w:t xml:space="preserve">theo quy định của </w:t>
      </w:r>
      <w:r>
        <w:rPr>
          <w:sz w:val="28"/>
          <w:szCs w:val="28"/>
          <w:lang w:val="en-US"/>
        </w:rPr>
        <w:t>Bộ Tài chính.</w:t>
      </w:r>
    </w:p>
    <w:p w:rsidR="0013311C" w:rsidRDefault="00123830">
      <w:pPr>
        <w:spacing w:before="120" w:after="120"/>
        <w:ind w:firstLine="720"/>
        <w:jc w:val="both"/>
        <w:rPr>
          <w:sz w:val="28"/>
          <w:szCs w:val="28"/>
          <w:lang w:val="en-US"/>
        </w:rPr>
      </w:pPr>
      <w:r>
        <w:rPr>
          <w:sz w:val="28"/>
          <w:szCs w:val="28"/>
          <w:lang w:val="en-US"/>
        </w:rPr>
        <w:t>3</w:t>
      </w:r>
      <w:r w:rsidR="00540991">
        <w:rPr>
          <w:sz w:val="28"/>
          <w:szCs w:val="28"/>
          <w:lang w:val="en-US"/>
        </w:rPr>
        <w:t xml:space="preserve">. </w:t>
      </w:r>
      <w:r w:rsidR="002865A3">
        <w:rPr>
          <w:sz w:val="28"/>
          <w:szCs w:val="28"/>
          <w:lang w:val="en-US"/>
        </w:rPr>
        <w:t xml:space="preserve">Doanh nghiệp kinh doanh </w:t>
      </w:r>
      <w:r w:rsidR="00193F3A">
        <w:rPr>
          <w:sz w:val="28"/>
          <w:szCs w:val="28"/>
          <w:lang w:val="en-US"/>
        </w:rPr>
        <w:t xml:space="preserve">xổ số </w:t>
      </w:r>
      <w:r w:rsidR="00540991">
        <w:rPr>
          <w:sz w:val="28"/>
          <w:szCs w:val="28"/>
          <w:lang w:val="en-US"/>
        </w:rPr>
        <w:t xml:space="preserve">thực hiện </w:t>
      </w:r>
      <w:r w:rsidR="00193F3A">
        <w:rPr>
          <w:sz w:val="28"/>
          <w:szCs w:val="28"/>
          <w:lang w:val="en-US"/>
        </w:rPr>
        <w:t xml:space="preserve">phân phối </w:t>
      </w:r>
      <w:r w:rsidR="00540991">
        <w:rPr>
          <w:sz w:val="28"/>
          <w:szCs w:val="28"/>
          <w:lang w:val="en-US"/>
        </w:rPr>
        <w:t>vé xổ số</w:t>
      </w:r>
      <w:r w:rsidR="00163321">
        <w:rPr>
          <w:sz w:val="28"/>
          <w:szCs w:val="28"/>
          <w:lang w:val="en-US"/>
        </w:rPr>
        <w:t xml:space="preserve"> theo từng loại hình sản phẩm cho</w:t>
      </w:r>
      <w:r w:rsidR="00193F3A">
        <w:rPr>
          <w:sz w:val="28"/>
          <w:szCs w:val="28"/>
          <w:lang w:val="en-US"/>
        </w:rPr>
        <w:t xml:space="preserve"> khách hàng theo các phương thức sau:</w:t>
      </w:r>
    </w:p>
    <w:p w:rsidR="0013311C" w:rsidRDefault="00193F3A">
      <w:pPr>
        <w:spacing w:before="120" w:after="120"/>
        <w:ind w:firstLine="720"/>
        <w:jc w:val="both"/>
        <w:rPr>
          <w:sz w:val="28"/>
          <w:szCs w:val="28"/>
          <w:lang w:val="en-US"/>
        </w:rPr>
      </w:pPr>
      <w:r>
        <w:rPr>
          <w:sz w:val="28"/>
          <w:szCs w:val="28"/>
          <w:lang w:val="en-US"/>
        </w:rPr>
        <w:t xml:space="preserve">a) </w:t>
      </w:r>
      <w:r w:rsidR="00163321">
        <w:rPr>
          <w:sz w:val="28"/>
          <w:szCs w:val="28"/>
          <w:lang w:val="en-US"/>
        </w:rPr>
        <w:t>Đối với xổ số truyền thống</w:t>
      </w:r>
      <w:r w:rsidR="000C4830">
        <w:rPr>
          <w:sz w:val="28"/>
          <w:szCs w:val="28"/>
          <w:lang w:val="en-US"/>
        </w:rPr>
        <w:t xml:space="preserve"> áp dụng phương thức </w:t>
      </w:r>
      <w:r w:rsidR="00C228C3">
        <w:rPr>
          <w:sz w:val="28"/>
          <w:szCs w:val="28"/>
          <w:lang w:val="en-US"/>
        </w:rPr>
        <w:t xml:space="preserve">doanh nghiệp kinh doanh xổ số </w:t>
      </w:r>
      <w:r w:rsidR="00C228C3">
        <w:rPr>
          <w:sz w:val="28"/>
          <w:szCs w:val="28"/>
          <w:lang w:val="en-US"/>
        </w:rPr>
        <w:tab/>
      </w:r>
      <w:r w:rsidR="000C4830">
        <w:rPr>
          <w:sz w:val="28"/>
          <w:szCs w:val="28"/>
          <w:lang w:val="en-US"/>
        </w:rPr>
        <w:t xml:space="preserve">bán trực tiếp cho khách hàng và thông qua hệ thống đại lý xổ số; </w:t>
      </w:r>
    </w:p>
    <w:p w:rsidR="0013311C" w:rsidRDefault="00193F3A">
      <w:pPr>
        <w:spacing w:before="120" w:after="120"/>
        <w:ind w:firstLine="720"/>
        <w:jc w:val="both"/>
        <w:rPr>
          <w:sz w:val="28"/>
          <w:szCs w:val="28"/>
          <w:lang w:val="en-US"/>
        </w:rPr>
      </w:pPr>
      <w:r>
        <w:rPr>
          <w:sz w:val="28"/>
          <w:szCs w:val="28"/>
          <w:lang w:val="en-US"/>
        </w:rPr>
        <w:t xml:space="preserve">b) </w:t>
      </w:r>
      <w:r w:rsidR="000C4830">
        <w:rPr>
          <w:sz w:val="28"/>
          <w:szCs w:val="28"/>
          <w:lang w:val="en-US"/>
        </w:rPr>
        <w:t xml:space="preserve">Đối với xổ số điện toán áp dụng phương thức </w:t>
      </w:r>
      <w:r w:rsidR="00C228C3">
        <w:rPr>
          <w:sz w:val="28"/>
          <w:szCs w:val="28"/>
          <w:lang w:val="en-US"/>
        </w:rPr>
        <w:t xml:space="preserve">doanh nghiệp kinh doanh xổ số điện toán </w:t>
      </w:r>
      <w:r w:rsidR="000C4830">
        <w:rPr>
          <w:sz w:val="28"/>
          <w:szCs w:val="28"/>
          <w:lang w:val="en-US"/>
        </w:rPr>
        <w:t>bán trực tiếp cho khách hàng; thông qua hệ thống đại lý xổ số và thông qua các thiết bị điện tử, phương tiện viễn thông, internet.</w:t>
      </w:r>
    </w:p>
    <w:p w:rsidR="0013311C" w:rsidRDefault="00DC0DF3">
      <w:pPr>
        <w:spacing w:before="120" w:after="120"/>
        <w:ind w:firstLine="720"/>
        <w:jc w:val="both"/>
        <w:rPr>
          <w:sz w:val="28"/>
          <w:szCs w:val="28"/>
          <w:lang w:val="en-US"/>
        </w:rPr>
      </w:pPr>
      <w:r>
        <w:rPr>
          <w:sz w:val="28"/>
          <w:szCs w:val="28"/>
          <w:lang w:val="en-US"/>
        </w:rPr>
        <w:t>4. Chỉ có doanh nghiệp kinh doanh xổ số và đại lý xổ số theo quy định tại Nghị định này được phép phân phối vé xổ số.</w:t>
      </w:r>
    </w:p>
    <w:p w:rsidR="0013311C" w:rsidRDefault="00DC0DF3">
      <w:pPr>
        <w:spacing w:before="120" w:after="120"/>
        <w:ind w:firstLine="720"/>
        <w:jc w:val="both"/>
        <w:rPr>
          <w:sz w:val="28"/>
          <w:szCs w:val="28"/>
          <w:lang w:val="en-US"/>
        </w:rPr>
      </w:pPr>
      <w:r>
        <w:rPr>
          <w:sz w:val="28"/>
          <w:szCs w:val="28"/>
          <w:lang w:val="en-US"/>
        </w:rPr>
        <w:t>5</w:t>
      </w:r>
      <w:r w:rsidR="003840E8">
        <w:rPr>
          <w:sz w:val="28"/>
          <w:szCs w:val="28"/>
          <w:lang w:val="en-US"/>
        </w:rPr>
        <w:t xml:space="preserve">. </w:t>
      </w:r>
      <w:r w:rsidR="00544495">
        <w:rPr>
          <w:sz w:val="28"/>
          <w:szCs w:val="28"/>
          <w:lang w:val="en-US"/>
        </w:rPr>
        <w:t>Bộ Tài chính quy định cụ thể phương thức phân phối</w:t>
      </w:r>
      <w:r w:rsidR="00576A8B">
        <w:rPr>
          <w:sz w:val="28"/>
          <w:szCs w:val="28"/>
          <w:lang w:val="en-US"/>
        </w:rPr>
        <w:t xml:space="preserve"> </w:t>
      </w:r>
      <w:r w:rsidR="001D5D80">
        <w:rPr>
          <w:sz w:val="28"/>
          <w:szCs w:val="28"/>
          <w:lang w:val="en-US"/>
        </w:rPr>
        <w:t xml:space="preserve">vé xổ số </w:t>
      </w:r>
      <w:r w:rsidR="00544495">
        <w:rPr>
          <w:sz w:val="28"/>
          <w:szCs w:val="28"/>
          <w:lang w:val="en-US"/>
        </w:rPr>
        <w:t xml:space="preserve">phù hợp đối với từng </w:t>
      </w:r>
      <w:r w:rsidR="00576A8B">
        <w:rPr>
          <w:sz w:val="28"/>
          <w:szCs w:val="28"/>
          <w:lang w:val="en-US"/>
        </w:rPr>
        <w:t xml:space="preserve">loại hình </w:t>
      </w:r>
      <w:r w:rsidR="00544495">
        <w:rPr>
          <w:sz w:val="28"/>
          <w:szCs w:val="28"/>
          <w:lang w:val="en-US"/>
        </w:rPr>
        <w:t>sản phẩm xổ số.</w:t>
      </w:r>
    </w:p>
    <w:p w:rsidR="0013311C" w:rsidRDefault="00544495">
      <w:pPr>
        <w:spacing w:before="120" w:after="120"/>
        <w:ind w:firstLine="720"/>
        <w:jc w:val="both"/>
        <w:rPr>
          <w:sz w:val="28"/>
          <w:szCs w:val="28"/>
          <w:lang w:val="en-US"/>
        </w:rPr>
      </w:pPr>
      <w:r>
        <w:rPr>
          <w:sz w:val="28"/>
          <w:szCs w:val="28"/>
          <w:lang w:val="en-US"/>
        </w:rPr>
        <w:t xml:space="preserve"> </w:t>
      </w:r>
      <w:bookmarkStart w:id="12" w:name="dieu_18"/>
      <w:r w:rsidR="00AA2F8C">
        <w:rPr>
          <w:b/>
          <w:bCs/>
          <w:sz w:val="28"/>
          <w:szCs w:val="28"/>
          <w:lang w:val="en-US"/>
        </w:rPr>
        <w:t>Điều 1</w:t>
      </w:r>
      <w:r w:rsidR="00F75F1D">
        <w:rPr>
          <w:b/>
          <w:bCs/>
          <w:sz w:val="28"/>
          <w:szCs w:val="28"/>
          <w:lang w:val="en-US"/>
        </w:rPr>
        <w:t>0</w:t>
      </w:r>
      <w:r w:rsidR="004649E7">
        <w:rPr>
          <w:b/>
          <w:bCs/>
          <w:sz w:val="28"/>
          <w:szCs w:val="28"/>
          <w:lang w:val="en-US"/>
        </w:rPr>
        <w:t xml:space="preserve">. </w:t>
      </w:r>
      <w:r w:rsidR="009C5439">
        <w:rPr>
          <w:b/>
          <w:bCs/>
          <w:sz w:val="28"/>
          <w:szCs w:val="28"/>
          <w:lang w:val="en-US"/>
        </w:rPr>
        <w:t>Đại lý xổ số</w:t>
      </w:r>
      <w:bookmarkEnd w:id="12"/>
    </w:p>
    <w:p w:rsidR="0013311C" w:rsidRDefault="000F4AFE">
      <w:pPr>
        <w:spacing w:before="120" w:after="120"/>
        <w:ind w:firstLine="720"/>
        <w:jc w:val="both"/>
        <w:rPr>
          <w:sz w:val="28"/>
          <w:szCs w:val="28"/>
          <w:lang w:val="en-US"/>
        </w:rPr>
      </w:pPr>
      <w:r w:rsidRPr="000F4AFE">
        <w:rPr>
          <w:sz w:val="28"/>
          <w:szCs w:val="28"/>
        </w:rPr>
        <w:t xml:space="preserve">1. </w:t>
      </w:r>
      <w:r w:rsidR="009C5439">
        <w:rPr>
          <w:sz w:val="28"/>
          <w:szCs w:val="28"/>
          <w:lang w:val="en-US"/>
        </w:rPr>
        <w:t xml:space="preserve">Đại lý xổ số là tổ chức, cá nhân thực hiện ký hợp đồng với doanh nghiệp kinh doanh xổ số để thực hiện tiêu thụ vé </w:t>
      </w:r>
      <w:r w:rsidR="00CC1496">
        <w:rPr>
          <w:sz w:val="28"/>
          <w:szCs w:val="28"/>
          <w:lang w:val="en-US"/>
        </w:rPr>
        <w:t xml:space="preserve">xổ số </w:t>
      </w:r>
      <w:r w:rsidR="009C5439">
        <w:rPr>
          <w:sz w:val="28"/>
          <w:szCs w:val="28"/>
          <w:lang w:val="en-US"/>
        </w:rPr>
        <w:t>và trả thưởng cho khách hàng khi trúng thưởng</w:t>
      </w:r>
      <w:r w:rsidR="00CC1496">
        <w:rPr>
          <w:sz w:val="28"/>
          <w:szCs w:val="28"/>
          <w:lang w:val="en-US"/>
        </w:rPr>
        <w:t>.</w:t>
      </w:r>
    </w:p>
    <w:p w:rsidR="0013311C" w:rsidRDefault="002A7888">
      <w:pPr>
        <w:spacing w:before="120" w:after="120"/>
        <w:ind w:firstLine="720"/>
        <w:jc w:val="both"/>
        <w:rPr>
          <w:sz w:val="28"/>
          <w:szCs w:val="28"/>
          <w:lang w:val="en-US"/>
        </w:rPr>
      </w:pPr>
      <w:r>
        <w:rPr>
          <w:sz w:val="28"/>
          <w:szCs w:val="28"/>
          <w:lang w:val="en-US"/>
        </w:rPr>
        <w:t xml:space="preserve">2. </w:t>
      </w:r>
      <w:r w:rsidR="00F83AF7">
        <w:rPr>
          <w:sz w:val="28"/>
          <w:szCs w:val="28"/>
          <w:lang w:val="en-US"/>
        </w:rPr>
        <w:t>Riêng đ</w:t>
      </w:r>
      <w:r>
        <w:rPr>
          <w:sz w:val="28"/>
          <w:szCs w:val="28"/>
          <w:lang w:val="en-US"/>
        </w:rPr>
        <w:t>ối với hoạt động kinh doanh xổ số điện toán, đại lý xổ số được ký hợp đồng với tổ chức, cá nhân để thực hiện tiêu thụ vé xổ số theo hình t</w:t>
      </w:r>
      <w:r w:rsidR="008A2ECE">
        <w:rPr>
          <w:sz w:val="28"/>
          <w:szCs w:val="28"/>
          <w:lang w:val="en-US"/>
        </w:rPr>
        <w:t>hức bán đúng giá hưởng thù lao từ nguồn hoa hồng đại lý. Các tổ chức, cá nhân này cũng được coi là thực hiện hoạt động đại lý xổ số. Đại lý xổ số có trách nhiệm thông báo cho doanh nghiệp kinh doanh xổ số điện toán, c</w:t>
      </w:r>
      <w:r w:rsidR="009004AF">
        <w:rPr>
          <w:sz w:val="28"/>
          <w:szCs w:val="28"/>
          <w:lang w:val="en-US"/>
        </w:rPr>
        <w:t xml:space="preserve">ác tổ chức, cá nhân ký hợp đồng </w:t>
      </w:r>
      <w:r w:rsidR="008A2ECE">
        <w:rPr>
          <w:sz w:val="28"/>
          <w:szCs w:val="28"/>
          <w:lang w:val="en-US"/>
        </w:rPr>
        <w:t xml:space="preserve">tiêu thụ vé xổ số điện toán để phục vụ công tác quản lý thuế. </w:t>
      </w:r>
    </w:p>
    <w:p w:rsidR="0013311C" w:rsidRDefault="008A2ECE">
      <w:pPr>
        <w:spacing w:before="120" w:after="120"/>
        <w:ind w:firstLine="720"/>
        <w:jc w:val="both"/>
        <w:rPr>
          <w:sz w:val="28"/>
          <w:szCs w:val="28"/>
          <w:lang w:val="en-US"/>
        </w:rPr>
      </w:pPr>
      <w:r>
        <w:rPr>
          <w:sz w:val="28"/>
          <w:szCs w:val="28"/>
          <w:lang w:val="en-US"/>
        </w:rPr>
        <w:t>3</w:t>
      </w:r>
      <w:r w:rsidR="00CC1496">
        <w:rPr>
          <w:sz w:val="28"/>
          <w:szCs w:val="28"/>
          <w:lang w:val="en-US"/>
        </w:rPr>
        <w:t xml:space="preserve">. Điều kiện </w:t>
      </w:r>
      <w:r w:rsidR="00643434">
        <w:rPr>
          <w:sz w:val="28"/>
          <w:szCs w:val="28"/>
          <w:lang w:val="en-US"/>
        </w:rPr>
        <w:t xml:space="preserve">đối với cá nhân </w:t>
      </w:r>
      <w:r w:rsidR="00CC1496">
        <w:rPr>
          <w:sz w:val="28"/>
          <w:szCs w:val="28"/>
          <w:lang w:val="en-US"/>
        </w:rPr>
        <w:t>làm đại lý xổ số</w:t>
      </w:r>
    </w:p>
    <w:p w:rsidR="0013311C" w:rsidRDefault="00643434">
      <w:pPr>
        <w:spacing w:before="120" w:after="120"/>
        <w:ind w:firstLine="720"/>
        <w:jc w:val="both"/>
        <w:rPr>
          <w:sz w:val="28"/>
          <w:szCs w:val="28"/>
          <w:lang w:val="en-US"/>
        </w:rPr>
      </w:pPr>
      <w:r>
        <w:rPr>
          <w:sz w:val="28"/>
          <w:szCs w:val="28"/>
          <w:lang w:val="en-US"/>
        </w:rPr>
        <w:t>a)</w:t>
      </w:r>
      <w:r w:rsidR="00CC1496">
        <w:rPr>
          <w:sz w:val="28"/>
          <w:szCs w:val="28"/>
          <w:lang w:val="en-US"/>
        </w:rPr>
        <w:t xml:space="preserve"> Không phải là người đang có tiền án, tiền sự; không </w:t>
      </w:r>
      <w:r w:rsidR="00F9774E">
        <w:rPr>
          <w:sz w:val="28"/>
          <w:szCs w:val="28"/>
          <w:lang w:val="en-US"/>
        </w:rPr>
        <w:t>phải là người bị hạn chế về năng lực hành vi dân sự hoặc bị mất năng lực hành vi dân sự theo quy định của pháp luật;</w:t>
      </w:r>
    </w:p>
    <w:p w:rsidR="0013311C" w:rsidRDefault="00643434">
      <w:pPr>
        <w:spacing w:before="120" w:after="120"/>
        <w:ind w:firstLine="720"/>
        <w:jc w:val="both"/>
        <w:rPr>
          <w:sz w:val="28"/>
          <w:szCs w:val="28"/>
          <w:lang w:val="en-US"/>
        </w:rPr>
      </w:pPr>
      <w:r>
        <w:rPr>
          <w:sz w:val="28"/>
          <w:szCs w:val="28"/>
          <w:lang w:val="en-US"/>
        </w:rPr>
        <w:t>b)</w:t>
      </w:r>
      <w:r w:rsidR="00F9774E">
        <w:rPr>
          <w:sz w:val="28"/>
          <w:szCs w:val="28"/>
          <w:lang w:val="en-US"/>
        </w:rPr>
        <w:t xml:space="preserve"> Không phải là người lao động, viên chức quản lý làm việc tại doanh nghiệp kinh doanh xổ số đó hoặc doanh nghiệp kinh doanh xổ số hoạt động trong cùng địa bàn khu vực;</w:t>
      </w:r>
    </w:p>
    <w:p w:rsidR="0013311C" w:rsidRDefault="00643434">
      <w:pPr>
        <w:spacing w:before="120" w:after="120"/>
        <w:ind w:firstLine="720"/>
        <w:jc w:val="both"/>
        <w:rPr>
          <w:sz w:val="28"/>
          <w:szCs w:val="28"/>
          <w:lang w:val="en-US"/>
        </w:rPr>
      </w:pPr>
      <w:r>
        <w:rPr>
          <w:sz w:val="28"/>
          <w:szCs w:val="28"/>
          <w:lang w:val="en-US"/>
        </w:rPr>
        <w:lastRenderedPageBreak/>
        <w:t>c)</w:t>
      </w:r>
      <w:r w:rsidR="009B3116">
        <w:rPr>
          <w:sz w:val="28"/>
          <w:szCs w:val="28"/>
          <w:lang w:val="en-US"/>
        </w:rPr>
        <w:t xml:space="preserve"> Không phải là cán bộ, nhân viên làm việc tại các tổ chức cùng tham gia vận hành hệ thống xổ số tự chọn số điện toán với doanh nghiệp kinh doanh xổ số;</w:t>
      </w:r>
    </w:p>
    <w:p w:rsidR="0013311C" w:rsidRDefault="00643434">
      <w:pPr>
        <w:spacing w:before="120" w:after="120"/>
        <w:ind w:firstLine="720"/>
        <w:jc w:val="both"/>
        <w:rPr>
          <w:sz w:val="28"/>
          <w:szCs w:val="28"/>
          <w:lang w:val="en-US"/>
        </w:rPr>
      </w:pPr>
      <w:r>
        <w:rPr>
          <w:sz w:val="28"/>
          <w:szCs w:val="28"/>
          <w:lang w:val="en-US"/>
        </w:rPr>
        <w:t>d)</w:t>
      </w:r>
      <w:r w:rsidR="009B3116">
        <w:rPr>
          <w:sz w:val="28"/>
          <w:szCs w:val="28"/>
          <w:lang w:val="en-US"/>
        </w:rPr>
        <w:t xml:space="preserve"> Không phải là vợ, chồng</w:t>
      </w:r>
      <w:r w:rsidR="00F9774E">
        <w:rPr>
          <w:sz w:val="28"/>
          <w:szCs w:val="28"/>
          <w:lang w:val="en-US"/>
        </w:rPr>
        <w:t xml:space="preserve">, cha đẻ, cha nuôi, mẹ đẻ, mẹ nuôi, con đẻ, con nuôi, anh ruột, chị ruột, em ruột, của Chủ tịch, Tổng Giám đốc hoặc </w:t>
      </w:r>
      <w:r w:rsidR="00AA2F8C">
        <w:rPr>
          <w:sz w:val="28"/>
          <w:szCs w:val="28"/>
          <w:lang w:val="en-US"/>
        </w:rPr>
        <w:t>G</w:t>
      </w:r>
      <w:r w:rsidR="00F9774E">
        <w:rPr>
          <w:sz w:val="28"/>
          <w:szCs w:val="28"/>
          <w:lang w:val="en-US"/>
        </w:rPr>
        <w:t>iám đốc, Phó Tổ</w:t>
      </w:r>
      <w:r w:rsidR="009E6BA2">
        <w:rPr>
          <w:sz w:val="28"/>
          <w:szCs w:val="28"/>
          <w:lang w:val="en-US"/>
        </w:rPr>
        <w:t>ng giám đốc hoặc Phó giám đốc, K</w:t>
      </w:r>
      <w:r w:rsidR="00F9774E">
        <w:rPr>
          <w:sz w:val="28"/>
          <w:szCs w:val="28"/>
          <w:lang w:val="en-US"/>
        </w:rPr>
        <w:t>ế toán trưởng hoặc phụ trách kế toán, Kiểm soát viên và cấp trưởng, cấp phó các phòng, ban nghiệp vụ của doanh nghiệp kinh doanh xổ số đó hoặc doanh nghiệp kinh doanh xổ số hoạt động trong cùng địa bàn khu vực</w:t>
      </w:r>
      <w:r w:rsidR="00F83AF7">
        <w:rPr>
          <w:sz w:val="28"/>
          <w:szCs w:val="28"/>
          <w:lang w:val="en-US"/>
        </w:rPr>
        <w:t xml:space="preserve">; </w:t>
      </w:r>
      <w:r w:rsidR="00AA2F8C">
        <w:rPr>
          <w:sz w:val="28"/>
          <w:szCs w:val="28"/>
          <w:lang w:val="en-US"/>
        </w:rPr>
        <w:t xml:space="preserve">các tổ chức cùng tham gia vận hành hệ thống xổ số điện toán với </w:t>
      </w:r>
      <w:r w:rsidR="00127A8E">
        <w:rPr>
          <w:sz w:val="28"/>
          <w:szCs w:val="28"/>
          <w:lang w:val="en-US"/>
        </w:rPr>
        <w:t xml:space="preserve">doanh nghiệp kinh doanh </w:t>
      </w:r>
      <w:r w:rsidR="00AA2F8C">
        <w:rPr>
          <w:sz w:val="28"/>
          <w:szCs w:val="28"/>
          <w:lang w:val="en-US"/>
        </w:rPr>
        <w:t xml:space="preserve">xổ số điện toán (nếu có) </w:t>
      </w:r>
      <w:r w:rsidR="00F9774E">
        <w:rPr>
          <w:sz w:val="28"/>
          <w:szCs w:val="28"/>
          <w:lang w:val="en-US"/>
        </w:rPr>
        <w:t>;</w:t>
      </w:r>
    </w:p>
    <w:p w:rsidR="0013311C" w:rsidRDefault="00643434">
      <w:pPr>
        <w:spacing w:before="120" w:after="120"/>
        <w:ind w:firstLine="720"/>
        <w:jc w:val="both"/>
        <w:rPr>
          <w:sz w:val="28"/>
          <w:szCs w:val="28"/>
          <w:lang w:val="en-US"/>
        </w:rPr>
      </w:pPr>
      <w:r>
        <w:rPr>
          <w:sz w:val="28"/>
          <w:szCs w:val="28"/>
          <w:lang w:val="en-US"/>
        </w:rPr>
        <w:t>đ)</w:t>
      </w:r>
      <w:r w:rsidR="00F9774E">
        <w:rPr>
          <w:sz w:val="28"/>
          <w:szCs w:val="28"/>
          <w:lang w:val="en-US"/>
        </w:rPr>
        <w:t xml:space="preserve"> </w:t>
      </w:r>
      <w:r w:rsidR="00F83AF7">
        <w:rPr>
          <w:sz w:val="28"/>
          <w:szCs w:val="28"/>
          <w:lang w:val="en-US"/>
        </w:rPr>
        <w:t xml:space="preserve">Có hình thức bảo đảm </w:t>
      </w:r>
      <w:r w:rsidR="001F065A">
        <w:rPr>
          <w:sz w:val="28"/>
          <w:szCs w:val="28"/>
          <w:lang w:val="en-US"/>
        </w:rPr>
        <w:t xml:space="preserve">nghĩa vụ </w:t>
      </w:r>
      <w:r w:rsidR="00F83AF7">
        <w:rPr>
          <w:sz w:val="28"/>
          <w:szCs w:val="28"/>
          <w:lang w:val="en-US"/>
        </w:rPr>
        <w:t>tha</w:t>
      </w:r>
      <w:r w:rsidR="001F065A">
        <w:rPr>
          <w:sz w:val="28"/>
          <w:szCs w:val="28"/>
          <w:lang w:val="en-US"/>
        </w:rPr>
        <w:t>nh toán theo quy định tại Điều 13 Nghị định này</w:t>
      </w:r>
      <w:r w:rsidR="00F83AF7">
        <w:rPr>
          <w:sz w:val="28"/>
          <w:szCs w:val="28"/>
          <w:lang w:val="en-US"/>
        </w:rPr>
        <w:t xml:space="preserve"> </w:t>
      </w:r>
      <w:r w:rsidR="00F9774E">
        <w:rPr>
          <w:sz w:val="28"/>
          <w:szCs w:val="28"/>
          <w:lang w:val="en-US"/>
        </w:rPr>
        <w:t>để thực hiện nghĩa vụ thanh toán đối với doanh nghiệp kinh doanh xổ số</w:t>
      </w:r>
      <w:r w:rsidR="001F065A">
        <w:rPr>
          <w:sz w:val="28"/>
          <w:szCs w:val="28"/>
          <w:lang w:val="en-US"/>
        </w:rPr>
        <w:t>.</w:t>
      </w:r>
    </w:p>
    <w:p w:rsidR="0013311C" w:rsidRDefault="00643434">
      <w:pPr>
        <w:spacing w:before="120" w:after="120"/>
        <w:ind w:firstLine="720"/>
        <w:jc w:val="both"/>
        <w:rPr>
          <w:sz w:val="28"/>
          <w:szCs w:val="28"/>
          <w:lang w:val="en-US"/>
        </w:rPr>
      </w:pPr>
      <w:r>
        <w:rPr>
          <w:sz w:val="28"/>
          <w:szCs w:val="28"/>
          <w:lang w:val="en-US"/>
        </w:rPr>
        <w:t>4. Điều kiện đối với tổ chức làm đại lý xổ số</w:t>
      </w:r>
    </w:p>
    <w:p w:rsidR="0013311C" w:rsidRDefault="00643434">
      <w:pPr>
        <w:spacing w:before="120" w:after="120"/>
        <w:ind w:firstLine="720"/>
        <w:jc w:val="both"/>
        <w:rPr>
          <w:sz w:val="28"/>
          <w:szCs w:val="28"/>
          <w:lang w:val="en-US"/>
        </w:rPr>
      </w:pPr>
      <w:r>
        <w:rPr>
          <w:sz w:val="28"/>
          <w:szCs w:val="28"/>
          <w:lang w:val="en-US"/>
        </w:rPr>
        <w:t>a)</w:t>
      </w:r>
      <w:r w:rsidR="0022107C">
        <w:rPr>
          <w:sz w:val="28"/>
          <w:szCs w:val="28"/>
          <w:lang w:val="en-US"/>
        </w:rPr>
        <w:t xml:space="preserve"> Không phải là tổ chức kinh tế có vốn góp của Chủ tịch, Tổng Giám đốc hoặc </w:t>
      </w:r>
      <w:r w:rsidR="00AA2F8C">
        <w:rPr>
          <w:sz w:val="28"/>
          <w:szCs w:val="28"/>
          <w:lang w:val="en-US"/>
        </w:rPr>
        <w:t>G</w:t>
      </w:r>
      <w:r w:rsidR="0022107C">
        <w:rPr>
          <w:sz w:val="28"/>
          <w:szCs w:val="28"/>
          <w:lang w:val="en-US"/>
        </w:rPr>
        <w:t>iám đốc, Phó Tổng giám đốc hoặc Phó giám đốc, Kế toán trưởng hoặc phụ trách kế toán, Kiểm soát viên và cấp trưởng, cấp phó các phòng, ban nghiệp vụ của doanh nghiệp kinh doanh xổ số đó hoặc doanh nghiệp kinh doanh xổ số hoạt động trong cùng địa bàn khu vực</w:t>
      </w:r>
      <w:r w:rsidR="00F83AF7">
        <w:rPr>
          <w:sz w:val="28"/>
          <w:szCs w:val="28"/>
          <w:lang w:val="en-US"/>
        </w:rPr>
        <w:t xml:space="preserve">; </w:t>
      </w:r>
      <w:r w:rsidR="00AA2F8C">
        <w:rPr>
          <w:sz w:val="28"/>
          <w:szCs w:val="28"/>
          <w:lang w:val="en-US"/>
        </w:rPr>
        <w:t xml:space="preserve">các tổ chức cùng tham gia vận hành hệ thống xổ số điện toán với </w:t>
      </w:r>
      <w:r w:rsidR="00127A8E">
        <w:rPr>
          <w:sz w:val="28"/>
          <w:szCs w:val="28"/>
          <w:lang w:val="en-US"/>
        </w:rPr>
        <w:t xml:space="preserve">doanh nghiệp kinh doanh </w:t>
      </w:r>
      <w:r w:rsidR="00AA2F8C">
        <w:rPr>
          <w:sz w:val="28"/>
          <w:szCs w:val="28"/>
          <w:lang w:val="en-US"/>
        </w:rPr>
        <w:t>xổ số điện toán (nếu có)</w:t>
      </w:r>
      <w:r w:rsidR="0022107C">
        <w:rPr>
          <w:sz w:val="28"/>
          <w:szCs w:val="28"/>
          <w:lang w:val="en-US"/>
        </w:rPr>
        <w:t>;</w:t>
      </w:r>
    </w:p>
    <w:p w:rsidR="0013311C" w:rsidRDefault="00643434">
      <w:pPr>
        <w:spacing w:before="120" w:after="120"/>
        <w:ind w:firstLine="720"/>
        <w:jc w:val="both"/>
        <w:rPr>
          <w:sz w:val="28"/>
          <w:szCs w:val="28"/>
          <w:lang w:val="en-US"/>
        </w:rPr>
      </w:pPr>
      <w:r>
        <w:rPr>
          <w:sz w:val="28"/>
          <w:szCs w:val="28"/>
          <w:lang w:val="en-US"/>
        </w:rPr>
        <w:t>b)</w:t>
      </w:r>
      <w:r w:rsidR="0022107C">
        <w:rPr>
          <w:sz w:val="28"/>
          <w:szCs w:val="28"/>
          <w:lang w:val="en-US"/>
        </w:rPr>
        <w:t xml:space="preserve"> </w:t>
      </w:r>
      <w:r w:rsidR="001F065A">
        <w:rPr>
          <w:sz w:val="28"/>
          <w:szCs w:val="28"/>
          <w:lang w:val="en-US"/>
        </w:rPr>
        <w:t>Có hình thức bảo đảm nghĩa vụ thanh toán theo quy định tại Điều 13 Nghị định này để thực hiện nghĩa vụ thanh toán đối với doanh nghiệp kinh doanh xổ số.</w:t>
      </w:r>
    </w:p>
    <w:p w:rsidR="0013311C" w:rsidRDefault="00643434">
      <w:pPr>
        <w:spacing w:before="120" w:after="120"/>
        <w:ind w:firstLine="720"/>
        <w:jc w:val="both"/>
        <w:rPr>
          <w:sz w:val="28"/>
          <w:szCs w:val="28"/>
          <w:lang w:val="en-US"/>
        </w:rPr>
      </w:pPr>
      <w:r>
        <w:rPr>
          <w:sz w:val="28"/>
          <w:szCs w:val="28"/>
          <w:lang w:val="en-US"/>
        </w:rPr>
        <w:t>5</w:t>
      </w:r>
      <w:r w:rsidR="00F9774E">
        <w:rPr>
          <w:sz w:val="28"/>
          <w:szCs w:val="28"/>
          <w:lang w:val="en-US"/>
        </w:rPr>
        <w:t xml:space="preserve">. </w:t>
      </w:r>
      <w:r w:rsidR="004C6B34">
        <w:rPr>
          <w:sz w:val="28"/>
          <w:szCs w:val="28"/>
          <w:lang w:val="en-US"/>
        </w:rPr>
        <w:t>Căn cứ cá</w:t>
      </w:r>
      <w:r w:rsidR="009E6BA2">
        <w:rPr>
          <w:sz w:val="28"/>
          <w:szCs w:val="28"/>
          <w:lang w:val="en-US"/>
        </w:rPr>
        <w:t>c điều kiện</w:t>
      </w:r>
      <w:r w:rsidR="001F065A">
        <w:rPr>
          <w:sz w:val="28"/>
          <w:szCs w:val="28"/>
          <w:lang w:val="en-US"/>
        </w:rPr>
        <w:t xml:space="preserve"> </w:t>
      </w:r>
      <w:r w:rsidR="009E6BA2">
        <w:rPr>
          <w:sz w:val="28"/>
          <w:szCs w:val="28"/>
          <w:lang w:val="en-US"/>
        </w:rPr>
        <w:t xml:space="preserve">quy định tại </w:t>
      </w:r>
      <w:r w:rsidR="004C6B34">
        <w:rPr>
          <w:sz w:val="28"/>
          <w:szCs w:val="28"/>
          <w:lang w:val="en-US"/>
        </w:rPr>
        <w:t>Điều này, doanh nghiệp kinh doanh xổ số thực hiện lựa chọn các tổ chức, cá nhân có đủ điều kiện</w:t>
      </w:r>
      <w:r w:rsidR="001F065A">
        <w:rPr>
          <w:sz w:val="28"/>
          <w:szCs w:val="28"/>
          <w:lang w:val="en-US"/>
        </w:rPr>
        <w:t xml:space="preserve"> </w:t>
      </w:r>
      <w:r w:rsidR="004C6B34">
        <w:rPr>
          <w:sz w:val="28"/>
          <w:szCs w:val="28"/>
          <w:lang w:val="en-US"/>
        </w:rPr>
        <w:t>làm đại lý xổ số. Việc lựa chọn đại lý xổ số</w:t>
      </w:r>
      <w:r w:rsidR="007B66C7">
        <w:rPr>
          <w:sz w:val="28"/>
          <w:szCs w:val="28"/>
          <w:lang w:val="en-US"/>
        </w:rPr>
        <w:t xml:space="preserve"> </w:t>
      </w:r>
      <w:r w:rsidR="004C6B34">
        <w:rPr>
          <w:sz w:val="28"/>
          <w:szCs w:val="28"/>
          <w:lang w:val="en-US"/>
        </w:rPr>
        <w:t>phải đảm bảo nguyên tắc công khai, minh bạch và khách quan. Trường hợp có nhiều tổ chức, cá nhân cùng đề nghị làm đại lý xổ số vượt quá nhu cầu của doanh nghiệp kinh doanh xổ số</w:t>
      </w:r>
      <w:r w:rsidR="00E36E63">
        <w:rPr>
          <w:sz w:val="28"/>
          <w:szCs w:val="28"/>
          <w:lang w:val="en-US"/>
        </w:rPr>
        <w:t>,</w:t>
      </w:r>
      <w:r w:rsidR="001F065A">
        <w:rPr>
          <w:sz w:val="28"/>
          <w:szCs w:val="28"/>
          <w:lang w:val="en-US"/>
        </w:rPr>
        <w:t xml:space="preserve"> </w:t>
      </w:r>
      <w:r w:rsidR="004C6B34">
        <w:rPr>
          <w:sz w:val="28"/>
          <w:szCs w:val="28"/>
          <w:lang w:val="en-US"/>
        </w:rPr>
        <w:t>doanh nghiệp kinh doanh xổ số</w:t>
      </w:r>
      <w:r w:rsidR="00E36E63">
        <w:rPr>
          <w:sz w:val="28"/>
          <w:szCs w:val="28"/>
          <w:lang w:val="en-US"/>
        </w:rPr>
        <w:t xml:space="preserve"> phải</w:t>
      </w:r>
      <w:r w:rsidR="004C6B34">
        <w:rPr>
          <w:sz w:val="28"/>
          <w:szCs w:val="28"/>
          <w:lang w:val="en-US"/>
        </w:rPr>
        <w:t xml:space="preserve"> tổ chức đấu thầu để lựa chọn các tổ chức, cá nhân có đủ điều kiện, có mạng lưới đáp ứng được yêu cầu phân phối vé có mức chi phí hoa hồng đại lý thấp </w:t>
      </w:r>
      <w:r w:rsidR="001F065A">
        <w:rPr>
          <w:sz w:val="28"/>
          <w:szCs w:val="28"/>
          <w:lang w:val="en-US"/>
        </w:rPr>
        <w:t xml:space="preserve">nhất </w:t>
      </w:r>
      <w:r w:rsidR="004C6B34">
        <w:rPr>
          <w:sz w:val="28"/>
          <w:szCs w:val="28"/>
          <w:lang w:val="en-US"/>
        </w:rPr>
        <w:t>để làm đại lý xổ số.</w:t>
      </w:r>
    </w:p>
    <w:p w:rsidR="0013311C" w:rsidRDefault="00643434">
      <w:pPr>
        <w:spacing w:before="120" w:after="120"/>
        <w:ind w:firstLine="720"/>
        <w:jc w:val="both"/>
        <w:rPr>
          <w:sz w:val="28"/>
          <w:szCs w:val="28"/>
          <w:lang w:val="en-US"/>
        </w:rPr>
      </w:pPr>
      <w:r>
        <w:rPr>
          <w:sz w:val="28"/>
          <w:szCs w:val="28"/>
          <w:lang w:val="en-US"/>
        </w:rPr>
        <w:t>6</w:t>
      </w:r>
      <w:r w:rsidR="004C6B34">
        <w:rPr>
          <w:sz w:val="28"/>
          <w:szCs w:val="28"/>
          <w:lang w:val="en-US"/>
        </w:rPr>
        <w:t>. Đại lý xổ số được hưởng hoa hồng đại lý trên giá trị vé xổ số đã bán và phí thanh toán trên giá trị các giải thưởng đã thanh toán.</w:t>
      </w:r>
    </w:p>
    <w:p w:rsidR="0013311C" w:rsidRDefault="00643434">
      <w:pPr>
        <w:spacing w:before="120" w:after="120"/>
        <w:ind w:firstLine="720"/>
        <w:jc w:val="both"/>
        <w:rPr>
          <w:sz w:val="28"/>
          <w:szCs w:val="28"/>
          <w:lang w:val="en-US"/>
        </w:rPr>
      </w:pPr>
      <w:r>
        <w:rPr>
          <w:sz w:val="28"/>
          <w:szCs w:val="28"/>
          <w:lang w:val="en-US"/>
        </w:rPr>
        <w:t>7</w:t>
      </w:r>
      <w:r w:rsidR="004C6B34">
        <w:rPr>
          <w:sz w:val="28"/>
          <w:szCs w:val="28"/>
          <w:lang w:val="en-US"/>
        </w:rPr>
        <w:t xml:space="preserve">. Đại lý xổ số có trách nhiệm thực hiện </w:t>
      </w:r>
      <w:r w:rsidR="008A2ECE">
        <w:rPr>
          <w:sz w:val="28"/>
          <w:szCs w:val="28"/>
          <w:lang w:val="en-US"/>
        </w:rPr>
        <w:t xml:space="preserve">đầy đủ </w:t>
      </w:r>
      <w:r w:rsidR="004C6B34">
        <w:rPr>
          <w:sz w:val="28"/>
          <w:szCs w:val="28"/>
          <w:lang w:val="en-US"/>
        </w:rPr>
        <w:t>nghĩa vụ thuế theo quy định của pháp luật.</w:t>
      </w:r>
    </w:p>
    <w:p w:rsidR="0013311C" w:rsidRDefault="009E2606">
      <w:pPr>
        <w:spacing w:before="120" w:after="120"/>
        <w:ind w:firstLine="720"/>
        <w:jc w:val="both"/>
        <w:rPr>
          <w:sz w:val="28"/>
          <w:szCs w:val="28"/>
          <w:lang w:val="en-US"/>
        </w:rPr>
      </w:pPr>
      <w:r>
        <w:rPr>
          <w:b/>
          <w:bCs/>
          <w:sz w:val="28"/>
          <w:szCs w:val="28"/>
          <w:lang w:val="en-US"/>
        </w:rPr>
        <w:t>Điều 1</w:t>
      </w:r>
      <w:r w:rsidR="00F75F1D">
        <w:rPr>
          <w:b/>
          <w:bCs/>
          <w:sz w:val="28"/>
          <w:szCs w:val="28"/>
          <w:lang w:val="en-US"/>
        </w:rPr>
        <w:t>1</w:t>
      </w:r>
      <w:r>
        <w:rPr>
          <w:b/>
          <w:bCs/>
          <w:sz w:val="28"/>
          <w:szCs w:val="28"/>
          <w:lang w:val="en-US"/>
        </w:rPr>
        <w:t xml:space="preserve">. </w:t>
      </w:r>
      <w:r w:rsidR="004D6AD8">
        <w:rPr>
          <w:b/>
          <w:bCs/>
          <w:sz w:val="28"/>
          <w:szCs w:val="28"/>
          <w:lang w:val="en-US"/>
        </w:rPr>
        <w:t>Bảo đảm thực hiện nghĩa vụ thanh toán của đại lý xổ số</w:t>
      </w:r>
    </w:p>
    <w:p w:rsidR="0013311C" w:rsidRDefault="00BE6D09">
      <w:pPr>
        <w:spacing w:before="120" w:after="120"/>
        <w:jc w:val="both"/>
        <w:rPr>
          <w:sz w:val="28"/>
          <w:szCs w:val="28"/>
          <w:lang w:val="en-US"/>
        </w:rPr>
      </w:pPr>
      <w:r>
        <w:rPr>
          <w:sz w:val="28"/>
          <w:szCs w:val="28"/>
          <w:lang w:val="en-US"/>
        </w:rPr>
        <w:tab/>
        <w:t xml:space="preserve">1. </w:t>
      </w:r>
      <w:r w:rsidR="00453B83">
        <w:rPr>
          <w:sz w:val="28"/>
          <w:szCs w:val="28"/>
          <w:lang w:val="en-US"/>
        </w:rPr>
        <w:t>Đại lý xổ số khi nhận vé xổ số của doanh nghiệp kinh doanh xổ số phải thanh toán đầy đủ số tiền vé xổ số nhận bán cho doanh nghiệp kinh doanh xổ số.</w:t>
      </w:r>
    </w:p>
    <w:p w:rsidR="0013311C" w:rsidRDefault="00453B83">
      <w:pPr>
        <w:spacing w:before="120" w:after="120"/>
        <w:jc w:val="both"/>
        <w:rPr>
          <w:sz w:val="28"/>
          <w:szCs w:val="28"/>
          <w:lang w:val="en-US"/>
        </w:rPr>
      </w:pPr>
      <w:r>
        <w:rPr>
          <w:sz w:val="28"/>
          <w:szCs w:val="28"/>
          <w:lang w:val="en-US"/>
        </w:rPr>
        <w:lastRenderedPageBreak/>
        <w:tab/>
        <w:t xml:space="preserve">2. </w:t>
      </w:r>
      <w:r w:rsidR="004D6AD8">
        <w:rPr>
          <w:sz w:val="28"/>
          <w:szCs w:val="28"/>
          <w:lang w:val="en-US"/>
        </w:rPr>
        <w:t>Doanh nghiệp kinh doanh xổ số áp dụng các biện pháp để bảo đảm việc thực hiện nghĩa vụ thanh toán của đại lý xổ số</w:t>
      </w:r>
      <w:r w:rsidR="0015243C">
        <w:rPr>
          <w:sz w:val="28"/>
          <w:szCs w:val="28"/>
          <w:lang w:val="en-US"/>
        </w:rPr>
        <w:t xml:space="preserve"> theo quy định của </w:t>
      </w:r>
      <w:r w:rsidR="00364A4D">
        <w:rPr>
          <w:sz w:val="28"/>
          <w:szCs w:val="28"/>
          <w:lang w:val="en-US"/>
        </w:rPr>
        <w:t xml:space="preserve">pháp luật về </w:t>
      </w:r>
      <w:r w:rsidR="00E36E63">
        <w:rPr>
          <w:sz w:val="28"/>
          <w:szCs w:val="28"/>
          <w:lang w:val="en-US"/>
        </w:rPr>
        <w:t>bảo đảm thực hiện nghĩa vụ</w:t>
      </w:r>
      <w:r w:rsidR="00364A4D">
        <w:rPr>
          <w:sz w:val="28"/>
          <w:szCs w:val="28"/>
          <w:lang w:val="en-US"/>
        </w:rPr>
        <w:t xml:space="preserve"> </w:t>
      </w:r>
      <w:r w:rsidR="004D6AD8">
        <w:rPr>
          <w:sz w:val="28"/>
          <w:szCs w:val="28"/>
          <w:lang w:val="en-US"/>
        </w:rPr>
        <w:t>bao gồm:</w:t>
      </w:r>
    </w:p>
    <w:p w:rsidR="0013311C" w:rsidRDefault="002241C1">
      <w:pPr>
        <w:spacing w:before="120" w:after="120"/>
        <w:ind w:firstLine="720"/>
        <w:jc w:val="both"/>
        <w:rPr>
          <w:sz w:val="28"/>
          <w:szCs w:val="28"/>
          <w:lang w:val="en-US"/>
        </w:rPr>
      </w:pPr>
      <w:r>
        <w:rPr>
          <w:sz w:val="28"/>
          <w:szCs w:val="28"/>
          <w:lang w:val="en-US"/>
        </w:rPr>
        <w:t>a</w:t>
      </w:r>
      <w:r w:rsidR="00C228C3">
        <w:rPr>
          <w:sz w:val="28"/>
          <w:szCs w:val="28"/>
          <w:lang w:val="en-US"/>
        </w:rPr>
        <w:t>)</w:t>
      </w:r>
      <w:r w:rsidR="004D6AD8">
        <w:rPr>
          <w:sz w:val="28"/>
          <w:szCs w:val="28"/>
          <w:lang w:val="en-US"/>
        </w:rPr>
        <w:t xml:space="preserve"> Cầm cố tài sản;</w:t>
      </w:r>
    </w:p>
    <w:p w:rsidR="0013311C" w:rsidRDefault="002241C1">
      <w:pPr>
        <w:spacing w:before="120" w:after="120"/>
        <w:ind w:firstLine="720"/>
        <w:jc w:val="both"/>
        <w:rPr>
          <w:sz w:val="28"/>
          <w:szCs w:val="28"/>
          <w:lang w:val="en-US"/>
        </w:rPr>
      </w:pPr>
      <w:r>
        <w:rPr>
          <w:sz w:val="28"/>
          <w:szCs w:val="28"/>
          <w:lang w:val="en-US"/>
        </w:rPr>
        <w:t>b</w:t>
      </w:r>
      <w:r w:rsidR="00C228C3">
        <w:rPr>
          <w:sz w:val="28"/>
          <w:szCs w:val="28"/>
          <w:lang w:val="en-US"/>
        </w:rPr>
        <w:t>)</w:t>
      </w:r>
      <w:r w:rsidR="004D6AD8">
        <w:rPr>
          <w:sz w:val="28"/>
          <w:szCs w:val="28"/>
          <w:lang w:val="en-US"/>
        </w:rPr>
        <w:t xml:space="preserve"> Thế chấp tài sản;</w:t>
      </w:r>
    </w:p>
    <w:p w:rsidR="0013311C" w:rsidRDefault="002241C1">
      <w:pPr>
        <w:spacing w:before="120" w:after="120"/>
        <w:ind w:firstLine="720"/>
        <w:jc w:val="both"/>
        <w:rPr>
          <w:sz w:val="28"/>
          <w:szCs w:val="28"/>
          <w:lang w:val="en-US"/>
        </w:rPr>
      </w:pPr>
      <w:r>
        <w:rPr>
          <w:sz w:val="28"/>
          <w:szCs w:val="28"/>
          <w:lang w:val="en-US"/>
        </w:rPr>
        <w:t>c</w:t>
      </w:r>
      <w:r w:rsidR="00C228C3">
        <w:rPr>
          <w:sz w:val="28"/>
          <w:szCs w:val="28"/>
          <w:lang w:val="en-US"/>
        </w:rPr>
        <w:t>)</w:t>
      </w:r>
      <w:r w:rsidR="004D6AD8">
        <w:rPr>
          <w:sz w:val="28"/>
          <w:szCs w:val="28"/>
          <w:lang w:val="en-US"/>
        </w:rPr>
        <w:t xml:space="preserve"> Đặt cọc;</w:t>
      </w:r>
    </w:p>
    <w:p w:rsidR="0013311C" w:rsidRDefault="002241C1">
      <w:pPr>
        <w:spacing w:before="120" w:after="120"/>
        <w:ind w:firstLine="720"/>
        <w:jc w:val="both"/>
        <w:rPr>
          <w:sz w:val="28"/>
          <w:szCs w:val="28"/>
          <w:lang w:val="en-US"/>
        </w:rPr>
      </w:pPr>
      <w:r>
        <w:rPr>
          <w:sz w:val="28"/>
          <w:szCs w:val="28"/>
          <w:lang w:val="en-US"/>
        </w:rPr>
        <w:t>d</w:t>
      </w:r>
      <w:r w:rsidR="00C228C3">
        <w:rPr>
          <w:sz w:val="28"/>
          <w:szCs w:val="28"/>
          <w:lang w:val="en-US"/>
        </w:rPr>
        <w:t>)</w:t>
      </w:r>
      <w:r w:rsidR="004D6AD8">
        <w:rPr>
          <w:sz w:val="28"/>
          <w:szCs w:val="28"/>
          <w:lang w:val="en-US"/>
        </w:rPr>
        <w:t xml:space="preserve"> Ký quỹ;</w:t>
      </w:r>
    </w:p>
    <w:p w:rsidR="0013311C" w:rsidRDefault="002241C1">
      <w:pPr>
        <w:spacing w:before="120" w:after="120"/>
        <w:ind w:firstLine="720"/>
        <w:jc w:val="both"/>
        <w:rPr>
          <w:sz w:val="28"/>
          <w:szCs w:val="28"/>
          <w:lang w:val="en-US"/>
        </w:rPr>
      </w:pPr>
      <w:r>
        <w:rPr>
          <w:sz w:val="28"/>
          <w:szCs w:val="28"/>
          <w:lang w:val="en-US"/>
        </w:rPr>
        <w:t>e</w:t>
      </w:r>
      <w:r w:rsidR="00C228C3">
        <w:rPr>
          <w:sz w:val="28"/>
          <w:szCs w:val="28"/>
          <w:lang w:val="en-US"/>
        </w:rPr>
        <w:t>)</w:t>
      </w:r>
      <w:r w:rsidR="004D6AD8">
        <w:rPr>
          <w:sz w:val="28"/>
          <w:szCs w:val="28"/>
          <w:lang w:val="en-US"/>
        </w:rPr>
        <w:t xml:space="preserve"> Bảo lãnh</w:t>
      </w:r>
      <w:r w:rsidR="00562304">
        <w:rPr>
          <w:sz w:val="28"/>
          <w:szCs w:val="28"/>
          <w:lang w:val="en-US"/>
        </w:rPr>
        <w:t>.</w:t>
      </w:r>
    </w:p>
    <w:p w:rsidR="0013311C" w:rsidRDefault="00453B83">
      <w:pPr>
        <w:spacing w:before="120" w:after="120"/>
        <w:ind w:firstLine="720"/>
        <w:jc w:val="both"/>
        <w:rPr>
          <w:sz w:val="28"/>
          <w:szCs w:val="28"/>
          <w:lang w:val="en-US"/>
        </w:rPr>
      </w:pPr>
      <w:r>
        <w:rPr>
          <w:sz w:val="28"/>
          <w:szCs w:val="28"/>
          <w:lang w:val="en-US"/>
        </w:rPr>
        <w:t xml:space="preserve">3. Bộ Tài chính quy định về </w:t>
      </w:r>
      <w:r w:rsidR="009F0377">
        <w:rPr>
          <w:sz w:val="28"/>
          <w:szCs w:val="28"/>
          <w:lang w:val="en-US"/>
        </w:rPr>
        <w:t xml:space="preserve">kỳ hạn nợ và về </w:t>
      </w:r>
      <w:r>
        <w:rPr>
          <w:sz w:val="28"/>
          <w:szCs w:val="28"/>
          <w:lang w:val="en-US"/>
        </w:rPr>
        <w:t xml:space="preserve">bảo đảm thực hiện nghĩa vụ thanh toán của đại lý xổ số </w:t>
      </w:r>
      <w:r w:rsidR="00513A59">
        <w:rPr>
          <w:sz w:val="28"/>
          <w:szCs w:val="28"/>
          <w:lang w:val="en-US"/>
        </w:rPr>
        <w:t>bảo đảm</w:t>
      </w:r>
      <w:r w:rsidR="004D5CDF">
        <w:rPr>
          <w:sz w:val="28"/>
          <w:szCs w:val="28"/>
          <w:lang w:val="en-US"/>
        </w:rPr>
        <w:t xml:space="preserve"> </w:t>
      </w:r>
      <w:r>
        <w:rPr>
          <w:sz w:val="28"/>
          <w:szCs w:val="28"/>
          <w:lang w:val="en-US"/>
        </w:rPr>
        <w:t>mục tiêu quản lý</w:t>
      </w:r>
      <w:r w:rsidR="009B3A88">
        <w:rPr>
          <w:sz w:val="28"/>
          <w:szCs w:val="28"/>
          <w:lang w:val="en-US"/>
        </w:rPr>
        <w:t xml:space="preserve"> của </w:t>
      </w:r>
      <w:r w:rsidR="003840E8">
        <w:rPr>
          <w:sz w:val="28"/>
          <w:szCs w:val="28"/>
          <w:lang w:val="en-US"/>
        </w:rPr>
        <w:t>nhà nước</w:t>
      </w:r>
      <w:r>
        <w:rPr>
          <w:sz w:val="28"/>
          <w:szCs w:val="28"/>
          <w:lang w:val="en-US"/>
        </w:rPr>
        <w:t>.</w:t>
      </w:r>
      <w:r w:rsidR="00BE6D09">
        <w:rPr>
          <w:sz w:val="28"/>
          <w:szCs w:val="28"/>
          <w:lang w:val="en-US"/>
        </w:rPr>
        <w:t xml:space="preserve"> </w:t>
      </w:r>
    </w:p>
    <w:p w:rsidR="0013311C" w:rsidRDefault="007D2940">
      <w:pPr>
        <w:spacing w:before="120" w:after="120"/>
        <w:ind w:firstLine="720"/>
        <w:jc w:val="both"/>
        <w:rPr>
          <w:b/>
          <w:bCs/>
          <w:sz w:val="28"/>
          <w:szCs w:val="28"/>
          <w:lang w:val="en-US"/>
        </w:rPr>
      </w:pPr>
      <w:r w:rsidRPr="000F4AFE">
        <w:rPr>
          <w:b/>
          <w:bCs/>
          <w:sz w:val="28"/>
          <w:szCs w:val="28"/>
        </w:rPr>
        <w:t>Điều</w:t>
      </w:r>
      <w:r w:rsidR="00C20FDC">
        <w:rPr>
          <w:b/>
          <w:bCs/>
          <w:sz w:val="28"/>
          <w:szCs w:val="28"/>
          <w:lang w:val="en-US"/>
        </w:rPr>
        <w:t xml:space="preserve"> 12</w:t>
      </w:r>
      <w:r>
        <w:rPr>
          <w:b/>
          <w:bCs/>
          <w:sz w:val="28"/>
          <w:szCs w:val="28"/>
          <w:lang w:val="en-US"/>
        </w:rPr>
        <w:t>. Tổ chức xác định kết quả trúng thưởng</w:t>
      </w:r>
    </w:p>
    <w:p w:rsidR="0013311C" w:rsidRDefault="007D2940">
      <w:pPr>
        <w:spacing w:before="120" w:after="120"/>
        <w:ind w:firstLine="720"/>
        <w:jc w:val="both"/>
        <w:rPr>
          <w:bCs/>
          <w:sz w:val="28"/>
          <w:szCs w:val="28"/>
          <w:lang w:val="en-US"/>
        </w:rPr>
      </w:pPr>
      <w:r>
        <w:rPr>
          <w:bCs/>
          <w:sz w:val="28"/>
          <w:szCs w:val="28"/>
          <w:lang w:val="en-US"/>
        </w:rPr>
        <w:t xml:space="preserve">1. Số lượng các lần mở thưởng của doanh nghiệp kinh doanh xổ số trong từng thời kỳ </w:t>
      </w:r>
      <w:r w:rsidR="004D5CDF">
        <w:rPr>
          <w:bCs/>
          <w:sz w:val="28"/>
          <w:szCs w:val="28"/>
          <w:lang w:val="en-US"/>
        </w:rPr>
        <w:t>thực hiện theo quy định của Bộ Tài chính</w:t>
      </w:r>
      <w:r>
        <w:rPr>
          <w:bCs/>
          <w:sz w:val="28"/>
          <w:szCs w:val="28"/>
          <w:lang w:val="en-US"/>
        </w:rPr>
        <w:t>.</w:t>
      </w:r>
    </w:p>
    <w:p w:rsidR="0013311C" w:rsidRDefault="007D2940">
      <w:pPr>
        <w:spacing w:before="120" w:after="120"/>
        <w:ind w:firstLine="720"/>
        <w:jc w:val="both"/>
        <w:rPr>
          <w:bCs/>
          <w:sz w:val="28"/>
          <w:szCs w:val="28"/>
          <w:lang w:val="en-US"/>
        </w:rPr>
      </w:pPr>
      <w:r>
        <w:rPr>
          <w:bCs/>
          <w:sz w:val="28"/>
          <w:szCs w:val="28"/>
          <w:lang w:val="en-US"/>
        </w:rPr>
        <w:t>2. Việc xác định kết quả trúng thưởng phải đảm bảo nguyên tắc công khai, khách quan, trung thực và tuân thủ các quy định của Thể lệ quay số mở thưởng đã công bố.</w:t>
      </w:r>
    </w:p>
    <w:p w:rsidR="0013311C" w:rsidRDefault="007D2940">
      <w:pPr>
        <w:spacing w:before="120" w:after="120"/>
        <w:ind w:firstLine="720"/>
        <w:jc w:val="both"/>
        <w:rPr>
          <w:bCs/>
          <w:sz w:val="28"/>
          <w:szCs w:val="28"/>
          <w:lang w:val="en-US"/>
        </w:rPr>
      </w:pPr>
      <w:r>
        <w:rPr>
          <w:bCs/>
          <w:sz w:val="28"/>
          <w:szCs w:val="28"/>
          <w:lang w:val="en-US"/>
        </w:rPr>
        <w:t>3. Kết quả quay số mở thưởng phải có sự giám sát và xác nhận của Hội đồng giám sát quay số mở thưởng.</w:t>
      </w:r>
      <w:r w:rsidR="00983F0A">
        <w:rPr>
          <w:bCs/>
          <w:sz w:val="28"/>
          <w:szCs w:val="28"/>
          <w:lang w:val="en-US"/>
        </w:rPr>
        <w:t xml:space="preserve"> </w:t>
      </w:r>
    </w:p>
    <w:p w:rsidR="0013311C" w:rsidRDefault="00C0225A">
      <w:pPr>
        <w:spacing w:before="120" w:after="120"/>
        <w:ind w:firstLine="720"/>
        <w:jc w:val="both"/>
        <w:rPr>
          <w:bCs/>
          <w:sz w:val="28"/>
          <w:szCs w:val="28"/>
          <w:lang w:val="en-US"/>
        </w:rPr>
      </w:pPr>
      <w:r>
        <w:rPr>
          <w:bCs/>
          <w:sz w:val="28"/>
          <w:szCs w:val="28"/>
          <w:lang w:val="en-US"/>
        </w:rPr>
        <w:t xml:space="preserve">4. </w:t>
      </w:r>
      <w:r w:rsidR="007D2940">
        <w:rPr>
          <w:bCs/>
          <w:sz w:val="28"/>
          <w:szCs w:val="28"/>
          <w:lang w:val="en-US"/>
        </w:rPr>
        <w:t>Bộ Tài chính quy định thành phần, cơ cấu, nhiệm vụ, quyền hạn của Hội đồng giám sát xổ số.</w:t>
      </w:r>
    </w:p>
    <w:p w:rsidR="0013311C" w:rsidRDefault="001F1136">
      <w:pPr>
        <w:spacing w:before="120" w:after="120"/>
        <w:ind w:firstLine="720"/>
        <w:jc w:val="both"/>
        <w:rPr>
          <w:b/>
          <w:bCs/>
          <w:sz w:val="28"/>
          <w:szCs w:val="28"/>
          <w:lang w:val="en-US"/>
        </w:rPr>
      </w:pPr>
      <w:r w:rsidRPr="000F4AFE">
        <w:rPr>
          <w:b/>
          <w:bCs/>
          <w:sz w:val="28"/>
          <w:szCs w:val="28"/>
        </w:rPr>
        <w:t>Điều</w:t>
      </w:r>
      <w:r>
        <w:rPr>
          <w:b/>
          <w:bCs/>
          <w:sz w:val="28"/>
          <w:szCs w:val="28"/>
          <w:lang w:val="en-US"/>
        </w:rPr>
        <w:t xml:space="preserve"> 1</w:t>
      </w:r>
      <w:r w:rsidR="00C20FDC">
        <w:rPr>
          <w:b/>
          <w:bCs/>
          <w:sz w:val="28"/>
          <w:szCs w:val="28"/>
          <w:lang w:val="en-US"/>
        </w:rPr>
        <w:t>3</w:t>
      </w:r>
      <w:r>
        <w:rPr>
          <w:b/>
          <w:bCs/>
          <w:sz w:val="28"/>
          <w:szCs w:val="28"/>
          <w:lang w:val="en-US"/>
        </w:rPr>
        <w:t>. Thực hiện trả thưởng</w:t>
      </w:r>
    </w:p>
    <w:p w:rsidR="0013311C" w:rsidRDefault="001F1136">
      <w:pPr>
        <w:spacing w:before="120" w:after="120"/>
        <w:ind w:firstLine="720"/>
        <w:jc w:val="both"/>
        <w:rPr>
          <w:sz w:val="28"/>
          <w:szCs w:val="28"/>
          <w:lang w:val="en-US"/>
        </w:rPr>
      </w:pPr>
      <w:r>
        <w:rPr>
          <w:sz w:val="28"/>
          <w:szCs w:val="28"/>
          <w:lang w:val="en-US"/>
        </w:rPr>
        <w:t>1. Doanh nghiệp kinh doanh xổ</w:t>
      </w:r>
      <w:r w:rsidR="00E36E63">
        <w:rPr>
          <w:sz w:val="28"/>
          <w:szCs w:val="28"/>
          <w:lang w:val="en-US"/>
        </w:rPr>
        <w:t xml:space="preserve"> </w:t>
      </w:r>
      <w:r>
        <w:rPr>
          <w:sz w:val="28"/>
          <w:szCs w:val="28"/>
          <w:lang w:val="en-US"/>
        </w:rPr>
        <w:t>số</w:t>
      </w:r>
      <w:r w:rsidR="000C4830">
        <w:rPr>
          <w:sz w:val="28"/>
          <w:szCs w:val="28"/>
          <w:lang w:val="en-US"/>
        </w:rPr>
        <w:t xml:space="preserve"> </w:t>
      </w:r>
      <w:r>
        <w:rPr>
          <w:sz w:val="28"/>
          <w:szCs w:val="28"/>
          <w:lang w:val="en-US"/>
        </w:rPr>
        <w:t>có trách nhiệm thanh toán đầy đủ giá trị các giải thưởng cho khách hàng trúng thưởng theo đúng thể lệ tham gia dự thưởng đã công bố.</w:t>
      </w:r>
    </w:p>
    <w:p w:rsidR="0013311C" w:rsidRDefault="00513A59">
      <w:pPr>
        <w:spacing w:before="120" w:after="120"/>
        <w:ind w:firstLine="720"/>
        <w:jc w:val="both"/>
        <w:rPr>
          <w:sz w:val="28"/>
          <w:szCs w:val="28"/>
          <w:lang w:val="en-US"/>
        </w:rPr>
      </w:pPr>
      <w:r>
        <w:rPr>
          <w:sz w:val="28"/>
          <w:szCs w:val="28"/>
          <w:lang w:val="en-US"/>
        </w:rPr>
        <w:t>2. Người trúng thưởng xổ số có thể được lĩnh thưởng bằng tiền mặt hoặc chuyển khoản.</w:t>
      </w:r>
    </w:p>
    <w:p w:rsidR="000E4BE6" w:rsidRDefault="00513A59" w:rsidP="000E4BE6">
      <w:pPr>
        <w:widowControl w:val="0"/>
        <w:spacing w:before="60" w:after="60" w:line="320" w:lineRule="exact"/>
        <w:ind w:firstLine="697"/>
        <w:jc w:val="both"/>
        <w:rPr>
          <w:i/>
          <w:spacing w:val="-2"/>
          <w:lang w:val="nl-NL"/>
        </w:rPr>
      </w:pPr>
      <w:r>
        <w:rPr>
          <w:sz w:val="28"/>
          <w:szCs w:val="28"/>
          <w:lang w:val="en-US"/>
        </w:rPr>
        <w:t>3</w:t>
      </w:r>
      <w:r w:rsidR="001F1136">
        <w:rPr>
          <w:sz w:val="28"/>
          <w:szCs w:val="28"/>
          <w:lang w:val="en-US"/>
        </w:rPr>
        <w:t>. Thời hạn trả thưởng của doanh nghiệp kinh doanh xổ số đối với khách hàng tối đa là 60 ngày, kể từ ngày xác định kết quả trúng thưởng hoặc kể từ ngày hết hạn lưu hành của vé xổ số</w:t>
      </w:r>
      <w:r w:rsidR="000E4BE6">
        <w:rPr>
          <w:sz w:val="28"/>
          <w:szCs w:val="28"/>
          <w:lang w:val="en-US"/>
        </w:rPr>
        <w:t xml:space="preserve"> </w:t>
      </w:r>
      <w:r w:rsidR="00472917" w:rsidRPr="00472917">
        <w:rPr>
          <w:bCs/>
          <w:sz w:val="28"/>
          <w:szCs w:val="28"/>
          <w:lang w:val="en-US"/>
        </w:rPr>
        <w:t>(trừ các trường hợp bất khả kháng xảy ra do thiên tai, dịch bệnh, hỏa hoạn hoặc theo quyết định của cơ quan nhà nước có thẩm quyền). Quá thời hạn, các vé trúng thưởng không còn giá trị lĩnh thưởng</w:t>
      </w:r>
      <w:r w:rsidR="00472917" w:rsidRPr="00472917">
        <w:rPr>
          <w:spacing w:val="-2"/>
          <w:sz w:val="28"/>
          <w:szCs w:val="28"/>
          <w:lang w:val="nl-NL"/>
        </w:rPr>
        <w:t>.</w:t>
      </w:r>
    </w:p>
    <w:p w:rsidR="0013311C" w:rsidRDefault="00C0225A">
      <w:pPr>
        <w:spacing w:before="120" w:after="120"/>
        <w:ind w:firstLine="720"/>
        <w:jc w:val="both"/>
        <w:rPr>
          <w:sz w:val="28"/>
          <w:szCs w:val="28"/>
          <w:lang w:val="en-US"/>
        </w:rPr>
      </w:pPr>
      <w:r>
        <w:rPr>
          <w:sz w:val="28"/>
          <w:szCs w:val="28"/>
          <w:lang w:val="en-US"/>
        </w:rPr>
        <w:t xml:space="preserve">4. </w:t>
      </w:r>
      <w:r w:rsidR="0039554E">
        <w:rPr>
          <w:sz w:val="28"/>
          <w:szCs w:val="28"/>
          <w:lang w:val="en-US"/>
        </w:rPr>
        <w:t xml:space="preserve">Bộ Tài chính quy định thời hạn trả thưởng cụ thể </w:t>
      </w:r>
      <w:r w:rsidR="00C20FDC">
        <w:rPr>
          <w:sz w:val="28"/>
          <w:szCs w:val="28"/>
          <w:lang w:val="en-US"/>
        </w:rPr>
        <w:t xml:space="preserve">áp dụng </w:t>
      </w:r>
      <w:r w:rsidR="0039554E">
        <w:rPr>
          <w:sz w:val="28"/>
          <w:szCs w:val="28"/>
          <w:lang w:val="en-US"/>
        </w:rPr>
        <w:t>cho từng loại hình sản phẩm xổ số.</w:t>
      </w:r>
    </w:p>
    <w:p w:rsidR="0013311C" w:rsidRDefault="00FC0C8B">
      <w:pPr>
        <w:spacing w:before="120" w:after="120"/>
        <w:ind w:firstLine="720"/>
        <w:jc w:val="both"/>
        <w:rPr>
          <w:b/>
          <w:bCs/>
          <w:sz w:val="28"/>
          <w:szCs w:val="28"/>
          <w:lang w:val="en-US"/>
        </w:rPr>
      </w:pPr>
      <w:bookmarkStart w:id="13" w:name="_GoBack"/>
      <w:r>
        <w:rPr>
          <w:b/>
          <w:bCs/>
          <w:sz w:val="28"/>
          <w:szCs w:val="28"/>
          <w:lang w:val="en-US"/>
        </w:rPr>
        <w:t>Điều 14. Thời gian phát hành vé xổ số</w:t>
      </w:r>
    </w:p>
    <w:p w:rsidR="0013311C" w:rsidRDefault="00FC0C8B" w:rsidP="00261BD7">
      <w:pPr>
        <w:spacing w:before="120" w:after="120" w:line="340" w:lineRule="exact"/>
        <w:ind w:firstLine="720"/>
        <w:jc w:val="both"/>
        <w:rPr>
          <w:bCs/>
          <w:sz w:val="28"/>
          <w:szCs w:val="28"/>
          <w:lang w:val="en-US"/>
        </w:rPr>
      </w:pPr>
      <w:r w:rsidRPr="00D80BC4">
        <w:rPr>
          <w:bCs/>
          <w:sz w:val="28"/>
          <w:szCs w:val="28"/>
          <w:lang w:val="en-US"/>
        </w:rPr>
        <w:t xml:space="preserve">1. </w:t>
      </w:r>
      <w:r>
        <w:rPr>
          <w:bCs/>
          <w:sz w:val="28"/>
          <w:szCs w:val="28"/>
          <w:lang w:val="en-US"/>
        </w:rPr>
        <w:t xml:space="preserve">Vé xổ số được phát hành hàng ngày hoặc theo lịch mở thưởng của Bộ Tài chính (trừ các trường hợp bất khả kháng xảy ra do thiên tai, dịch bệnh, </w:t>
      </w:r>
      <w:r>
        <w:rPr>
          <w:bCs/>
          <w:sz w:val="28"/>
          <w:szCs w:val="28"/>
          <w:lang w:val="en-US"/>
        </w:rPr>
        <w:lastRenderedPageBreak/>
        <w:t>hỏa hoạn hoặc theo quyết định của cơ quan quản lý nhà nước có thẩm quyền) và thông báo của Tổ chức phát hành vé xổ số.</w:t>
      </w:r>
    </w:p>
    <w:p w:rsidR="0013311C" w:rsidRDefault="00FC0C8B" w:rsidP="00261BD7">
      <w:pPr>
        <w:spacing w:before="120" w:after="120" w:line="340" w:lineRule="exact"/>
        <w:ind w:firstLine="720"/>
        <w:jc w:val="both"/>
        <w:rPr>
          <w:bCs/>
          <w:sz w:val="28"/>
          <w:szCs w:val="28"/>
          <w:lang w:val="en-US"/>
        </w:rPr>
      </w:pPr>
      <w:r>
        <w:rPr>
          <w:bCs/>
          <w:sz w:val="28"/>
          <w:szCs w:val="28"/>
          <w:lang w:val="en-US"/>
        </w:rPr>
        <w:t xml:space="preserve">2. Trường hợp không tổ chức phát hành xổ số, </w:t>
      </w:r>
      <w:r w:rsidR="00A007CB">
        <w:rPr>
          <w:bCs/>
          <w:sz w:val="28"/>
          <w:szCs w:val="28"/>
          <w:lang w:val="en-US"/>
        </w:rPr>
        <w:t xml:space="preserve">doanh nghiệp kinh doanh </w:t>
      </w:r>
      <w:r>
        <w:rPr>
          <w:bCs/>
          <w:sz w:val="28"/>
          <w:szCs w:val="28"/>
          <w:lang w:val="en-US"/>
        </w:rPr>
        <w:t>xổ số có trách nhiệm công bố công khai chậm nhất là 05 ngày làm việc trước ngày không phát hành vé xổ số (trừ các trường hợp bất khả kháng xảy ra do thiên tại, dịch bệnh, hỏa hoạn hoặc theo quyết định của cơ quan quản lý nhà nước có thẩm quyền) thông qua hình thức niêm yết công khai tại trụ sở chính, chi nhánh, văn phòng đại diện, cửa hàng, trang thông tin điện tử của doanh nghiệp kinh doanh xổ số (nếu có), các đại lý xổ số hoặc các phương tiện thông tin đại chúng khác.</w:t>
      </w:r>
    </w:p>
    <w:p w:rsidR="0013311C" w:rsidRDefault="00FC0C8B" w:rsidP="00261BD7">
      <w:pPr>
        <w:spacing w:before="120" w:after="120" w:line="340" w:lineRule="exact"/>
        <w:ind w:firstLine="720"/>
        <w:jc w:val="both"/>
        <w:rPr>
          <w:bCs/>
          <w:sz w:val="28"/>
          <w:szCs w:val="28"/>
          <w:lang w:val="en-US"/>
        </w:rPr>
      </w:pPr>
      <w:r>
        <w:rPr>
          <w:bCs/>
          <w:sz w:val="28"/>
          <w:szCs w:val="28"/>
          <w:lang w:val="en-US"/>
        </w:rPr>
        <w:t xml:space="preserve">3. </w:t>
      </w:r>
      <w:r w:rsidR="00A007CB">
        <w:rPr>
          <w:bCs/>
          <w:sz w:val="28"/>
          <w:szCs w:val="28"/>
          <w:lang w:val="en-US"/>
        </w:rPr>
        <w:t xml:space="preserve">Doanh nghiệp kinh doanh </w:t>
      </w:r>
      <w:r>
        <w:rPr>
          <w:bCs/>
          <w:sz w:val="28"/>
          <w:szCs w:val="28"/>
          <w:lang w:val="en-US"/>
        </w:rPr>
        <w:t>xổ số phải kết thúc việc phát hành vé xổ số chậm nhất là 15 phút trước thời điểm bắt đầu thực hiện quay số mở thưởng theo quy định của Bộ Tài chính áp dụng đối với từng sản phẩm xổ số.</w:t>
      </w:r>
    </w:p>
    <w:p w:rsidR="0013311C" w:rsidRDefault="00FC0C8B" w:rsidP="00261BD7">
      <w:pPr>
        <w:spacing w:before="120" w:after="120" w:line="340" w:lineRule="exact"/>
        <w:ind w:firstLine="720"/>
        <w:jc w:val="both"/>
        <w:rPr>
          <w:b/>
          <w:bCs/>
          <w:sz w:val="28"/>
          <w:szCs w:val="28"/>
          <w:lang w:val="en-US"/>
        </w:rPr>
      </w:pPr>
      <w:r w:rsidRPr="00D80BC4">
        <w:rPr>
          <w:bCs/>
          <w:sz w:val="28"/>
          <w:szCs w:val="28"/>
          <w:lang w:val="en-US"/>
        </w:rPr>
        <w:t xml:space="preserve">4. </w:t>
      </w:r>
      <w:r w:rsidR="00A007CB">
        <w:rPr>
          <w:bCs/>
          <w:sz w:val="28"/>
          <w:szCs w:val="28"/>
          <w:lang w:val="en-US"/>
        </w:rPr>
        <w:t>Doanh nghiệp kinh doanh</w:t>
      </w:r>
      <w:r w:rsidRPr="00D80BC4">
        <w:rPr>
          <w:bCs/>
          <w:sz w:val="28"/>
          <w:szCs w:val="28"/>
          <w:lang w:val="en-US"/>
        </w:rPr>
        <w:t xml:space="preserve"> xổ số phải hoàn trả tiền mua vé xổ số cho khách hàng đã mua vé xổ số nhưng không được tham gia dự thưởng do lịch mở thưởng bị hủy bỏ vì nguyên nhân bất khả kháng xảy ra</w:t>
      </w:r>
      <w:r>
        <w:rPr>
          <w:bCs/>
          <w:sz w:val="28"/>
          <w:szCs w:val="28"/>
          <w:lang w:val="en-US"/>
        </w:rPr>
        <w:t xml:space="preserve"> do thiên tai, dịch bệnh, hỏa hoạn</w:t>
      </w:r>
      <w:r w:rsidRPr="00D80BC4">
        <w:rPr>
          <w:bCs/>
          <w:sz w:val="28"/>
          <w:szCs w:val="28"/>
          <w:lang w:val="en-US"/>
        </w:rPr>
        <w:t xml:space="preserve"> hoặc theo quyết định của cơ quan quản lý nhà nước có thẩm quyền. Bộ Tài chính hướng dẫn cụ thể việc hoàn trả tiền mua vé xổ số cho khách hàng quy định tại khoản này.</w:t>
      </w:r>
    </w:p>
    <w:bookmarkEnd w:id="13"/>
    <w:p w:rsidR="0013311C" w:rsidRDefault="00B9473C" w:rsidP="00261BD7">
      <w:pPr>
        <w:spacing w:before="120" w:after="120" w:line="340" w:lineRule="exact"/>
        <w:ind w:firstLine="720"/>
        <w:jc w:val="both"/>
        <w:rPr>
          <w:b/>
          <w:bCs/>
          <w:sz w:val="28"/>
          <w:szCs w:val="28"/>
          <w:lang w:val="en-US"/>
        </w:rPr>
      </w:pPr>
      <w:r w:rsidRPr="000F4AFE">
        <w:rPr>
          <w:b/>
          <w:bCs/>
          <w:sz w:val="28"/>
          <w:szCs w:val="28"/>
        </w:rPr>
        <w:t>Điều</w:t>
      </w:r>
      <w:r w:rsidR="001F065A">
        <w:rPr>
          <w:b/>
          <w:bCs/>
          <w:sz w:val="28"/>
          <w:szCs w:val="28"/>
          <w:lang w:val="en-US"/>
        </w:rPr>
        <w:t xml:space="preserve"> </w:t>
      </w:r>
      <w:r w:rsidR="007D2940">
        <w:rPr>
          <w:b/>
          <w:bCs/>
          <w:sz w:val="28"/>
          <w:szCs w:val="28"/>
          <w:lang w:val="en-US"/>
        </w:rPr>
        <w:t>15</w:t>
      </w:r>
      <w:r>
        <w:rPr>
          <w:b/>
          <w:bCs/>
          <w:sz w:val="28"/>
          <w:szCs w:val="28"/>
          <w:lang w:val="en-US"/>
        </w:rPr>
        <w:t xml:space="preserve">. </w:t>
      </w:r>
      <w:r w:rsidR="000939AA">
        <w:rPr>
          <w:b/>
          <w:bCs/>
          <w:sz w:val="28"/>
          <w:szCs w:val="28"/>
          <w:lang w:val="en-US"/>
        </w:rPr>
        <w:t>Điều kiện v</w:t>
      </w:r>
      <w:r>
        <w:rPr>
          <w:b/>
          <w:bCs/>
          <w:sz w:val="28"/>
          <w:szCs w:val="28"/>
          <w:lang w:val="en-US"/>
        </w:rPr>
        <w:t>é xổ số trúng thưởng</w:t>
      </w:r>
    </w:p>
    <w:p w:rsidR="0013311C" w:rsidRDefault="00B9473C" w:rsidP="00261BD7">
      <w:pPr>
        <w:spacing w:before="120" w:after="120" w:line="340" w:lineRule="exact"/>
        <w:ind w:firstLine="720"/>
        <w:jc w:val="both"/>
        <w:rPr>
          <w:sz w:val="28"/>
          <w:szCs w:val="28"/>
          <w:lang w:val="en-US"/>
        </w:rPr>
      </w:pPr>
      <w:r>
        <w:rPr>
          <w:sz w:val="28"/>
          <w:szCs w:val="28"/>
          <w:lang w:val="en-US"/>
        </w:rPr>
        <w:t>1. Đối với vé xổ số dưới dạng chứng chỉ</w:t>
      </w:r>
      <w:r w:rsidR="00405C31">
        <w:rPr>
          <w:sz w:val="28"/>
          <w:szCs w:val="28"/>
          <w:lang w:val="en-US"/>
        </w:rPr>
        <w:t xml:space="preserve">: </w:t>
      </w:r>
    </w:p>
    <w:p w:rsidR="0013311C" w:rsidRDefault="002355B1" w:rsidP="00261BD7">
      <w:pPr>
        <w:spacing w:before="120" w:after="120" w:line="340" w:lineRule="exact"/>
        <w:ind w:firstLine="720"/>
        <w:jc w:val="both"/>
        <w:rPr>
          <w:sz w:val="28"/>
          <w:szCs w:val="28"/>
          <w:lang w:val="en-US"/>
        </w:rPr>
      </w:pPr>
      <w:r>
        <w:rPr>
          <w:sz w:val="28"/>
          <w:szCs w:val="28"/>
          <w:lang w:val="en-US"/>
        </w:rPr>
        <w:t xml:space="preserve">a) </w:t>
      </w:r>
      <w:r w:rsidR="00B9473C">
        <w:rPr>
          <w:sz w:val="28"/>
          <w:szCs w:val="28"/>
          <w:lang w:val="en-US"/>
        </w:rPr>
        <w:t>Vé xổ số</w:t>
      </w:r>
      <w:r w:rsidR="00B9473C">
        <w:rPr>
          <w:sz w:val="28"/>
          <w:szCs w:val="28"/>
          <w:lang w:val="pt-BR"/>
        </w:rPr>
        <w:t xml:space="preserve"> </w:t>
      </w:r>
      <w:r w:rsidR="00B9473C" w:rsidRPr="0059657D">
        <w:rPr>
          <w:sz w:val="28"/>
          <w:szCs w:val="28"/>
          <w:lang w:val="pt-BR"/>
        </w:rPr>
        <w:t>lĩnh thưởng của khách hàng tham gia dự thưởng phải còn nguyên hình, nguyên khổ, không rách rời, không chắp vá, không tẩy xoá, không sửa chữa và còn trong thời hạn lĩnh thưởng theo quy định.</w:t>
      </w:r>
    </w:p>
    <w:p w:rsidR="0013311C" w:rsidRDefault="002355B1" w:rsidP="00261BD7">
      <w:pPr>
        <w:widowControl w:val="0"/>
        <w:spacing w:before="120" w:after="120" w:line="340" w:lineRule="exact"/>
        <w:ind w:firstLine="720"/>
        <w:jc w:val="both"/>
        <w:rPr>
          <w:sz w:val="28"/>
          <w:szCs w:val="28"/>
          <w:lang w:val="pt-BR"/>
        </w:rPr>
      </w:pPr>
      <w:r>
        <w:rPr>
          <w:sz w:val="28"/>
          <w:szCs w:val="28"/>
          <w:lang w:val="pt-BR"/>
        </w:rPr>
        <w:t xml:space="preserve">b) </w:t>
      </w:r>
      <w:r w:rsidR="00B9473C" w:rsidRPr="0059657D">
        <w:rPr>
          <w:sz w:val="28"/>
          <w:szCs w:val="28"/>
          <w:lang w:val="pt-BR"/>
        </w:rPr>
        <w:t>Trường hợp do các n</w:t>
      </w:r>
      <w:r w:rsidR="00B9473C">
        <w:rPr>
          <w:sz w:val="28"/>
          <w:szCs w:val="28"/>
          <w:lang w:val="pt-BR"/>
        </w:rPr>
        <w:t>guyên nhân khách quan, vé xổ số</w:t>
      </w:r>
      <w:r w:rsidR="00B9473C" w:rsidRPr="0059657D">
        <w:rPr>
          <w:sz w:val="28"/>
          <w:szCs w:val="28"/>
          <w:lang w:val="pt-BR"/>
        </w:rPr>
        <w:t xml:space="preserve"> trúng thưởng bị rách rời nhưng vẫn còn đủ căn cứ để xác định hình dạng ban đầu, tính xác thực của tờ vé, vé không thuộc đối tượng nghi ngờ gian lận, vị trí rách rời không ảnh hưởng đến các yếu tố để xác định trúng thưởng</w:t>
      </w:r>
      <w:r w:rsidR="00B9473C">
        <w:rPr>
          <w:sz w:val="28"/>
          <w:szCs w:val="28"/>
          <w:lang w:val="pt-BR"/>
        </w:rPr>
        <w:t xml:space="preserve">, </w:t>
      </w:r>
      <w:r w:rsidR="000939AA">
        <w:rPr>
          <w:sz w:val="28"/>
          <w:szCs w:val="28"/>
          <w:lang w:val="pt-BR"/>
        </w:rPr>
        <w:t>doanh</w:t>
      </w:r>
      <w:r w:rsidR="001F065A">
        <w:rPr>
          <w:sz w:val="28"/>
          <w:szCs w:val="28"/>
          <w:lang w:val="pt-BR"/>
        </w:rPr>
        <w:t xml:space="preserve"> nghiệp kinh doanh xổ số </w:t>
      </w:r>
      <w:r w:rsidR="00B9473C" w:rsidRPr="0059657D">
        <w:rPr>
          <w:sz w:val="28"/>
          <w:szCs w:val="28"/>
          <w:lang w:val="pt-BR"/>
        </w:rPr>
        <w:t xml:space="preserve">tổ chức thẩm tra xác minh và quyết định việc trả thưởng hay từ chối trả thưởng cho khách hàng. Thẩm quyền quyết định là Chủ tịch hoặc Tổng giám đốc </w:t>
      </w:r>
      <w:r>
        <w:rPr>
          <w:sz w:val="28"/>
          <w:szCs w:val="28"/>
          <w:lang w:val="pt-BR"/>
        </w:rPr>
        <w:t xml:space="preserve">(Giám đốc) </w:t>
      </w:r>
      <w:r w:rsidR="00B9473C" w:rsidRPr="0059657D">
        <w:rPr>
          <w:sz w:val="28"/>
          <w:szCs w:val="28"/>
          <w:lang w:val="pt-BR"/>
        </w:rPr>
        <w:t>theo quy định tại Thể lệ tham gia dự thưởng</w:t>
      </w:r>
      <w:r w:rsidR="00C64273">
        <w:rPr>
          <w:sz w:val="28"/>
          <w:szCs w:val="28"/>
          <w:lang w:val="pt-BR"/>
        </w:rPr>
        <w:t>.</w:t>
      </w:r>
    </w:p>
    <w:p w:rsidR="0013311C" w:rsidRDefault="00405C31" w:rsidP="00261BD7">
      <w:pPr>
        <w:widowControl w:val="0"/>
        <w:spacing w:before="120" w:after="120" w:line="340" w:lineRule="exact"/>
        <w:ind w:firstLine="720"/>
        <w:jc w:val="both"/>
        <w:rPr>
          <w:sz w:val="28"/>
          <w:lang w:val="pt-BR"/>
        </w:rPr>
      </w:pPr>
      <w:r>
        <w:rPr>
          <w:sz w:val="28"/>
          <w:lang w:val="pt-BR"/>
        </w:rPr>
        <w:t xml:space="preserve">2. </w:t>
      </w:r>
      <w:r w:rsidR="00B9473C" w:rsidRPr="0059657D">
        <w:rPr>
          <w:sz w:val="28"/>
          <w:lang w:val="pt-BR"/>
        </w:rPr>
        <w:t>Đối với vé xổ số dưới dạng điện tử: </w:t>
      </w:r>
    </w:p>
    <w:p w:rsidR="0013311C" w:rsidRDefault="00DC70A9" w:rsidP="00261BD7">
      <w:pPr>
        <w:widowControl w:val="0"/>
        <w:spacing w:before="120" w:after="120" w:line="340" w:lineRule="exact"/>
        <w:ind w:firstLine="720"/>
        <w:jc w:val="both"/>
        <w:rPr>
          <w:sz w:val="28"/>
          <w:szCs w:val="28"/>
          <w:lang w:val="pt-BR"/>
        </w:rPr>
      </w:pPr>
      <w:r>
        <w:rPr>
          <w:sz w:val="28"/>
          <w:lang w:val="pt-BR"/>
        </w:rPr>
        <w:t xml:space="preserve">Doanh nghiệp kinh doanh </w:t>
      </w:r>
      <w:r w:rsidR="00B9473C">
        <w:rPr>
          <w:sz w:val="28"/>
          <w:lang w:val="pt-BR"/>
        </w:rPr>
        <w:t xml:space="preserve">xổ số </w:t>
      </w:r>
      <w:r w:rsidR="00B9473C" w:rsidRPr="0059657D">
        <w:rPr>
          <w:sz w:val="28"/>
          <w:lang w:val="pt-BR"/>
        </w:rPr>
        <w:t>quyết định trả thưởng c</w:t>
      </w:r>
      <w:r w:rsidR="008E62D1">
        <w:rPr>
          <w:sz w:val="28"/>
          <w:lang w:val="pt-BR"/>
        </w:rPr>
        <w:t>ho khách hàng</w:t>
      </w:r>
      <w:r w:rsidR="00B9473C" w:rsidRPr="0059657D">
        <w:rPr>
          <w:sz w:val="28"/>
          <w:lang w:val="pt-BR"/>
        </w:rPr>
        <w:t xml:space="preserve"> căn cứ vào các thông tin tham gia dự thư</w:t>
      </w:r>
      <w:r w:rsidR="008E62D1">
        <w:rPr>
          <w:sz w:val="28"/>
          <w:lang w:val="pt-BR"/>
        </w:rPr>
        <w:t>ởng của khách hàng</w:t>
      </w:r>
      <w:r w:rsidR="00B9473C" w:rsidRPr="0059657D">
        <w:rPr>
          <w:sz w:val="28"/>
          <w:lang w:val="pt-BR"/>
        </w:rPr>
        <w:t xml:space="preserve"> được ghi lại và lưu trữ trong hệ thống của </w:t>
      </w:r>
      <w:r>
        <w:rPr>
          <w:sz w:val="28"/>
          <w:lang w:val="pt-BR"/>
        </w:rPr>
        <w:t xml:space="preserve">doanh nghiệp </w:t>
      </w:r>
      <w:r w:rsidR="00B9473C" w:rsidRPr="0059657D">
        <w:rPr>
          <w:sz w:val="28"/>
          <w:lang w:val="pt-BR"/>
        </w:rPr>
        <w:t xml:space="preserve">so với các thông tin tại </w:t>
      </w:r>
      <w:r w:rsidR="00B9473C" w:rsidRPr="0059657D">
        <w:rPr>
          <w:sz w:val="28"/>
          <w:szCs w:val="28"/>
          <w:lang w:val="pt-BR"/>
        </w:rPr>
        <w:t xml:space="preserve">tài khoản tham gia dự thưởng của </w:t>
      </w:r>
      <w:r w:rsidR="008E62D1">
        <w:rPr>
          <w:sz w:val="28"/>
          <w:szCs w:val="28"/>
          <w:lang w:val="pt-BR"/>
        </w:rPr>
        <w:t xml:space="preserve">khách hàng </w:t>
      </w:r>
      <w:r w:rsidR="00B9473C" w:rsidRPr="0059657D">
        <w:rPr>
          <w:sz w:val="28"/>
          <w:szCs w:val="28"/>
          <w:lang w:val="pt-BR"/>
        </w:rPr>
        <w:t xml:space="preserve">đăng ký theo quy định </w:t>
      </w:r>
      <w:r w:rsidR="00405C31">
        <w:rPr>
          <w:sz w:val="28"/>
          <w:szCs w:val="28"/>
          <w:lang w:val="pt-BR"/>
        </w:rPr>
        <w:t xml:space="preserve">của </w:t>
      </w:r>
      <w:r>
        <w:rPr>
          <w:sz w:val="28"/>
          <w:szCs w:val="28"/>
          <w:lang w:val="pt-BR"/>
        </w:rPr>
        <w:t>pháp luật</w:t>
      </w:r>
      <w:r w:rsidR="00405C31">
        <w:rPr>
          <w:sz w:val="28"/>
          <w:szCs w:val="28"/>
          <w:lang w:val="pt-BR"/>
        </w:rPr>
        <w:t>.</w:t>
      </w:r>
    </w:p>
    <w:p w:rsidR="0013311C" w:rsidRDefault="00405C31" w:rsidP="00261BD7">
      <w:pPr>
        <w:spacing w:before="120" w:after="120" w:line="340" w:lineRule="exact"/>
        <w:ind w:firstLine="720"/>
        <w:jc w:val="both"/>
        <w:rPr>
          <w:sz w:val="28"/>
          <w:szCs w:val="28"/>
          <w:lang w:val="pt-BR"/>
        </w:rPr>
      </w:pPr>
      <w:r>
        <w:rPr>
          <w:sz w:val="28"/>
          <w:szCs w:val="28"/>
          <w:lang w:val="pt-BR"/>
        </w:rPr>
        <w:t xml:space="preserve">3. </w:t>
      </w:r>
      <w:r w:rsidR="00DC70A9">
        <w:rPr>
          <w:sz w:val="28"/>
          <w:szCs w:val="28"/>
          <w:lang w:val="pt-BR"/>
        </w:rPr>
        <w:t>Doanh nghiệp kinh doanh</w:t>
      </w:r>
      <w:r w:rsidR="00807F1E">
        <w:rPr>
          <w:sz w:val="28"/>
          <w:szCs w:val="28"/>
          <w:lang w:val="pt-BR"/>
        </w:rPr>
        <w:t xml:space="preserve"> </w:t>
      </w:r>
      <w:r>
        <w:rPr>
          <w:sz w:val="28"/>
          <w:szCs w:val="28"/>
          <w:lang w:val="pt-BR"/>
        </w:rPr>
        <w:t xml:space="preserve">xổ số </w:t>
      </w:r>
      <w:r w:rsidR="000939AA">
        <w:rPr>
          <w:sz w:val="28"/>
          <w:szCs w:val="28"/>
          <w:lang w:val="pt-BR"/>
        </w:rPr>
        <w:t xml:space="preserve">phải </w:t>
      </w:r>
      <w:r w:rsidR="00B9473C" w:rsidRPr="0059657D">
        <w:rPr>
          <w:sz w:val="28"/>
          <w:szCs w:val="28"/>
          <w:lang w:val="pt-BR"/>
        </w:rPr>
        <w:t xml:space="preserve">quy định </w:t>
      </w:r>
      <w:r w:rsidR="00DC70A9" w:rsidRPr="0059657D">
        <w:rPr>
          <w:sz w:val="28"/>
          <w:szCs w:val="28"/>
          <w:lang w:val="pt-BR"/>
        </w:rPr>
        <w:t>cụ thể về điều kiện của vé</w:t>
      </w:r>
      <w:r w:rsidR="00DC70A9">
        <w:rPr>
          <w:sz w:val="28"/>
          <w:szCs w:val="28"/>
          <w:lang w:val="pt-BR"/>
        </w:rPr>
        <w:t xml:space="preserve"> xổ số </w:t>
      </w:r>
      <w:r w:rsidR="00DC70A9" w:rsidRPr="0059657D">
        <w:rPr>
          <w:sz w:val="28"/>
          <w:szCs w:val="28"/>
          <w:lang w:val="pt-BR"/>
        </w:rPr>
        <w:t>lĩnh thưởng</w:t>
      </w:r>
      <w:r w:rsidR="00DC70A9">
        <w:rPr>
          <w:sz w:val="28"/>
          <w:szCs w:val="28"/>
          <w:lang w:val="pt-BR"/>
        </w:rPr>
        <w:t xml:space="preserve"> </w:t>
      </w:r>
      <w:r w:rsidR="00B9473C" w:rsidRPr="0059657D">
        <w:rPr>
          <w:sz w:val="28"/>
          <w:szCs w:val="28"/>
          <w:lang w:val="pt-BR"/>
        </w:rPr>
        <w:t xml:space="preserve">tại Thể lệ tham gia dự thưởng. </w:t>
      </w:r>
    </w:p>
    <w:p w:rsidR="0013311C" w:rsidRDefault="00B870FB" w:rsidP="00261BD7">
      <w:pPr>
        <w:spacing w:before="120" w:after="120" w:line="340" w:lineRule="exact"/>
        <w:ind w:firstLine="720"/>
        <w:jc w:val="both"/>
        <w:rPr>
          <w:b/>
          <w:bCs/>
          <w:sz w:val="28"/>
          <w:szCs w:val="28"/>
          <w:lang w:val="en-US"/>
        </w:rPr>
      </w:pPr>
      <w:r>
        <w:rPr>
          <w:b/>
          <w:bCs/>
          <w:sz w:val="28"/>
          <w:szCs w:val="28"/>
        </w:rPr>
        <w:lastRenderedPageBreak/>
        <w:t xml:space="preserve">Điều </w:t>
      </w:r>
      <w:r w:rsidR="007D2940">
        <w:rPr>
          <w:b/>
          <w:bCs/>
          <w:sz w:val="28"/>
          <w:szCs w:val="28"/>
          <w:lang w:val="en-US"/>
        </w:rPr>
        <w:t>16</w:t>
      </w:r>
      <w:r w:rsidR="00405C31">
        <w:rPr>
          <w:b/>
          <w:bCs/>
          <w:sz w:val="28"/>
          <w:szCs w:val="28"/>
          <w:lang w:val="en-US"/>
        </w:rPr>
        <w:t>. Người quay số mở thưởng</w:t>
      </w:r>
    </w:p>
    <w:p w:rsidR="0013311C" w:rsidRDefault="00405C31" w:rsidP="00261BD7">
      <w:pPr>
        <w:spacing w:before="120" w:after="120" w:line="340" w:lineRule="exact"/>
        <w:ind w:firstLine="720"/>
        <w:rPr>
          <w:sz w:val="28"/>
          <w:szCs w:val="28"/>
          <w:lang w:val="en-US"/>
        </w:rPr>
      </w:pPr>
      <w:r>
        <w:rPr>
          <w:sz w:val="28"/>
          <w:szCs w:val="28"/>
          <w:lang w:val="en-US"/>
        </w:rPr>
        <w:t xml:space="preserve">1. Người quay số mở thưởng do </w:t>
      </w:r>
      <w:r w:rsidR="00DC70A9">
        <w:rPr>
          <w:sz w:val="28"/>
          <w:szCs w:val="28"/>
          <w:lang w:val="en-US"/>
        </w:rPr>
        <w:t xml:space="preserve">doanh nghiệp kinh doanh </w:t>
      </w:r>
      <w:r w:rsidR="00807F1E">
        <w:rPr>
          <w:sz w:val="28"/>
          <w:szCs w:val="28"/>
          <w:lang w:val="en-US"/>
        </w:rPr>
        <w:t xml:space="preserve">xổ số </w:t>
      </w:r>
      <w:r>
        <w:rPr>
          <w:sz w:val="28"/>
          <w:szCs w:val="28"/>
          <w:lang w:val="en-US"/>
        </w:rPr>
        <w:t>lựa chọn để thực hiện quay số mở thưởng theo quy định.</w:t>
      </w:r>
    </w:p>
    <w:p w:rsidR="0013311C" w:rsidRDefault="00405C31" w:rsidP="00261BD7">
      <w:pPr>
        <w:spacing w:before="120" w:after="120" w:line="340" w:lineRule="exact"/>
        <w:ind w:firstLine="720"/>
        <w:rPr>
          <w:sz w:val="28"/>
          <w:szCs w:val="28"/>
          <w:lang w:val="en-US"/>
        </w:rPr>
      </w:pPr>
      <w:r>
        <w:rPr>
          <w:sz w:val="28"/>
          <w:szCs w:val="28"/>
          <w:lang w:val="en-US"/>
        </w:rPr>
        <w:t>2. Điều kiện của người quay số mở thưởng</w:t>
      </w:r>
    </w:p>
    <w:p w:rsidR="0013311C" w:rsidRDefault="00405C31" w:rsidP="00261BD7">
      <w:pPr>
        <w:spacing w:before="120" w:after="120" w:line="340" w:lineRule="exact"/>
        <w:ind w:firstLine="720"/>
        <w:rPr>
          <w:sz w:val="28"/>
          <w:szCs w:val="28"/>
          <w:lang w:val="en-US"/>
        </w:rPr>
      </w:pPr>
      <w:r>
        <w:rPr>
          <w:sz w:val="28"/>
          <w:szCs w:val="28"/>
          <w:lang w:val="en-US"/>
        </w:rPr>
        <w:t xml:space="preserve">a) Có đạo đức tốt, lý lịch rõ ràng, được cơ quan trực tiếp quản lý hoặc chính quyền </w:t>
      </w:r>
      <w:r w:rsidR="00D64D19">
        <w:rPr>
          <w:sz w:val="28"/>
          <w:szCs w:val="28"/>
          <w:lang w:val="en-US"/>
        </w:rPr>
        <w:t>phường, xã nơi cư trú xác nhận;</w:t>
      </w:r>
    </w:p>
    <w:p w:rsidR="0013311C" w:rsidRDefault="00D64D19" w:rsidP="00261BD7">
      <w:pPr>
        <w:spacing w:before="120" w:after="120" w:line="340" w:lineRule="exact"/>
        <w:ind w:firstLine="720"/>
        <w:rPr>
          <w:sz w:val="28"/>
          <w:szCs w:val="28"/>
          <w:lang w:val="en-US"/>
        </w:rPr>
      </w:pPr>
      <w:r>
        <w:rPr>
          <w:sz w:val="28"/>
          <w:szCs w:val="28"/>
          <w:lang w:val="en-US"/>
        </w:rPr>
        <w:t>b) Không phải là người có tiền án, tiền sự, hoặc đang trong thời gian bị điều tra, truy tố hình sự;</w:t>
      </w:r>
    </w:p>
    <w:p w:rsidR="0013311C" w:rsidRDefault="00D64D19" w:rsidP="00261BD7">
      <w:pPr>
        <w:spacing w:before="120" w:after="120" w:line="340" w:lineRule="exact"/>
        <w:ind w:firstLine="720"/>
        <w:jc w:val="both"/>
        <w:rPr>
          <w:sz w:val="28"/>
          <w:szCs w:val="28"/>
          <w:lang w:val="en-US"/>
        </w:rPr>
      </w:pPr>
      <w:r>
        <w:rPr>
          <w:sz w:val="28"/>
          <w:szCs w:val="28"/>
          <w:lang w:val="en-US"/>
        </w:rPr>
        <w:t>c) Không phải là vợ, chồng, cha đẻ, cha nuôi, mẹ đẻ, mẹ nuôi, con đẻ, con nuôi, anh ruột, anh nuôi, chị ruột, chị nuôi, em ruột, em nuôi của các thành viên Hội đồng giám sát xổ số.</w:t>
      </w:r>
    </w:p>
    <w:p w:rsidR="0013311C" w:rsidRDefault="00D64D19" w:rsidP="00261BD7">
      <w:pPr>
        <w:spacing w:before="120" w:after="120" w:line="340" w:lineRule="exact"/>
        <w:ind w:firstLine="720"/>
        <w:jc w:val="both"/>
        <w:rPr>
          <w:sz w:val="28"/>
          <w:szCs w:val="28"/>
          <w:lang w:val="en-US"/>
        </w:rPr>
      </w:pPr>
      <w:r>
        <w:rPr>
          <w:sz w:val="28"/>
          <w:szCs w:val="28"/>
          <w:lang w:val="en-US"/>
        </w:rPr>
        <w:t>3. Số người trong danh sách người quay số mở thưởng phải lớn hơn ít nhất 1,5 lần số người thực tế sử dụng để có thể lựa chọn ngẫu nhiên một số người trong số đó tham gia quay số mở thưởng.</w:t>
      </w:r>
    </w:p>
    <w:p w:rsidR="0013311C" w:rsidRDefault="001311C3" w:rsidP="00261BD7">
      <w:pPr>
        <w:spacing w:before="120" w:after="120" w:line="340" w:lineRule="exact"/>
        <w:ind w:firstLine="720"/>
        <w:jc w:val="both"/>
        <w:rPr>
          <w:b/>
          <w:bCs/>
          <w:sz w:val="28"/>
          <w:szCs w:val="28"/>
          <w:lang w:val="en-US"/>
        </w:rPr>
      </w:pPr>
      <w:r w:rsidRPr="000F4AFE">
        <w:rPr>
          <w:b/>
          <w:bCs/>
          <w:sz w:val="28"/>
          <w:szCs w:val="28"/>
        </w:rPr>
        <w:t xml:space="preserve">Điều </w:t>
      </w:r>
      <w:r w:rsidR="007D2940">
        <w:rPr>
          <w:b/>
          <w:bCs/>
          <w:sz w:val="28"/>
          <w:szCs w:val="28"/>
          <w:lang w:val="en-US"/>
        </w:rPr>
        <w:t>17</w:t>
      </w:r>
      <w:r w:rsidRPr="000F4AFE">
        <w:rPr>
          <w:b/>
          <w:bCs/>
          <w:sz w:val="28"/>
          <w:szCs w:val="28"/>
        </w:rPr>
        <w:t xml:space="preserve">. </w:t>
      </w:r>
      <w:r w:rsidR="0014484F">
        <w:rPr>
          <w:b/>
          <w:bCs/>
          <w:sz w:val="28"/>
          <w:szCs w:val="28"/>
          <w:lang w:val="en-US"/>
        </w:rPr>
        <w:t>Quy định nội bộ về phòng, chống rửa tiền</w:t>
      </w:r>
    </w:p>
    <w:p w:rsidR="0013311C" w:rsidRDefault="0014484F" w:rsidP="00261BD7">
      <w:pPr>
        <w:spacing w:before="120" w:after="120" w:line="340" w:lineRule="exact"/>
        <w:ind w:firstLine="720"/>
        <w:jc w:val="both"/>
        <w:rPr>
          <w:bCs/>
          <w:sz w:val="28"/>
          <w:szCs w:val="28"/>
          <w:lang w:val="en-US"/>
        </w:rPr>
      </w:pPr>
      <w:r>
        <w:rPr>
          <w:bCs/>
          <w:sz w:val="28"/>
          <w:szCs w:val="28"/>
          <w:lang w:val="en-US"/>
        </w:rPr>
        <w:t xml:space="preserve">1. Doanh nghiệp kinh doanh xổ số phải xây dựng và ban hành quy định nội bộ về phòng, chống rửa tiền, quy định nội bộ về tài trợ khủng bố và phòng, chống phổ biến vũ khí hủy diệt hàng </w:t>
      </w:r>
      <w:r w:rsidR="00947731">
        <w:rPr>
          <w:bCs/>
          <w:sz w:val="28"/>
          <w:szCs w:val="28"/>
          <w:lang w:val="en-US"/>
        </w:rPr>
        <w:t>loạt (sau đây gọi tắt là quy định nội bộ về</w:t>
      </w:r>
      <w:r>
        <w:rPr>
          <w:bCs/>
          <w:sz w:val="28"/>
          <w:szCs w:val="28"/>
          <w:lang w:val="en-US"/>
        </w:rPr>
        <w:t xml:space="preserve"> phòng, chống rửa tiền</w:t>
      </w:r>
      <w:r w:rsidR="00947731">
        <w:rPr>
          <w:bCs/>
          <w:sz w:val="28"/>
          <w:szCs w:val="28"/>
          <w:lang w:val="en-US"/>
        </w:rPr>
        <w:t xml:space="preserve">) theo quy định của Luật phòng, chống rửa tiền, pháp luật về phòng, chống khủng bố và phòng, chống phổ biến vũ khí hủy diệt hàng loạt và các văn bản sửa đổi, bổ sung, hướng dẫn. </w:t>
      </w:r>
    </w:p>
    <w:p w:rsidR="0013311C" w:rsidRDefault="00E101CD" w:rsidP="00261BD7">
      <w:pPr>
        <w:spacing w:before="120" w:after="120" w:line="340" w:lineRule="exact"/>
        <w:ind w:firstLine="720"/>
        <w:jc w:val="both"/>
        <w:rPr>
          <w:bCs/>
          <w:sz w:val="28"/>
          <w:szCs w:val="28"/>
          <w:lang w:val="en-US"/>
        </w:rPr>
      </w:pPr>
      <w:r w:rsidRPr="00E101CD">
        <w:rPr>
          <w:bCs/>
          <w:sz w:val="28"/>
          <w:szCs w:val="28"/>
          <w:lang w:val="en-US"/>
        </w:rPr>
        <w:t xml:space="preserve">2. </w:t>
      </w:r>
      <w:r w:rsidR="00947731">
        <w:rPr>
          <w:bCs/>
          <w:sz w:val="28"/>
          <w:szCs w:val="28"/>
          <w:lang w:val="en-US"/>
        </w:rPr>
        <w:t xml:space="preserve">Doanh nghiệp kinh doanh xổ số phải gửi cho Bộ Tài chính, Ngân hàng nhà nước Việt Nam, Cơ quan đại diện chủ sở hữu, Sở Tài chính, Công an tỉnh, thành phố </w:t>
      </w:r>
      <w:r w:rsidR="00504152">
        <w:rPr>
          <w:bCs/>
          <w:sz w:val="28"/>
          <w:szCs w:val="28"/>
          <w:lang w:val="en-US"/>
        </w:rPr>
        <w:t xml:space="preserve">trực thuộc trung ương </w:t>
      </w:r>
      <w:r w:rsidR="00947731">
        <w:rPr>
          <w:bCs/>
          <w:sz w:val="28"/>
          <w:szCs w:val="28"/>
          <w:lang w:val="en-US"/>
        </w:rPr>
        <w:t xml:space="preserve">và cơ quan thuế trực tiếp quản lý tại địa phương bản quy định nội bộ về phòng, chống rửa tiền. Trường hợp có sửa đổi, bổ sung hoặc thay thế bản quy định nội bộ về phòng, chống rửa tiền thì trong thời hạn </w:t>
      </w:r>
      <w:r w:rsidR="00EF2B2B">
        <w:rPr>
          <w:bCs/>
          <w:sz w:val="28"/>
          <w:szCs w:val="28"/>
          <w:lang w:val="en-US"/>
        </w:rPr>
        <w:t>năm (</w:t>
      </w:r>
      <w:r w:rsidR="00947731">
        <w:rPr>
          <w:bCs/>
          <w:sz w:val="28"/>
          <w:szCs w:val="28"/>
          <w:lang w:val="en-US"/>
        </w:rPr>
        <w:t>05</w:t>
      </w:r>
      <w:r w:rsidR="00EF2B2B">
        <w:rPr>
          <w:bCs/>
          <w:sz w:val="28"/>
          <w:szCs w:val="28"/>
          <w:lang w:val="en-US"/>
        </w:rPr>
        <w:t>)</w:t>
      </w:r>
      <w:r w:rsidR="00947731">
        <w:rPr>
          <w:bCs/>
          <w:sz w:val="28"/>
          <w:szCs w:val="28"/>
          <w:lang w:val="en-US"/>
        </w:rPr>
        <w:t xml:space="preserve"> ngày làm việc, kể từ ngày sửa đổi, bổ sung hoặc thay thế</w:t>
      </w:r>
      <w:r w:rsidR="003C2915">
        <w:rPr>
          <w:bCs/>
          <w:sz w:val="28"/>
          <w:szCs w:val="28"/>
          <w:lang w:val="en-US"/>
        </w:rPr>
        <w:t>, doanh nghiệp kinh doanh xổ số phải gửi bản cập nhật cho các cơ quan nêu trên.</w:t>
      </w:r>
    </w:p>
    <w:p w:rsidR="0013311C" w:rsidRDefault="003C2915" w:rsidP="00261BD7">
      <w:pPr>
        <w:spacing w:before="120" w:after="120" w:line="340" w:lineRule="exact"/>
        <w:ind w:firstLine="720"/>
        <w:jc w:val="both"/>
        <w:rPr>
          <w:bCs/>
          <w:sz w:val="28"/>
          <w:szCs w:val="28"/>
          <w:lang w:val="en-US"/>
        </w:rPr>
      </w:pPr>
      <w:r>
        <w:rPr>
          <w:bCs/>
          <w:sz w:val="28"/>
          <w:szCs w:val="28"/>
          <w:lang w:val="en-US"/>
        </w:rPr>
        <w:t>3. Doanh nghiệp kinh doanh xổ số có trách nhiệm phổ biến quy định nội bộ về phòng, chống rửa tiền cho các bộ phận, cán bộ, nhân viên, người lao động có liên quan để tổ chức thực hiện.</w:t>
      </w:r>
    </w:p>
    <w:p w:rsidR="0013311C" w:rsidRDefault="00472917" w:rsidP="00261BD7">
      <w:pPr>
        <w:spacing w:before="120" w:after="120" w:line="340" w:lineRule="exact"/>
        <w:ind w:firstLine="720"/>
        <w:jc w:val="both"/>
        <w:rPr>
          <w:bCs/>
          <w:spacing w:val="-2"/>
          <w:sz w:val="28"/>
          <w:szCs w:val="28"/>
          <w:lang w:val="en-US"/>
        </w:rPr>
      </w:pPr>
      <w:r w:rsidRPr="00472917">
        <w:rPr>
          <w:bCs/>
          <w:spacing w:val="-2"/>
          <w:sz w:val="28"/>
          <w:szCs w:val="28"/>
          <w:lang w:val="en-US"/>
        </w:rPr>
        <w:t xml:space="preserve">4. Doanh nghiệp kinh doanh xổ số có trách nhiệm thực hiện đánh giá mức độ rủi ro về phòng, chống rửa tiền, tài trợ khủng bố và phổ biến vũ khí hủy diệt hàng loạt đối với hoạt động kinh doanh xổ số và gửi về Bộ Tài chính, Ngân hàng nhà nước Việt Nam, Cơ quan đại diện chủ sở hữu, Sở Tài chính, Công an tỉnh, thành phố trực thuộc trung ương và cơ quan thuế tại địa phương.  </w:t>
      </w:r>
    </w:p>
    <w:p w:rsidR="0013311C" w:rsidRDefault="007D2940" w:rsidP="00261BD7">
      <w:pPr>
        <w:spacing w:before="100" w:after="80"/>
        <w:ind w:firstLine="720"/>
        <w:jc w:val="both"/>
        <w:rPr>
          <w:b/>
          <w:bCs/>
          <w:sz w:val="28"/>
          <w:szCs w:val="28"/>
          <w:lang w:val="en-US"/>
        </w:rPr>
      </w:pPr>
      <w:r>
        <w:rPr>
          <w:b/>
          <w:bCs/>
          <w:sz w:val="28"/>
          <w:szCs w:val="28"/>
          <w:lang w:val="en-US"/>
        </w:rPr>
        <w:lastRenderedPageBreak/>
        <w:t>Điều 18</w:t>
      </w:r>
      <w:r w:rsidR="0014484F">
        <w:rPr>
          <w:b/>
          <w:bCs/>
          <w:sz w:val="28"/>
          <w:szCs w:val="28"/>
          <w:lang w:val="en-US"/>
        </w:rPr>
        <w:t xml:space="preserve">. </w:t>
      </w:r>
      <w:r w:rsidR="00FB5C58">
        <w:rPr>
          <w:b/>
          <w:bCs/>
          <w:sz w:val="28"/>
          <w:szCs w:val="28"/>
          <w:lang w:val="en-US"/>
        </w:rPr>
        <w:t xml:space="preserve">Điều kiện </w:t>
      </w:r>
      <w:r w:rsidR="001311C3">
        <w:rPr>
          <w:b/>
          <w:bCs/>
          <w:sz w:val="28"/>
          <w:szCs w:val="28"/>
          <w:lang w:val="en-US"/>
        </w:rPr>
        <w:t>tổ chức kinh doanh xổ số tự chọn số điện toán</w:t>
      </w:r>
    </w:p>
    <w:p w:rsidR="0013311C" w:rsidRDefault="001311C3" w:rsidP="00261BD7">
      <w:pPr>
        <w:spacing w:before="100" w:after="80"/>
        <w:ind w:firstLine="720"/>
        <w:jc w:val="both"/>
        <w:rPr>
          <w:bCs/>
          <w:sz w:val="28"/>
          <w:szCs w:val="28"/>
          <w:lang w:val="en-US"/>
        </w:rPr>
      </w:pPr>
      <w:r w:rsidRPr="005D37C0">
        <w:rPr>
          <w:bCs/>
          <w:sz w:val="28"/>
          <w:szCs w:val="28"/>
          <w:lang w:val="en-US"/>
        </w:rPr>
        <w:t xml:space="preserve">1. </w:t>
      </w:r>
      <w:r>
        <w:rPr>
          <w:bCs/>
          <w:sz w:val="28"/>
          <w:szCs w:val="28"/>
          <w:lang w:val="en-US"/>
        </w:rPr>
        <w:t>Có hệ thống, thiết bị xổ số tự chọn số điện toán đáp</w:t>
      </w:r>
      <w:r w:rsidR="00DA6632">
        <w:rPr>
          <w:bCs/>
          <w:sz w:val="28"/>
          <w:szCs w:val="28"/>
          <w:lang w:val="en-US"/>
        </w:rPr>
        <w:t xml:space="preserve"> ứng được các </w:t>
      </w:r>
      <w:r w:rsidR="000939AA">
        <w:rPr>
          <w:bCs/>
          <w:sz w:val="28"/>
          <w:szCs w:val="28"/>
          <w:lang w:val="en-US"/>
        </w:rPr>
        <w:t xml:space="preserve">điều kiện, quy chuẩn </w:t>
      </w:r>
      <w:r>
        <w:rPr>
          <w:bCs/>
          <w:sz w:val="28"/>
          <w:szCs w:val="28"/>
          <w:lang w:val="en-US"/>
        </w:rPr>
        <w:t>theo quy định tại Nghị định này.</w:t>
      </w:r>
    </w:p>
    <w:p w:rsidR="0013311C" w:rsidRDefault="001311C3" w:rsidP="00261BD7">
      <w:pPr>
        <w:spacing w:before="100" w:after="80"/>
        <w:ind w:firstLine="720"/>
        <w:jc w:val="both"/>
        <w:rPr>
          <w:bCs/>
          <w:sz w:val="28"/>
          <w:szCs w:val="28"/>
          <w:lang w:val="en-US"/>
        </w:rPr>
      </w:pPr>
      <w:r>
        <w:rPr>
          <w:bCs/>
          <w:sz w:val="28"/>
          <w:szCs w:val="28"/>
          <w:lang w:val="en-US"/>
        </w:rPr>
        <w:t xml:space="preserve">2. </w:t>
      </w:r>
      <w:r w:rsidR="00DB21D5">
        <w:rPr>
          <w:bCs/>
          <w:sz w:val="28"/>
          <w:szCs w:val="28"/>
          <w:lang w:val="en-US"/>
        </w:rPr>
        <w:t>S</w:t>
      </w:r>
      <w:r>
        <w:rPr>
          <w:bCs/>
          <w:sz w:val="28"/>
          <w:szCs w:val="28"/>
          <w:lang w:val="en-US"/>
        </w:rPr>
        <w:t xml:space="preserve">ản phẩm xổ số </w:t>
      </w:r>
      <w:r w:rsidR="00E66B1D">
        <w:rPr>
          <w:bCs/>
          <w:sz w:val="28"/>
          <w:szCs w:val="28"/>
          <w:lang w:val="en-US"/>
        </w:rPr>
        <w:t xml:space="preserve">tự chọn số </w:t>
      </w:r>
      <w:r>
        <w:rPr>
          <w:bCs/>
          <w:sz w:val="28"/>
          <w:szCs w:val="28"/>
          <w:lang w:val="en-US"/>
        </w:rPr>
        <w:t>điện toán</w:t>
      </w:r>
      <w:r w:rsidR="00DB21D5">
        <w:rPr>
          <w:bCs/>
          <w:sz w:val="28"/>
          <w:szCs w:val="28"/>
          <w:lang w:val="en-US"/>
        </w:rPr>
        <w:t xml:space="preserve"> trước khi</w:t>
      </w:r>
      <w:r>
        <w:rPr>
          <w:bCs/>
          <w:sz w:val="28"/>
          <w:szCs w:val="28"/>
          <w:lang w:val="en-US"/>
        </w:rPr>
        <w:t xml:space="preserve"> phát hành</w:t>
      </w:r>
      <w:r w:rsidR="00DB21D5">
        <w:rPr>
          <w:bCs/>
          <w:sz w:val="28"/>
          <w:szCs w:val="28"/>
          <w:lang w:val="en-US"/>
        </w:rPr>
        <w:t xml:space="preserve"> </w:t>
      </w:r>
      <w:r w:rsidR="00FB5C58">
        <w:rPr>
          <w:bCs/>
          <w:sz w:val="28"/>
          <w:szCs w:val="28"/>
          <w:lang w:val="en-US"/>
        </w:rPr>
        <w:t>được Bộ Tài chính chấp thuận theo quy định tại</w:t>
      </w:r>
      <w:r w:rsidR="00DB21D5">
        <w:rPr>
          <w:bCs/>
          <w:sz w:val="28"/>
          <w:szCs w:val="28"/>
          <w:lang w:val="en-US"/>
        </w:rPr>
        <w:t xml:space="preserve"> Điều 19</w:t>
      </w:r>
      <w:r w:rsidR="00FB5C58">
        <w:rPr>
          <w:bCs/>
          <w:sz w:val="28"/>
          <w:szCs w:val="28"/>
          <w:lang w:val="en-US"/>
        </w:rPr>
        <w:t xml:space="preserve"> Nghị định này.</w:t>
      </w:r>
    </w:p>
    <w:p w:rsidR="0013311C" w:rsidRDefault="00FB5C58" w:rsidP="00261BD7">
      <w:pPr>
        <w:widowControl w:val="0"/>
        <w:spacing w:before="100" w:after="80"/>
        <w:ind w:firstLine="720"/>
        <w:jc w:val="both"/>
        <w:rPr>
          <w:sz w:val="28"/>
          <w:szCs w:val="28"/>
          <w:lang w:val="pt-BR"/>
        </w:rPr>
      </w:pPr>
      <w:r>
        <w:rPr>
          <w:sz w:val="28"/>
          <w:szCs w:val="28"/>
          <w:lang w:val="pt-BR"/>
        </w:rPr>
        <w:t>3</w:t>
      </w:r>
      <w:r w:rsidR="00DA6632">
        <w:rPr>
          <w:sz w:val="28"/>
          <w:szCs w:val="28"/>
          <w:lang w:val="pt-BR"/>
        </w:rPr>
        <w:t xml:space="preserve">. </w:t>
      </w:r>
      <w:r>
        <w:rPr>
          <w:sz w:val="28"/>
          <w:szCs w:val="28"/>
          <w:lang w:val="pt-BR"/>
        </w:rPr>
        <w:t>Điều kiện</w:t>
      </w:r>
      <w:r w:rsidR="001311C3" w:rsidRPr="0059657D">
        <w:rPr>
          <w:sz w:val="28"/>
          <w:szCs w:val="28"/>
          <w:lang w:val="pt-BR"/>
        </w:rPr>
        <w:t xml:space="preserve"> </w:t>
      </w:r>
      <w:r>
        <w:rPr>
          <w:sz w:val="28"/>
          <w:szCs w:val="28"/>
          <w:lang w:val="pt-BR"/>
        </w:rPr>
        <w:t xml:space="preserve">đối với </w:t>
      </w:r>
      <w:r w:rsidR="001311C3" w:rsidRPr="0059657D">
        <w:rPr>
          <w:sz w:val="28"/>
          <w:szCs w:val="28"/>
          <w:lang w:val="pt-BR"/>
        </w:rPr>
        <w:t>phần cứng (máy chủ, thiết bị đầu cuối):</w:t>
      </w:r>
    </w:p>
    <w:p w:rsidR="0013311C" w:rsidRDefault="001311C3" w:rsidP="00261BD7">
      <w:pPr>
        <w:widowControl w:val="0"/>
        <w:spacing w:before="100" w:after="80"/>
        <w:ind w:firstLine="720"/>
        <w:jc w:val="both"/>
        <w:rPr>
          <w:sz w:val="28"/>
          <w:szCs w:val="28"/>
          <w:lang w:val="pt-BR"/>
        </w:rPr>
      </w:pPr>
      <w:r w:rsidRPr="0059657D">
        <w:rPr>
          <w:sz w:val="28"/>
          <w:szCs w:val="28"/>
          <w:lang w:val="pt-BR"/>
        </w:rPr>
        <w:t>a) Có nguồn gốc, xuất xứ rõ ràng, được nhập khẩu hợp pháp vào Việt Nam (trường hợp nhập khẩu từ nước ngoài);</w:t>
      </w:r>
    </w:p>
    <w:p w:rsidR="0013311C" w:rsidRDefault="001311C3" w:rsidP="00261BD7">
      <w:pPr>
        <w:widowControl w:val="0"/>
        <w:spacing w:before="100" w:after="80"/>
        <w:ind w:firstLine="720"/>
        <w:jc w:val="both"/>
        <w:rPr>
          <w:sz w:val="28"/>
          <w:szCs w:val="28"/>
          <w:lang w:val="pt-BR"/>
        </w:rPr>
      </w:pPr>
      <w:r w:rsidRPr="0059657D">
        <w:rPr>
          <w:sz w:val="28"/>
          <w:szCs w:val="28"/>
          <w:lang w:val="pt-BR"/>
        </w:rPr>
        <w:t>b) Máy móc, thiết bị phải có kèm tài liệu hướng dẫn mô tả đặc tính kỹ thuật, cách thức cài đặt, sơ đồ chi tiết các bộ phận máy, cách thức thay thế, sửa chữa các bộ phận, danh sách thiết bị thay thế đi kèm, cách vận hành và phương pháp bảo hành, bảo trì;</w:t>
      </w:r>
    </w:p>
    <w:p w:rsidR="0013311C" w:rsidRDefault="001311C3" w:rsidP="00261BD7">
      <w:pPr>
        <w:widowControl w:val="0"/>
        <w:spacing w:before="100" w:after="80"/>
        <w:ind w:firstLine="720"/>
        <w:jc w:val="both"/>
        <w:rPr>
          <w:sz w:val="28"/>
          <w:szCs w:val="28"/>
          <w:lang w:val="pt-BR"/>
        </w:rPr>
      </w:pPr>
      <w:r w:rsidRPr="0059657D">
        <w:rPr>
          <w:sz w:val="28"/>
          <w:szCs w:val="28"/>
          <w:lang w:val="pt-BR"/>
        </w:rPr>
        <w:t>c) Được lắp đặt theo đúng các thông số kỹ thuật và hướng dẫn của nhà sản xuất; đảm bảo vận hành an toàn, ổn định;</w:t>
      </w:r>
    </w:p>
    <w:p w:rsidR="0013311C" w:rsidRDefault="001311C3" w:rsidP="00261BD7">
      <w:pPr>
        <w:widowControl w:val="0"/>
        <w:spacing w:before="100" w:after="80"/>
        <w:ind w:firstLine="720"/>
        <w:jc w:val="both"/>
        <w:rPr>
          <w:sz w:val="28"/>
          <w:szCs w:val="28"/>
          <w:lang w:val="pt-BR"/>
        </w:rPr>
      </w:pPr>
      <w:r w:rsidRPr="0059657D">
        <w:rPr>
          <w:sz w:val="28"/>
          <w:szCs w:val="28"/>
          <w:lang w:val="pt-BR"/>
        </w:rPr>
        <w:t>d) Có k</w:t>
      </w:r>
      <w:r w:rsidR="00DA6632">
        <w:rPr>
          <w:sz w:val="28"/>
          <w:szCs w:val="28"/>
          <w:lang w:val="pt-BR"/>
        </w:rPr>
        <w:t>hả năng tích hợp tối thiểu 02</w:t>
      </w:r>
      <w:r w:rsidRPr="0059657D">
        <w:rPr>
          <w:sz w:val="28"/>
          <w:szCs w:val="28"/>
          <w:lang w:val="pt-BR"/>
        </w:rPr>
        <w:t xml:space="preserve"> kênh truyền dữ liệu về hệ thống máy chủ để đảm bảo ít nhất có một kênh dữ liệu dự phòng khi kênh truyền dữ liệu chính bị sự cố xảy ra;</w:t>
      </w:r>
    </w:p>
    <w:p w:rsidR="0013311C" w:rsidRDefault="001311C3" w:rsidP="00261BD7">
      <w:pPr>
        <w:widowControl w:val="0"/>
        <w:spacing w:before="100" w:after="80"/>
        <w:ind w:firstLine="720"/>
        <w:jc w:val="both"/>
        <w:rPr>
          <w:sz w:val="28"/>
          <w:szCs w:val="28"/>
          <w:lang w:val="pt-BR"/>
        </w:rPr>
      </w:pPr>
      <w:r w:rsidRPr="0059657D">
        <w:rPr>
          <w:sz w:val="28"/>
          <w:szCs w:val="28"/>
          <w:lang w:val="pt-BR"/>
        </w:rPr>
        <w:t xml:space="preserve">đ) Có máy chủ dự phòng vận hành song song với máy chủ chính để sao lưu các dữ liệu tham gia dự thưởng của khách hàng. </w:t>
      </w:r>
    </w:p>
    <w:p w:rsidR="0013311C" w:rsidRDefault="00FB5C58" w:rsidP="00261BD7">
      <w:pPr>
        <w:widowControl w:val="0"/>
        <w:spacing w:before="100" w:after="80"/>
        <w:ind w:firstLine="720"/>
        <w:jc w:val="both"/>
        <w:rPr>
          <w:sz w:val="28"/>
          <w:szCs w:val="28"/>
          <w:lang w:val="pt-BR"/>
        </w:rPr>
      </w:pPr>
      <w:r>
        <w:rPr>
          <w:sz w:val="28"/>
          <w:szCs w:val="28"/>
          <w:lang w:val="pt-BR"/>
        </w:rPr>
        <w:t>4</w:t>
      </w:r>
      <w:r w:rsidR="00DA6632">
        <w:rPr>
          <w:sz w:val="28"/>
          <w:szCs w:val="28"/>
          <w:lang w:val="pt-BR"/>
        </w:rPr>
        <w:t xml:space="preserve">. </w:t>
      </w:r>
      <w:r>
        <w:rPr>
          <w:sz w:val="28"/>
          <w:szCs w:val="28"/>
          <w:lang w:val="pt-BR"/>
        </w:rPr>
        <w:t xml:space="preserve">Điều kiện </w:t>
      </w:r>
      <w:r w:rsidR="001311C3" w:rsidRPr="0059657D">
        <w:rPr>
          <w:sz w:val="28"/>
          <w:szCs w:val="28"/>
          <w:lang w:val="pt-BR"/>
        </w:rPr>
        <w:t>đối với phần mềm:</w:t>
      </w:r>
    </w:p>
    <w:p w:rsidR="0013311C" w:rsidRDefault="001311C3" w:rsidP="00261BD7">
      <w:pPr>
        <w:widowControl w:val="0"/>
        <w:spacing w:before="100" w:after="80"/>
        <w:ind w:firstLine="720"/>
        <w:jc w:val="both"/>
        <w:rPr>
          <w:sz w:val="28"/>
          <w:szCs w:val="28"/>
          <w:lang w:val="pt-BR"/>
        </w:rPr>
      </w:pPr>
      <w:r w:rsidRPr="0059657D">
        <w:rPr>
          <w:sz w:val="28"/>
          <w:szCs w:val="28"/>
          <w:lang w:val="pt-BR"/>
        </w:rPr>
        <w:t>a) Có bản quyền theo quy định của pháp luật;</w:t>
      </w:r>
    </w:p>
    <w:p w:rsidR="0013311C" w:rsidRDefault="001311C3" w:rsidP="00261BD7">
      <w:pPr>
        <w:widowControl w:val="0"/>
        <w:spacing w:before="100" w:after="80"/>
        <w:ind w:firstLine="720"/>
        <w:jc w:val="both"/>
        <w:rPr>
          <w:sz w:val="28"/>
          <w:szCs w:val="28"/>
          <w:lang w:val="pt-BR"/>
        </w:rPr>
      </w:pPr>
      <w:r w:rsidRPr="0059657D">
        <w:rPr>
          <w:sz w:val="28"/>
          <w:szCs w:val="28"/>
          <w:lang w:val="pt-BR"/>
        </w:rPr>
        <w:t>b) Được thiết kế phù hợp với các quy định của pháp luật và Thể lệ tham gia dự thưởng đối với từng loại hình sản phẩm xổ số tự chọn số điện toán;</w:t>
      </w:r>
    </w:p>
    <w:p w:rsidR="0013311C" w:rsidRDefault="001311C3" w:rsidP="00261BD7">
      <w:pPr>
        <w:widowControl w:val="0"/>
        <w:spacing w:before="100" w:after="80"/>
        <w:ind w:firstLine="720"/>
        <w:jc w:val="both"/>
        <w:rPr>
          <w:sz w:val="28"/>
          <w:szCs w:val="28"/>
          <w:lang w:val="pt-BR"/>
        </w:rPr>
      </w:pPr>
      <w:r w:rsidRPr="0059657D">
        <w:rPr>
          <w:sz w:val="28"/>
          <w:szCs w:val="28"/>
          <w:lang w:val="pt-BR"/>
        </w:rPr>
        <w:t>c) Bảo đảm ghi nhận kịp thời, chính xác các dữ liệu tham gia dự thưởng của người tham gia dự thưởng, tính toán, xác định chính xác doanh thu, giá trị giải thưởng, kiểm tra các thông số của vé số trúng thưởng</w:t>
      </w:r>
      <w:r w:rsidR="000939AA">
        <w:rPr>
          <w:sz w:val="28"/>
          <w:szCs w:val="28"/>
          <w:lang w:val="pt-BR"/>
        </w:rPr>
        <w:t>,</w:t>
      </w:r>
      <w:r w:rsidRPr="0059657D">
        <w:rPr>
          <w:sz w:val="28"/>
          <w:szCs w:val="28"/>
          <w:lang w:val="pt-BR"/>
        </w:rPr>
        <w:t>…Trường hợp tham gia dự thưởng theo phương thức lựa chọn nhanh, phần mềm phải đảm bảo nguyên tắc hoàn toàn ngẫu nhiên;</w:t>
      </w:r>
    </w:p>
    <w:p w:rsidR="0013311C" w:rsidRDefault="001311C3" w:rsidP="00261BD7">
      <w:pPr>
        <w:widowControl w:val="0"/>
        <w:spacing w:before="100" w:after="80"/>
        <w:ind w:firstLine="720"/>
        <w:jc w:val="both"/>
        <w:rPr>
          <w:sz w:val="28"/>
          <w:szCs w:val="28"/>
          <w:lang w:val="pt-BR"/>
        </w:rPr>
      </w:pPr>
      <w:r w:rsidRPr="0059657D">
        <w:rPr>
          <w:sz w:val="28"/>
          <w:szCs w:val="28"/>
          <w:lang w:val="pt-BR"/>
        </w:rPr>
        <w:t>d) Có tính bảo mật cao, không cho phép sự xâm nhập hoặc can thiệp từ bên ngoài làm sai lệch các dữ liệu tham gia dự thưởng và các dữ liệu khác phục vụ cho việc tổ chức kinh doanh xổ số điện toán.</w:t>
      </w:r>
    </w:p>
    <w:p w:rsidR="0013311C" w:rsidRDefault="00DA6632" w:rsidP="00261BD7">
      <w:pPr>
        <w:pStyle w:val="Heading2"/>
        <w:widowControl w:val="0"/>
        <w:spacing w:before="100" w:after="80" w:line="240" w:lineRule="auto"/>
        <w:ind w:firstLine="720"/>
        <w:jc w:val="both"/>
        <w:rPr>
          <w:b w:val="0"/>
          <w:lang w:val="pt-BR"/>
        </w:rPr>
      </w:pPr>
      <w:r>
        <w:rPr>
          <w:b w:val="0"/>
          <w:lang w:val="pt-BR"/>
        </w:rPr>
        <w:t xml:space="preserve">3. </w:t>
      </w:r>
      <w:r w:rsidR="00FB5C58">
        <w:rPr>
          <w:b w:val="0"/>
          <w:lang w:val="pt-BR"/>
        </w:rPr>
        <w:t xml:space="preserve">Điều kiện </w:t>
      </w:r>
      <w:r w:rsidR="001311C3" w:rsidRPr="0059657D">
        <w:rPr>
          <w:b w:val="0"/>
          <w:lang w:val="pt-BR"/>
        </w:rPr>
        <w:t xml:space="preserve">về đường truyền dữ liệu: </w:t>
      </w:r>
    </w:p>
    <w:p w:rsidR="0013311C" w:rsidRDefault="001311C3" w:rsidP="00261BD7">
      <w:pPr>
        <w:pStyle w:val="Heading2"/>
        <w:widowControl w:val="0"/>
        <w:spacing w:before="100" w:after="80" w:line="240" w:lineRule="auto"/>
        <w:ind w:firstLine="720"/>
        <w:jc w:val="both"/>
        <w:rPr>
          <w:b w:val="0"/>
          <w:lang w:val="pt-BR"/>
        </w:rPr>
      </w:pPr>
      <w:r w:rsidRPr="0059657D">
        <w:rPr>
          <w:b w:val="0"/>
          <w:lang w:val="pt-BR"/>
        </w:rPr>
        <w:t>Đường truyền dữ liệu (bao gồm cả hệ thống thiết bị đầu cuối và hệ thống điện thoại, internet) đối với hoạt động kinh doanh xổ số tự chọn số điện toán phải đáp ứ</w:t>
      </w:r>
      <w:r w:rsidR="00DA6632">
        <w:rPr>
          <w:b w:val="0"/>
          <w:lang w:val="pt-BR"/>
        </w:rPr>
        <w:t xml:space="preserve">ng các </w:t>
      </w:r>
      <w:r w:rsidR="00A007CB">
        <w:rPr>
          <w:b w:val="0"/>
          <w:lang w:val="pt-BR"/>
        </w:rPr>
        <w:t xml:space="preserve">điều kiện </w:t>
      </w:r>
      <w:r w:rsidRPr="0059657D">
        <w:rPr>
          <w:b w:val="0"/>
          <w:lang w:val="pt-BR"/>
        </w:rPr>
        <w:t>cơ bản sau:</w:t>
      </w:r>
    </w:p>
    <w:p w:rsidR="0013311C" w:rsidRPr="00261BD7" w:rsidRDefault="001311C3" w:rsidP="00261BD7">
      <w:pPr>
        <w:widowControl w:val="0"/>
        <w:spacing w:before="100" w:after="80"/>
        <w:ind w:firstLine="720"/>
        <w:jc w:val="both"/>
        <w:rPr>
          <w:spacing w:val="-2"/>
          <w:sz w:val="28"/>
          <w:szCs w:val="28"/>
          <w:lang w:val="pt-BR"/>
        </w:rPr>
      </w:pPr>
      <w:r w:rsidRPr="00261BD7">
        <w:rPr>
          <w:spacing w:val="-2"/>
          <w:sz w:val="28"/>
          <w:szCs w:val="28"/>
          <w:lang w:val="pt-BR"/>
        </w:rPr>
        <w:t>a) Có tính ổn định cao, có lưu lượng và tốc độ truyền đáp ứng yêu cầu trao đổi và xử lý kịp thời thông tin giữa máy chủ, các thiết bị đầu cuối, hệ thống điện thoại và thiết bị có liên quan trực tiếp đến hoạt động kinh doanh xổ số tự chọn số điện toán;</w:t>
      </w:r>
    </w:p>
    <w:p w:rsidR="0013311C" w:rsidRDefault="001311C3">
      <w:pPr>
        <w:widowControl w:val="0"/>
        <w:spacing w:before="120" w:after="120"/>
        <w:ind w:firstLine="720"/>
        <w:jc w:val="both"/>
        <w:rPr>
          <w:sz w:val="28"/>
          <w:szCs w:val="28"/>
          <w:lang w:val="pt-BR"/>
        </w:rPr>
      </w:pPr>
      <w:r w:rsidRPr="0059657D">
        <w:rPr>
          <w:sz w:val="28"/>
          <w:szCs w:val="28"/>
          <w:lang w:val="pt-BR"/>
        </w:rPr>
        <w:lastRenderedPageBreak/>
        <w:t>b) Bảo đảm an ninh, an toàn, bí mật thông tin của người sử dụng dịch vụ điện thoại theo quy định của pháp luật;</w:t>
      </w:r>
    </w:p>
    <w:p w:rsidR="0013311C" w:rsidRDefault="001311C3">
      <w:pPr>
        <w:widowControl w:val="0"/>
        <w:spacing w:before="120" w:after="120"/>
        <w:ind w:firstLine="720"/>
        <w:jc w:val="both"/>
        <w:rPr>
          <w:sz w:val="28"/>
          <w:szCs w:val="28"/>
          <w:lang w:val="pt-BR"/>
        </w:rPr>
      </w:pPr>
      <w:r>
        <w:rPr>
          <w:sz w:val="28"/>
          <w:szCs w:val="28"/>
          <w:lang w:val="pt-BR"/>
        </w:rPr>
        <w:t>c) Đảm bảo ghi lại được tất cả các thông tin (dưới hình thức tập tin hoặc ghi âm) tham gia dự thưởng của người tham gia dự thưởng chí</w:t>
      </w:r>
      <w:r w:rsidR="00E66B1D">
        <w:rPr>
          <w:sz w:val="28"/>
          <w:szCs w:val="28"/>
          <w:lang w:val="pt-BR"/>
        </w:rPr>
        <w:t xml:space="preserve">nh xác, đầy đủ để làm cơ sở </w:t>
      </w:r>
      <w:r>
        <w:rPr>
          <w:sz w:val="28"/>
          <w:szCs w:val="28"/>
          <w:lang w:val="pt-BR"/>
        </w:rPr>
        <w:t>quản lý, giám sát, trả thưởng của doanh nghiệp kinh doanh xổ số điện toán.</w:t>
      </w:r>
    </w:p>
    <w:p w:rsidR="0013311C" w:rsidRDefault="001D1197">
      <w:pPr>
        <w:widowControl w:val="0"/>
        <w:spacing w:before="120" w:after="120"/>
        <w:ind w:firstLine="720"/>
        <w:jc w:val="both"/>
        <w:rPr>
          <w:sz w:val="28"/>
          <w:szCs w:val="28"/>
          <w:lang w:val="pt-BR"/>
        </w:rPr>
      </w:pPr>
      <w:r>
        <w:rPr>
          <w:sz w:val="28"/>
          <w:szCs w:val="28"/>
          <w:lang w:val="pt-BR"/>
        </w:rPr>
        <w:t xml:space="preserve">4. Bộ Tài chính hướng dẫn </w:t>
      </w:r>
      <w:r w:rsidR="00FB5C58">
        <w:rPr>
          <w:sz w:val="28"/>
          <w:szCs w:val="28"/>
          <w:lang w:val="pt-BR"/>
        </w:rPr>
        <w:t xml:space="preserve">quy định tại Điều này </w:t>
      </w:r>
      <w:r>
        <w:rPr>
          <w:sz w:val="28"/>
          <w:szCs w:val="28"/>
          <w:lang w:val="pt-BR"/>
        </w:rPr>
        <w:t>phù hợp với hoạt động kinh doanh</w:t>
      </w:r>
      <w:r w:rsidR="00FB5C58">
        <w:rPr>
          <w:sz w:val="28"/>
          <w:szCs w:val="28"/>
          <w:lang w:val="pt-BR"/>
        </w:rPr>
        <w:t xml:space="preserve"> xổ số tự chọn số điện toán</w:t>
      </w:r>
      <w:r w:rsidR="00B80B92">
        <w:rPr>
          <w:sz w:val="28"/>
          <w:szCs w:val="28"/>
          <w:lang w:val="pt-BR"/>
        </w:rPr>
        <w:t xml:space="preserve"> trong từng thời kỳ.</w:t>
      </w:r>
    </w:p>
    <w:p w:rsidR="0013311C" w:rsidRDefault="001311C3">
      <w:pPr>
        <w:spacing w:before="120" w:after="120"/>
        <w:ind w:firstLine="720"/>
        <w:jc w:val="both"/>
        <w:rPr>
          <w:b/>
          <w:bCs/>
          <w:sz w:val="28"/>
          <w:szCs w:val="28"/>
          <w:lang w:val="en-US"/>
        </w:rPr>
      </w:pPr>
      <w:r w:rsidRPr="000F4AFE">
        <w:rPr>
          <w:b/>
          <w:bCs/>
          <w:sz w:val="28"/>
          <w:szCs w:val="28"/>
        </w:rPr>
        <w:t xml:space="preserve">Điều </w:t>
      </w:r>
      <w:r w:rsidR="007D2940">
        <w:rPr>
          <w:b/>
          <w:bCs/>
          <w:sz w:val="28"/>
          <w:szCs w:val="28"/>
          <w:lang w:val="en-US"/>
        </w:rPr>
        <w:t>19</w:t>
      </w:r>
      <w:r w:rsidRPr="000F4AFE">
        <w:rPr>
          <w:b/>
          <w:bCs/>
          <w:sz w:val="28"/>
          <w:szCs w:val="28"/>
        </w:rPr>
        <w:t xml:space="preserve">. </w:t>
      </w:r>
      <w:r>
        <w:rPr>
          <w:b/>
          <w:bCs/>
          <w:sz w:val="28"/>
          <w:szCs w:val="28"/>
          <w:lang w:val="en-US"/>
        </w:rPr>
        <w:t>Chấp thuận sản phẩm xổ số tự chọn số điện toán</w:t>
      </w:r>
    </w:p>
    <w:p w:rsidR="0013311C" w:rsidRDefault="001311C3">
      <w:pPr>
        <w:spacing w:before="120" w:after="120"/>
        <w:ind w:firstLine="720"/>
        <w:jc w:val="both"/>
        <w:rPr>
          <w:sz w:val="28"/>
          <w:szCs w:val="28"/>
          <w:lang w:val="en-US"/>
        </w:rPr>
      </w:pPr>
      <w:r>
        <w:rPr>
          <w:sz w:val="28"/>
          <w:szCs w:val="28"/>
          <w:lang w:val="en-US"/>
        </w:rPr>
        <w:t xml:space="preserve">1. </w:t>
      </w:r>
      <w:r w:rsidR="009F0377">
        <w:rPr>
          <w:sz w:val="28"/>
          <w:szCs w:val="28"/>
          <w:lang w:val="en-US"/>
        </w:rPr>
        <w:t xml:space="preserve">Các </w:t>
      </w:r>
      <w:r>
        <w:rPr>
          <w:sz w:val="28"/>
          <w:szCs w:val="28"/>
          <w:lang w:val="en-US"/>
        </w:rPr>
        <w:t>s</w:t>
      </w:r>
      <w:r w:rsidRPr="00BE2E47">
        <w:rPr>
          <w:sz w:val="28"/>
          <w:szCs w:val="28"/>
          <w:lang w:val="en-US"/>
        </w:rPr>
        <w:t xml:space="preserve">ản phẩm xổ số </w:t>
      </w:r>
      <w:r>
        <w:rPr>
          <w:sz w:val="28"/>
          <w:szCs w:val="28"/>
          <w:lang w:val="en-US"/>
        </w:rPr>
        <w:t xml:space="preserve">tự chọn xổ số điện toán do doanh nghiệp kinh doanh xổ số </w:t>
      </w:r>
      <w:r w:rsidRPr="00BE2E47">
        <w:rPr>
          <w:sz w:val="28"/>
          <w:szCs w:val="28"/>
          <w:lang w:val="en-US"/>
        </w:rPr>
        <w:t xml:space="preserve">điện toán dự kiến phát hành phải được </w:t>
      </w:r>
      <w:r w:rsidR="00DA6632">
        <w:rPr>
          <w:sz w:val="28"/>
          <w:szCs w:val="28"/>
          <w:lang w:val="en-US"/>
        </w:rPr>
        <w:t xml:space="preserve">Bộ </w:t>
      </w:r>
      <w:r w:rsidR="00A33A27">
        <w:rPr>
          <w:sz w:val="28"/>
          <w:szCs w:val="28"/>
          <w:lang w:val="en-US"/>
        </w:rPr>
        <w:t>T</w:t>
      </w:r>
      <w:r w:rsidR="00DA6632">
        <w:rPr>
          <w:sz w:val="28"/>
          <w:szCs w:val="28"/>
          <w:lang w:val="en-US"/>
        </w:rPr>
        <w:t xml:space="preserve">ài chính </w:t>
      </w:r>
      <w:r w:rsidRPr="00BE2E47">
        <w:rPr>
          <w:sz w:val="28"/>
          <w:szCs w:val="28"/>
          <w:lang w:val="en-US"/>
        </w:rPr>
        <w:t>chấp thuận.</w:t>
      </w:r>
    </w:p>
    <w:p w:rsidR="0013311C" w:rsidRDefault="00265A68">
      <w:pPr>
        <w:spacing w:before="120" w:after="120"/>
        <w:ind w:firstLine="720"/>
        <w:jc w:val="both"/>
        <w:rPr>
          <w:color w:val="000000"/>
          <w:sz w:val="28"/>
          <w:szCs w:val="28"/>
          <w:lang w:val="pt-BR"/>
        </w:rPr>
      </w:pPr>
      <w:r>
        <w:rPr>
          <w:sz w:val="28"/>
          <w:szCs w:val="28"/>
          <w:lang w:val="en-US"/>
        </w:rPr>
        <w:t xml:space="preserve">2. </w:t>
      </w:r>
      <w:r>
        <w:rPr>
          <w:color w:val="000000"/>
          <w:sz w:val="28"/>
          <w:szCs w:val="28"/>
          <w:lang w:val="pt-BR"/>
        </w:rPr>
        <w:t>H</w:t>
      </w:r>
      <w:r w:rsidR="009F0377">
        <w:rPr>
          <w:color w:val="000000"/>
          <w:sz w:val="28"/>
          <w:szCs w:val="28"/>
          <w:lang w:val="pt-BR"/>
        </w:rPr>
        <w:t>ồ sơ đề nghị chấp thuận sản phẩm xổ số tự chọn số điện toán bao gồm các nội dung chính sau:</w:t>
      </w:r>
    </w:p>
    <w:p w:rsidR="0013311C" w:rsidRDefault="009F0377">
      <w:pPr>
        <w:spacing w:before="120" w:after="120"/>
        <w:ind w:firstLine="720"/>
        <w:jc w:val="both"/>
        <w:rPr>
          <w:color w:val="000000"/>
          <w:sz w:val="28"/>
          <w:szCs w:val="28"/>
          <w:lang w:val="pt-BR"/>
        </w:rPr>
      </w:pPr>
      <w:r>
        <w:rPr>
          <w:color w:val="000000"/>
          <w:sz w:val="28"/>
          <w:szCs w:val="28"/>
          <w:lang w:val="pt-BR"/>
        </w:rPr>
        <w:t>a) Tên dự kiến sản phẩm kinh doanh;</w:t>
      </w:r>
    </w:p>
    <w:p w:rsidR="0013311C" w:rsidRDefault="009F0377">
      <w:pPr>
        <w:spacing w:before="120" w:after="120"/>
        <w:ind w:firstLine="720"/>
        <w:jc w:val="both"/>
        <w:rPr>
          <w:sz w:val="28"/>
          <w:szCs w:val="28"/>
          <w:lang w:val="en-US"/>
        </w:rPr>
      </w:pPr>
      <w:r>
        <w:rPr>
          <w:sz w:val="28"/>
          <w:szCs w:val="28"/>
          <w:lang w:val="en-US"/>
        </w:rPr>
        <w:t xml:space="preserve">b) </w:t>
      </w:r>
      <w:r w:rsidRPr="00BE2E47">
        <w:rPr>
          <w:sz w:val="28"/>
          <w:szCs w:val="28"/>
          <w:lang w:val="en-US"/>
        </w:rPr>
        <w:t>Dự</w:t>
      </w:r>
      <w:r>
        <w:rPr>
          <w:sz w:val="28"/>
          <w:szCs w:val="28"/>
          <w:lang w:val="en-US"/>
        </w:rPr>
        <w:t xml:space="preserve"> thảo Thể lệ tham gia dự thưởng;</w:t>
      </w:r>
    </w:p>
    <w:p w:rsidR="0013311C" w:rsidRDefault="009F0377">
      <w:pPr>
        <w:spacing w:before="120" w:after="120"/>
        <w:ind w:firstLine="720"/>
        <w:jc w:val="both"/>
        <w:rPr>
          <w:sz w:val="28"/>
          <w:szCs w:val="28"/>
          <w:lang w:val="en-US"/>
        </w:rPr>
      </w:pPr>
      <w:r>
        <w:rPr>
          <w:sz w:val="28"/>
          <w:szCs w:val="28"/>
          <w:lang w:val="en-US"/>
        </w:rPr>
        <w:t xml:space="preserve">c) </w:t>
      </w:r>
      <w:r>
        <w:rPr>
          <w:color w:val="000000"/>
          <w:sz w:val="28"/>
          <w:szCs w:val="28"/>
          <w:lang w:val="pt-BR"/>
        </w:rPr>
        <w:t>Địa bàn phát hành dự kiến;</w:t>
      </w:r>
    </w:p>
    <w:p w:rsidR="0013311C" w:rsidRDefault="009F0377">
      <w:pPr>
        <w:spacing w:before="120" w:after="120"/>
        <w:ind w:firstLine="720"/>
        <w:jc w:val="both"/>
        <w:rPr>
          <w:color w:val="000000"/>
          <w:sz w:val="28"/>
          <w:szCs w:val="28"/>
          <w:lang w:val="pt-BR"/>
        </w:rPr>
      </w:pPr>
      <w:r>
        <w:rPr>
          <w:sz w:val="28"/>
          <w:szCs w:val="28"/>
          <w:lang w:val="en-US"/>
        </w:rPr>
        <w:t xml:space="preserve">d) </w:t>
      </w:r>
      <w:r w:rsidRPr="00BE2E47">
        <w:rPr>
          <w:color w:val="000000"/>
          <w:sz w:val="28"/>
          <w:szCs w:val="28"/>
          <w:lang w:val="pt-BR"/>
        </w:rPr>
        <w:t>Phương thức phân phối sản phẩm</w:t>
      </w:r>
      <w:r>
        <w:rPr>
          <w:color w:val="000000"/>
          <w:sz w:val="28"/>
          <w:szCs w:val="28"/>
          <w:lang w:val="pt-BR"/>
        </w:rPr>
        <w:t>;</w:t>
      </w:r>
    </w:p>
    <w:p w:rsidR="0013311C" w:rsidRDefault="009F0377">
      <w:pPr>
        <w:spacing w:before="120" w:after="120"/>
        <w:ind w:firstLine="720"/>
        <w:jc w:val="both"/>
        <w:rPr>
          <w:color w:val="000000"/>
          <w:sz w:val="28"/>
          <w:szCs w:val="28"/>
          <w:lang w:val="pt-BR"/>
        </w:rPr>
      </w:pPr>
      <w:r>
        <w:rPr>
          <w:sz w:val="28"/>
          <w:szCs w:val="28"/>
          <w:lang w:val="en-US"/>
        </w:rPr>
        <w:t xml:space="preserve">đ) </w:t>
      </w:r>
      <w:r>
        <w:rPr>
          <w:color w:val="000000"/>
          <w:sz w:val="28"/>
          <w:szCs w:val="28"/>
          <w:lang w:val="pt-BR"/>
        </w:rPr>
        <w:t>Phương thức trả thưởng;</w:t>
      </w:r>
    </w:p>
    <w:p w:rsidR="0013311C" w:rsidRDefault="009F0377">
      <w:pPr>
        <w:spacing w:before="120" w:after="120"/>
        <w:ind w:firstLine="720"/>
        <w:jc w:val="both"/>
        <w:rPr>
          <w:color w:val="000000"/>
          <w:sz w:val="28"/>
          <w:szCs w:val="28"/>
          <w:lang w:val="pt-BR"/>
        </w:rPr>
      </w:pPr>
      <w:r>
        <w:rPr>
          <w:color w:val="000000"/>
          <w:sz w:val="28"/>
          <w:szCs w:val="28"/>
          <w:lang w:val="pt-BR"/>
        </w:rPr>
        <w:t xml:space="preserve">e) </w:t>
      </w:r>
      <w:r w:rsidRPr="00BE2E47">
        <w:rPr>
          <w:color w:val="000000"/>
          <w:sz w:val="28"/>
          <w:szCs w:val="28"/>
          <w:lang w:val="pt-BR"/>
        </w:rPr>
        <w:t xml:space="preserve">Tỷ </w:t>
      </w:r>
      <w:r>
        <w:rPr>
          <w:color w:val="000000"/>
          <w:sz w:val="28"/>
          <w:szCs w:val="28"/>
          <w:lang w:val="pt-BR"/>
        </w:rPr>
        <w:t>lệ trả thưởng kế hoạch;</w:t>
      </w:r>
    </w:p>
    <w:p w:rsidR="0013311C" w:rsidRDefault="009F0377">
      <w:pPr>
        <w:spacing w:before="120" w:after="120"/>
        <w:ind w:firstLine="720"/>
        <w:jc w:val="both"/>
        <w:rPr>
          <w:sz w:val="28"/>
          <w:szCs w:val="28"/>
          <w:lang w:val="en-US"/>
        </w:rPr>
      </w:pPr>
      <w:r>
        <w:rPr>
          <w:sz w:val="28"/>
          <w:szCs w:val="28"/>
          <w:lang w:val="en-US"/>
        </w:rPr>
        <w:t xml:space="preserve">g) </w:t>
      </w:r>
      <w:r>
        <w:rPr>
          <w:color w:val="000000"/>
          <w:sz w:val="28"/>
          <w:szCs w:val="28"/>
          <w:lang w:val="pt-BR"/>
        </w:rPr>
        <w:t>Thời gian dự kiến phát hành.</w:t>
      </w:r>
    </w:p>
    <w:p w:rsidR="0013311C" w:rsidRDefault="00265A68">
      <w:pPr>
        <w:spacing w:before="120" w:after="120"/>
        <w:ind w:firstLine="720"/>
        <w:jc w:val="both"/>
        <w:rPr>
          <w:color w:val="000000"/>
          <w:sz w:val="28"/>
          <w:szCs w:val="28"/>
          <w:lang w:val="pt-BR"/>
        </w:rPr>
      </w:pPr>
      <w:r>
        <w:rPr>
          <w:sz w:val="28"/>
          <w:szCs w:val="28"/>
          <w:lang w:val="en-US"/>
        </w:rPr>
        <w:t>3</w:t>
      </w:r>
      <w:r w:rsidR="001311C3">
        <w:rPr>
          <w:color w:val="000000"/>
          <w:sz w:val="28"/>
          <w:szCs w:val="28"/>
          <w:lang w:val="pt-BR"/>
        </w:rPr>
        <w:t xml:space="preserve">. </w:t>
      </w:r>
      <w:r w:rsidR="009F0377">
        <w:rPr>
          <w:color w:val="000000"/>
          <w:sz w:val="28"/>
          <w:szCs w:val="28"/>
          <w:lang w:val="pt-BR"/>
        </w:rPr>
        <w:t>Phương thức nộp hồ sơ bao gồm</w:t>
      </w:r>
      <w:r w:rsidR="00A33A27">
        <w:rPr>
          <w:color w:val="000000"/>
          <w:sz w:val="28"/>
          <w:szCs w:val="28"/>
          <w:lang w:val="pt-BR"/>
        </w:rPr>
        <w:t>:</w:t>
      </w:r>
    </w:p>
    <w:p w:rsidR="0013311C" w:rsidRDefault="00A33A27">
      <w:pPr>
        <w:spacing w:before="120" w:after="120"/>
        <w:ind w:firstLine="720"/>
        <w:jc w:val="both"/>
        <w:rPr>
          <w:color w:val="000000"/>
          <w:sz w:val="28"/>
          <w:szCs w:val="28"/>
          <w:lang w:val="pt-BR"/>
        </w:rPr>
      </w:pPr>
      <w:r>
        <w:rPr>
          <w:color w:val="000000"/>
          <w:sz w:val="28"/>
          <w:szCs w:val="28"/>
          <w:lang w:val="pt-BR"/>
        </w:rPr>
        <w:t>a) Nộp trực tiếp đến Bộ Tài chính;</w:t>
      </w:r>
    </w:p>
    <w:p w:rsidR="0013311C" w:rsidRDefault="00A33A27">
      <w:pPr>
        <w:spacing w:before="120" w:after="120"/>
        <w:ind w:firstLine="720"/>
        <w:jc w:val="both"/>
        <w:rPr>
          <w:color w:val="000000"/>
          <w:sz w:val="28"/>
          <w:szCs w:val="28"/>
          <w:lang w:val="pt-BR"/>
        </w:rPr>
      </w:pPr>
      <w:r>
        <w:rPr>
          <w:color w:val="000000"/>
          <w:sz w:val="28"/>
          <w:szCs w:val="28"/>
          <w:lang w:val="pt-BR"/>
        </w:rPr>
        <w:t>b) Thông qua đường bưu điện;</w:t>
      </w:r>
    </w:p>
    <w:p w:rsidR="0013311C" w:rsidRDefault="00A33A27">
      <w:pPr>
        <w:spacing w:before="120" w:after="120"/>
        <w:ind w:firstLine="720"/>
        <w:jc w:val="both"/>
        <w:rPr>
          <w:color w:val="000000"/>
          <w:sz w:val="28"/>
          <w:szCs w:val="28"/>
          <w:lang w:val="pt-BR"/>
        </w:rPr>
      </w:pPr>
      <w:r>
        <w:rPr>
          <w:color w:val="000000"/>
          <w:sz w:val="28"/>
          <w:szCs w:val="28"/>
          <w:lang w:val="pt-BR"/>
        </w:rPr>
        <w:t>c) Thông qua cổng dịch vụ công của Bộ Tài chính.</w:t>
      </w:r>
    </w:p>
    <w:p w:rsidR="0013311C" w:rsidRDefault="00265A68">
      <w:pPr>
        <w:spacing w:before="120" w:after="120"/>
        <w:ind w:firstLine="720"/>
        <w:jc w:val="both"/>
        <w:rPr>
          <w:color w:val="000000"/>
          <w:sz w:val="28"/>
          <w:szCs w:val="28"/>
          <w:lang w:val="pt-BR"/>
        </w:rPr>
      </w:pPr>
      <w:r>
        <w:rPr>
          <w:color w:val="000000"/>
          <w:sz w:val="28"/>
          <w:szCs w:val="28"/>
          <w:lang w:val="pt-BR"/>
        </w:rPr>
        <w:t>4</w:t>
      </w:r>
      <w:r w:rsidR="00DB21D5">
        <w:rPr>
          <w:color w:val="000000"/>
          <w:sz w:val="28"/>
          <w:szCs w:val="28"/>
          <w:lang w:val="pt-BR"/>
        </w:rPr>
        <w:t xml:space="preserve">. </w:t>
      </w:r>
      <w:r w:rsidR="00E63F32">
        <w:rPr>
          <w:color w:val="000000"/>
          <w:sz w:val="28"/>
          <w:szCs w:val="28"/>
          <w:lang w:val="pt-BR"/>
        </w:rPr>
        <w:t xml:space="preserve">Trong thời hạn </w:t>
      </w:r>
      <w:r w:rsidR="00C00CC7">
        <w:rPr>
          <w:color w:val="000000"/>
          <w:sz w:val="28"/>
          <w:szCs w:val="28"/>
          <w:lang w:val="pt-BR"/>
        </w:rPr>
        <w:t>3</w:t>
      </w:r>
      <w:r w:rsidR="00E63F32">
        <w:rPr>
          <w:color w:val="000000"/>
          <w:sz w:val="28"/>
          <w:szCs w:val="28"/>
          <w:lang w:val="pt-BR"/>
        </w:rPr>
        <w:t>0</w:t>
      </w:r>
      <w:r w:rsidR="00A33A27">
        <w:rPr>
          <w:color w:val="000000"/>
          <w:sz w:val="28"/>
          <w:szCs w:val="28"/>
          <w:lang w:val="pt-BR"/>
        </w:rPr>
        <w:t xml:space="preserve"> </w:t>
      </w:r>
      <w:r w:rsidR="00E63F32">
        <w:rPr>
          <w:color w:val="000000"/>
          <w:sz w:val="28"/>
          <w:szCs w:val="28"/>
          <w:lang w:val="pt-BR"/>
        </w:rPr>
        <w:t>ngày</w:t>
      </w:r>
      <w:r w:rsidR="00A33A27">
        <w:rPr>
          <w:color w:val="000000"/>
          <w:sz w:val="28"/>
          <w:szCs w:val="28"/>
          <w:lang w:val="pt-BR"/>
        </w:rPr>
        <w:t>, kể từ ngày nhận được hồ sơ hợp lệ, Bộ Tài chính xem xét chấp thuận sản phẩm xổ số tự chọn số điện toán</w:t>
      </w:r>
      <w:r w:rsidR="00DB21D5">
        <w:rPr>
          <w:color w:val="000000"/>
          <w:sz w:val="28"/>
          <w:szCs w:val="28"/>
          <w:lang w:val="pt-BR"/>
        </w:rPr>
        <w:t>;</w:t>
      </w:r>
      <w:r w:rsidR="00A33A27">
        <w:rPr>
          <w:color w:val="000000"/>
          <w:sz w:val="28"/>
          <w:szCs w:val="28"/>
          <w:lang w:val="pt-BR"/>
        </w:rPr>
        <w:t xml:space="preserve"> </w:t>
      </w:r>
      <w:r w:rsidR="00DB21D5">
        <w:rPr>
          <w:color w:val="000000"/>
          <w:sz w:val="28"/>
          <w:szCs w:val="28"/>
          <w:lang w:val="pt-BR"/>
        </w:rPr>
        <w:t>t</w:t>
      </w:r>
      <w:r w:rsidR="00A33A27">
        <w:rPr>
          <w:color w:val="000000"/>
          <w:sz w:val="28"/>
          <w:szCs w:val="28"/>
          <w:lang w:val="pt-BR"/>
        </w:rPr>
        <w:t>rư</w:t>
      </w:r>
      <w:r w:rsidR="00E63F32">
        <w:rPr>
          <w:color w:val="000000"/>
          <w:sz w:val="28"/>
          <w:szCs w:val="28"/>
          <w:lang w:val="pt-BR"/>
        </w:rPr>
        <w:t>ờng hợp từ chối, Bộ T</w:t>
      </w:r>
      <w:r w:rsidR="00A33A27">
        <w:rPr>
          <w:color w:val="000000"/>
          <w:sz w:val="28"/>
          <w:szCs w:val="28"/>
          <w:lang w:val="pt-BR"/>
        </w:rPr>
        <w:t xml:space="preserve">ài chính thông báo bằng văn bản </w:t>
      </w:r>
      <w:r w:rsidR="00E63F32">
        <w:rPr>
          <w:color w:val="000000"/>
          <w:sz w:val="28"/>
          <w:szCs w:val="28"/>
          <w:lang w:val="pt-BR"/>
        </w:rPr>
        <w:t>cho doanh nghiệp và nêu rõ lý do.</w:t>
      </w:r>
      <w:r w:rsidR="00DB21D5">
        <w:rPr>
          <w:color w:val="000000"/>
          <w:sz w:val="28"/>
          <w:szCs w:val="28"/>
          <w:lang w:val="pt-BR"/>
        </w:rPr>
        <w:t xml:space="preserve"> Văn bản chấp thuận </w:t>
      </w:r>
      <w:r w:rsidR="001311C3">
        <w:rPr>
          <w:color w:val="000000"/>
          <w:sz w:val="28"/>
          <w:szCs w:val="28"/>
          <w:lang w:val="pt-BR"/>
        </w:rPr>
        <w:t>đối với từng sản phẩm xổ số tự chọn số điện toán được phép phát hành</w:t>
      </w:r>
      <w:r w:rsidR="00DB21D5">
        <w:rPr>
          <w:color w:val="000000"/>
          <w:sz w:val="28"/>
          <w:szCs w:val="28"/>
          <w:lang w:val="pt-BR"/>
        </w:rPr>
        <w:t xml:space="preserve"> </w:t>
      </w:r>
      <w:r w:rsidR="001311C3">
        <w:rPr>
          <w:color w:val="000000"/>
          <w:sz w:val="28"/>
          <w:szCs w:val="28"/>
          <w:lang w:val="pt-BR"/>
        </w:rPr>
        <w:t>gồm các nội dung cơ bản sau:</w:t>
      </w:r>
    </w:p>
    <w:p w:rsidR="0013311C" w:rsidRDefault="001311C3">
      <w:pPr>
        <w:spacing w:before="120" w:after="120"/>
        <w:ind w:firstLine="720"/>
        <w:jc w:val="both"/>
        <w:rPr>
          <w:color w:val="000000"/>
          <w:sz w:val="28"/>
          <w:szCs w:val="28"/>
          <w:lang w:val="pt-BR"/>
        </w:rPr>
      </w:pPr>
      <w:r>
        <w:rPr>
          <w:color w:val="000000"/>
          <w:sz w:val="28"/>
          <w:szCs w:val="28"/>
          <w:lang w:val="pt-BR"/>
        </w:rPr>
        <w:t>a) Tên sản phẩm xổ số tự chọn số điện toán;</w:t>
      </w:r>
    </w:p>
    <w:p w:rsidR="0013311C" w:rsidRDefault="001311C3">
      <w:pPr>
        <w:spacing w:before="120" w:after="120"/>
        <w:ind w:firstLine="720"/>
        <w:jc w:val="both"/>
        <w:rPr>
          <w:color w:val="000000"/>
          <w:sz w:val="28"/>
          <w:szCs w:val="28"/>
          <w:lang w:val="pt-BR"/>
        </w:rPr>
      </w:pPr>
      <w:r>
        <w:rPr>
          <w:color w:val="000000"/>
          <w:sz w:val="28"/>
          <w:szCs w:val="28"/>
          <w:lang w:val="pt-BR"/>
        </w:rPr>
        <w:t>b) Phương thức phân phối sản phẩm;</w:t>
      </w:r>
    </w:p>
    <w:p w:rsidR="0013311C" w:rsidRDefault="001311C3">
      <w:pPr>
        <w:spacing w:before="120" w:after="120"/>
        <w:ind w:firstLine="720"/>
        <w:jc w:val="both"/>
        <w:rPr>
          <w:color w:val="000000"/>
          <w:sz w:val="28"/>
          <w:szCs w:val="28"/>
          <w:lang w:val="pt-BR"/>
        </w:rPr>
      </w:pPr>
      <w:r>
        <w:rPr>
          <w:color w:val="000000"/>
          <w:sz w:val="28"/>
          <w:szCs w:val="28"/>
          <w:lang w:val="pt-BR"/>
        </w:rPr>
        <w:t>c) Phương thức trả thưởng;</w:t>
      </w:r>
    </w:p>
    <w:p w:rsidR="0013311C" w:rsidRDefault="001311C3">
      <w:pPr>
        <w:spacing w:before="120" w:after="120"/>
        <w:ind w:firstLine="720"/>
        <w:jc w:val="both"/>
        <w:rPr>
          <w:color w:val="000000"/>
          <w:sz w:val="28"/>
          <w:szCs w:val="28"/>
          <w:lang w:val="pt-BR"/>
        </w:rPr>
      </w:pPr>
      <w:r>
        <w:rPr>
          <w:color w:val="000000"/>
          <w:sz w:val="28"/>
          <w:szCs w:val="28"/>
          <w:lang w:val="pt-BR"/>
        </w:rPr>
        <w:t>d) Địa bàn phát hành;</w:t>
      </w:r>
    </w:p>
    <w:p w:rsidR="0013311C" w:rsidRDefault="001311C3">
      <w:pPr>
        <w:spacing w:before="120" w:after="120"/>
        <w:ind w:firstLine="720"/>
        <w:jc w:val="both"/>
        <w:rPr>
          <w:color w:val="000000"/>
          <w:sz w:val="28"/>
          <w:szCs w:val="28"/>
          <w:lang w:val="pt-BR"/>
        </w:rPr>
      </w:pPr>
      <w:r>
        <w:rPr>
          <w:color w:val="000000"/>
          <w:sz w:val="28"/>
          <w:szCs w:val="28"/>
          <w:lang w:val="pt-BR"/>
        </w:rPr>
        <w:t>đ) Thời gian phát hành;</w:t>
      </w:r>
    </w:p>
    <w:p w:rsidR="0013311C" w:rsidRDefault="001311C3">
      <w:pPr>
        <w:spacing w:before="120" w:after="120"/>
        <w:ind w:firstLine="720"/>
        <w:jc w:val="both"/>
        <w:rPr>
          <w:color w:val="000000"/>
          <w:sz w:val="28"/>
          <w:szCs w:val="28"/>
          <w:lang w:val="pt-BR"/>
        </w:rPr>
      </w:pPr>
      <w:r>
        <w:rPr>
          <w:color w:val="000000"/>
          <w:sz w:val="28"/>
          <w:szCs w:val="28"/>
          <w:lang w:val="pt-BR"/>
        </w:rPr>
        <w:t xml:space="preserve">e) Lịch quay số mở thưởng. </w:t>
      </w:r>
    </w:p>
    <w:p w:rsidR="0013311C" w:rsidRDefault="00D64D19">
      <w:pPr>
        <w:spacing w:before="120" w:after="120"/>
        <w:ind w:firstLine="720"/>
        <w:jc w:val="center"/>
        <w:rPr>
          <w:b/>
          <w:bCs/>
          <w:sz w:val="28"/>
          <w:szCs w:val="28"/>
          <w:lang w:val="en-US"/>
        </w:rPr>
      </w:pPr>
      <w:r w:rsidRPr="000F4AFE">
        <w:rPr>
          <w:b/>
          <w:bCs/>
          <w:sz w:val="28"/>
          <w:szCs w:val="28"/>
        </w:rPr>
        <w:lastRenderedPageBreak/>
        <w:t>Chương III</w:t>
      </w:r>
    </w:p>
    <w:p w:rsidR="0013311C" w:rsidRDefault="00C256E8">
      <w:pPr>
        <w:spacing w:before="120" w:after="120"/>
        <w:ind w:firstLine="720"/>
        <w:jc w:val="center"/>
        <w:rPr>
          <w:b/>
          <w:bCs/>
          <w:sz w:val="28"/>
          <w:szCs w:val="28"/>
          <w:lang w:val="en-US"/>
        </w:rPr>
      </w:pPr>
      <w:r w:rsidRPr="000F4AFE">
        <w:rPr>
          <w:b/>
          <w:bCs/>
          <w:sz w:val="28"/>
          <w:szCs w:val="28"/>
        </w:rPr>
        <w:t>TÀI CHÍNH, KẾ TOÁN VÀ KIỂM TOÁN</w:t>
      </w:r>
    </w:p>
    <w:p w:rsidR="0013311C" w:rsidRDefault="0013311C">
      <w:pPr>
        <w:spacing w:before="120" w:after="120"/>
        <w:ind w:firstLine="720"/>
        <w:jc w:val="both"/>
        <w:rPr>
          <w:b/>
          <w:bCs/>
          <w:sz w:val="28"/>
          <w:szCs w:val="28"/>
          <w:lang w:val="en-US"/>
        </w:rPr>
      </w:pPr>
    </w:p>
    <w:p w:rsidR="0013311C" w:rsidRDefault="00C256E8">
      <w:pPr>
        <w:spacing w:before="120" w:after="120"/>
        <w:ind w:firstLine="720"/>
        <w:jc w:val="both"/>
        <w:rPr>
          <w:sz w:val="28"/>
          <w:szCs w:val="28"/>
          <w:lang w:val="en-US"/>
        </w:rPr>
      </w:pPr>
      <w:r w:rsidRPr="000F4AFE">
        <w:rPr>
          <w:b/>
          <w:bCs/>
          <w:sz w:val="28"/>
          <w:szCs w:val="28"/>
        </w:rPr>
        <w:t xml:space="preserve">Điều </w:t>
      </w:r>
      <w:r w:rsidR="007D2940">
        <w:rPr>
          <w:b/>
          <w:bCs/>
          <w:sz w:val="28"/>
          <w:szCs w:val="28"/>
          <w:lang w:val="en-US"/>
        </w:rPr>
        <w:t>20</w:t>
      </w:r>
      <w:r w:rsidRPr="000F4AFE">
        <w:rPr>
          <w:b/>
          <w:bCs/>
          <w:sz w:val="28"/>
          <w:szCs w:val="28"/>
        </w:rPr>
        <w:t>. Chế độ tài chính</w:t>
      </w:r>
    </w:p>
    <w:p w:rsidR="0013311C" w:rsidRDefault="00C256E8">
      <w:pPr>
        <w:spacing w:before="120" w:after="120"/>
        <w:ind w:firstLine="720"/>
        <w:jc w:val="both"/>
        <w:rPr>
          <w:sz w:val="28"/>
          <w:szCs w:val="28"/>
          <w:lang w:val="en-US"/>
        </w:rPr>
      </w:pPr>
      <w:r w:rsidRPr="000F4AFE">
        <w:rPr>
          <w:sz w:val="28"/>
          <w:szCs w:val="28"/>
        </w:rPr>
        <w:t xml:space="preserve">1. Năm tài chính của doanh nghiệp bắt đầu từ ngày 01 tháng 01 và kết thúc vào ngày 31 tháng 12 năm dương lịch. </w:t>
      </w:r>
    </w:p>
    <w:p w:rsidR="0013311C" w:rsidRDefault="00C256E8">
      <w:pPr>
        <w:spacing w:before="120" w:after="120"/>
        <w:ind w:firstLine="720"/>
        <w:jc w:val="both"/>
        <w:rPr>
          <w:sz w:val="28"/>
          <w:szCs w:val="28"/>
          <w:lang w:val="en-US"/>
        </w:rPr>
      </w:pPr>
      <w:r w:rsidRPr="000F4AFE">
        <w:rPr>
          <w:sz w:val="28"/>
          <w:szCs w:val="28"/>
        </w:rPr>
        <w:t xml:space="preserve">2. </w:t>
      </w:r>
      <w:r>
        <w:rPr>
          <w:sz w:val="28"/>
          <w:szCs w:val="28"/>
          <w:lang w:val="en-US"/>
        </w:rPr>
        <w:t>Hoạt động kinh doanh xổ số được phép trích lập quỹ dự phòng rủi ro trả thưởng hạch toán vào chi phí kinh doanh.</w:t>
      </w:r>
    </w:p>
    <w:p w:rsidR="0013311C" w:rsidRDefault="00472917">
      <w:pPr>
        <w:spacing w:before="120" w:after="120"/>
        <w:ind w:firstLine="720"/>
        <w:jc w:val="both"/>
        <w:rPr>
          <w:spacing w:val="-2"/>
          <w:sz w:val="28"/>
          <w:szCs w:val="28"/>
          <w:lang w:val="en-US"/>
        </w:rPr>
      </w:pPr>
      <w:r w:rsidRPr="00472917">
        <w:rPr>
          <w:spacing w:val="-2"/>
          <w:sz w:val="28"/>
          <w:szCs w:val="28"/>
          <w:lang w:val="en-US"/>
        </w:rPr>
        <w:t>3. Cơ chế quản lý tài chính đối với doanh nghiệp kinh doanh xổ số thực hiện theo quy định của pháp luật đối với doanh nghiệp do nhà nước nắm giữ 100% vốn điều lệ và quy định tại Nghị định số 122/2017/NĐ-CP ngày 13 tháng 11 năm 2017 của Chính phủ quy định một số nội dung đặc thù về cơ chế quản lý tài chính và đánh giá hiệu quả hoạt động đối với doanh nghiệp kinh doanh xổ số; Sở Giao dịch Chứng khoán và Trung tâm lưu ký Chứng khoán Việt Nam và các văn bản hướng dẫn sửa đổi, bổ sung, thay thế (nếu có).</w:t>
      </w:r>
    </w:p>
    <w:p w:rsidR="0013311C" w:rsidRDefault="00B4774C">
      <w:pPr>
        <w:spacing w:before="120" w:after="120"/>
        <w:ind w:firstLine="720"/>
        <w:jc w:val="both"/>
        <w:rPr>
          <w:bCs/>
          <w:sz w:val="28"/>
          <w:szCs w:val="28"/>
          <w:lang w:val="en-US"/>
        </w:rPr>
      </w:pPr>
      <w:r>
        <w:rPr>
          <w:bCs/>
          <w:sz w:val="28"/>
          <w:szCs w:val="28"/>
          <w:lang w:val="en-US"/>
        </w:rPr>
        <w:t xml:space="preserve">4. </w:t>
      </w:r>
      <w:r w:rsidRPr="005D37C0">
        <w:rPr>
          <w:bCs/>
          <w:sz w:val="28"/>
          <w:szCs w:val="28"/>
          <w:lang w:val="en-US"/>
        </w:rPr>
        <w:t>Tiền</w:t>
      </w:r>
      <w:r>
        <w:rPr>
          <w:bCs/>
          <w:sz w:val="28"/>
          <w:szCs w:val="28"/>
          <w:lang w:val="en-US"/>
        </w:rPr>
        <w:t xml:space="preserve"> lương, thù lao, tiền thưởng và lợi ích khác của người lao động, người quản lý và Kiểm soát viên của doanh nghiệp kinh doanh xổ số thực hiện theo quy định của pháp luật về tiền lương, thù lao, tiền thưởng đối với doanh nghiệp do nhà nước nắm giữ 100% vốn điều lệ và hướng dẫn của Bộ Lao động</w:t>
      </w:r>
      <w:r w:rsidR="003448D5">
        <w:rPr>
          <w:bCs/>
          <w:sz w:val="28"/>
          <w:szCs w:val="28"/>
          <w:lang w:val="en-US"/>
        </w:rPr>
        <w:t xml:space="preserve"> </w:t>
      </w:r>
      <w:r>
        <w:rPr>
          <w:bCs/>
          <w:sz w:val="28"/>
          <w:szCs w:val="28"/>
          <w:lang w:val="en-US"/>
        </w:rPr>
        <w:t>- Thương binh và Xã hội.</w:t>
      </w:r>
    </w:p>
    <w:p w:rsidR="0013311C" w:rsidRDefault="00C256E8">
      <w:pPr>
        <w:spacing w:before="120" w:after="120"/>
        <w:ind w:firstLine="720"/>
        <w:jc w:val="both"/>
        <w:rPr>
          <w:sz w:val="28"/>
          <w:szCs w:val="28"/>
        </w:rPr>
      </w:pPr>
      <w:r w:rsidRPr="000F4AFE">
        <w:rPr>
          <w:b/>
          <w:bCs/>
          <w:sz w:val="28"/>
          <w:szCs w:val="28"/>
        </w:rPr>
        <w:t xml:space="preserve">Điều </w:t>
      </w:r>
      <w:r w:rsidR="007D2940">
        <w:rPr>
          <w:b/>
          <w:bCs/>
          <w:sz w:val="28"/>
          <w:szCs w:val="28"/>
          <w:lang w:val="en-US"/>
        </w:rPr>
        <w:t>21</w:t>
      </w:r>
      <w:r w:rsidRPr="000F4AFE">
        <w:rPr>
          <w:b/>
          <w:bCs/>
          <w:sz w:val="28"/>
          <w:szCs w:val="28"/>
        </w:rPr>
        <w:t>. Chế độ kế toán và báo cáo</w:t>
      </w:r>
    </w:p>
    <w:p w:rsidR="0013311C" w:rsidRDefault="00C256E8">
      <w:pPr>
        <w:spacing w:before="120" w:after="120"/>
        <w:ind w:firstLine="720"/>
        <w:jc w:val="both"/>
        <w:rPr>
          <w:sz w:val="28"/>
          <w:szCs w:val="28"/>
          <w:lang w:val="en-US"/>
        </w:rPr>
      </w:pPr>
      <w:r w:rsidRPr="000F4AFE">
        <w:rPr>
          <w:sz w:val="28"/>
          <w:szCs w:val="28"/>
        </w:rPr>
        <w:t>Chế độ kế toán, báo cáo tài chính</w:t>
      </w:r>
      <w:r>
        <w:rPr>
          <w:sz w:val="28"/>
          <w:szCs w:val="28"/>
          <w:lang w:val="en-US"/>
        </w:rPr>
        <w:t>, báo cáo nghiệp vụ</w:t>
      </w:r>
      <w:r w:rsidRPr="000F4AFE">
        <w:rPr>
          <w:sz w:val="28"/>
          <w:szCs w:val="28"/>
        </w:rPr>
        <w:t xml:space="preserve"> của doanh nghiệp </w:t>
      </w:r>
      <w:r>
        <w:rPr>
          <w:sz w:val="28"/>
          <w:szCs w:val="28"/>
          <w:lang w:val="en-US"/>
        </w:rPr>
        <w:t xml:space="preserve">kinh doanh xổ số </w:t>
      </w:r>
      <w:r w:rsidRPr="000F4AFE">
        <w:rPr>
          <w:sz w:val="28"/>
          <w:szCs w:val="28"/>
        </w:rPr>
        <w:t xml:space="preserve">thực hiện theo quy định của </w:t>
      </w:r>
      <w:r w:rsidR="00BA7545">
        <w:rPr>
          <w:sz w:val="28"/>
          <w:szCs w:val="28"/>
          <w:lang w:val="en-US"/>
        </w:rPr>
        <w:t xml:space="preserve">Bộ Tài chính và các quy định của </w:t>
      </w:r>
      <w:r w:rsidRPr="000F4AFE">
        <w:rPr>
          <w:sz w:val="28"/>
          <w:szCs w:val="28"/>
        </w:rPr>
        <w:t>pháp luật</w:t>
      </w:r>
      <w:r w:rsidR="00BA7545">
        <w:rPr>
          <w:sz w:val="28"/>
          <w:szCs w:val="28"/>
          <w:lang w:val="en-US"/>
        </w:rPr>
        <w:t xml:space="preserve"> có liên quan</w:t>
      </w:r>
      <w:r w:rsidR="00B91949">
        <w:rPr>
          <w:sz w:val="28"/>
          <w:szCs w:val="28"/>
          <w:lang w:val="en-US"/>
        </w:rPr>
        <w:t>.</w:t>
      </w:r>
    </w:p>
    <w:p w:rsidR="0013311C" w:rsidRDefault="00C256E8">
      <w:pPr>
        <w:spacing w:before="120" w:after="120"/>
        <w:ind w:firstLine="720"/>
        <w:jc w:val="both"/>
        <w:rPr>
          <w:sz w:val="28"/>
          <w:szCs w:val="28"/>
        </w:rPr>
      </w:pPr>
      <w:r w:rsidRPr="000F4AFE">
        <w:rPr>
          <w:b/>
          <w:bCs/>
          <w:sz w:val="28"/>
          <w:szCs w:val="28"/>
        </w:rPr>
        <w:t xml:space="preserve">Điều </w:t>
      </w:r>
      <w:r w:rsidR="00B4774C">
        <w:rPr>
          <w:b/>
          <w:bCs/>
          <w:sz w:val="28"/>
          <w:szCs w:val="28"/>
          <w:lang w:val="en-US"/>
        </w:rPr>
        <w:t>22</w:t>
      </w:r>
      <w:r w:rsidRPr="000F4AFE">
        <w:rPr>
          <w:b/>
          <w:bCs/>
          <w:sz w:val="28"/>
          <w:szCs w:val="28"/>
        </w:rPr>
        <w:t>. Kiểm toán, công khai báo cáo tài chính</w:t>
      </w:r>
    </w:p>
    <w:p w:rsidR="0013311C" w:rsidRDefault="00C256E8">
      <w:pPr>
        <w:spacing w:before="120" w:after="120"/>
        <w:ind w:firstLine="720"/>
        <w:jc w:val="both"/>
        <w:rPr>
          <w:sz w:val="28"/>
          <w:szCs w:val="28"/>
        </w:rPr>
      </w:pPr>
      <w:r w:rsidRPr="000F4AFE">
        <w:rPr>
          <w:sz w:val="28"/>
          <w:szCs w:val="28"/>
        </w:rPr>
        <w:t>1.</w:t>
      </w:r>
      <w:r w:rsidR="00B91949">
        <w:rPr>
          <w:sz w:val="28"/>
          <w:szCs w:val="28"/>
          <w:lang w:val="en-US"/>
        </w:rPr>
        <w:t xml:space="preserve"> </w:t>
      </w:r>
      <w:r w:rsidRPr="000F4AFE">
        <w:rPr>
          <w:sz w:val="28"/>
          <w:szCs w:val="28"/>
        </w:rPr>
        <w:t xml:space="preserve">Báo cáo tài chính của doanh nghiệp </w:t>
      </w:r>
      <w:r>
        <w:rPr>
          <w:sz w:val="28"/>
          <w:szCs w:val="28"/>
          <w:lang w:val="en-US"/>
        </w:rPr>
        <w:t xml:space="preserve">kinh doanh xổ số </w:t>
      </w:r>
      <w:r w:rsidRPr="000F4AFE">
        <w:rPr>
          <w:sz w:val="28"/>
          <w:szCs w:val="28"/>
        </w:rPr>
        <w:t>phải được kiểm toán hàng năm.</w:t>
      </w:r>
    </w:p>
    <w:p w:rsidR="0013311C" w:rsidRDefault="00B8313A">
      <w:pPr>
        <w:spacing w:before="120" w:after="120"/>
        <w:rPr>
          <w:b/>
          <w:bCs/>
          <w:sz w:val="28"/>
          <w:szCs w:val="28"/>
          <w:lang w:val="en-US"/>
        </w:rPr>
      </w:pPr>
      <w:r>
        <w:rPr>
          <w:sz w:val="28"/>
          <w:szCs w:val="28"/>
          <w:lang w:val="en-US"/>
        </w:rPr>
        <w:tab/>
      </w:r>
      <w:r w:rsidR="00C256E8" w:rsidRPr="000F4AFE">
        <w:rPr>
          <w:sz w:val="28"/>
          <w:szCs w:val="28"/>
        </w:rPr>
        <w:t xml:space="preserve">2. Sau khi kết thúc năm tài chính, doanh nghiệp </w:t>
      </w:r>
      <w:r w:rsidR="00B91949">
        <w:rPr>
          <w:sz w:val="28"/>
          <w:szCs w:val="28"/>
          <w:lang w:val="en-US"/>
        </w:rPr>
        <w:t xml:space="preserve">kinh doanh xổ số </w:t>
      </w:r>
      <w:r w:rsidR="00C256E8" w:rsidRPr="000F4AFE">
        <w:rPr>
          <w:sz w:val="28"/>
          <w:szCs w:val="28"/>
        </w:rPr>
        <w:t>thực hiện công bố báo cáo tài chính theo quy định của pháp luật</w:t>
      </w:r>
      <w:r w:rsidR="00B4774C">
        <w:rPr>
          <w:sz w:val="28"/>
          <w:szCs w:val="28"/>
          <w:lang w:val="en-US"/>
        </w:rPr>
        <w:t>.</w:t>
      </w:r>
      <w:bookmarkStart w:id="14" w:name="chuong_3"/>
    </w:p>
    <w:p w:rsidR="0013311C" w:rsidRDefault="000F4AFE">
      <w:pPr>
        <w:spacing w:before="120" w:after="120"/>
        <w:ind w:firstLine="720"/>
        <w:jc w:val="center"/>
        <w:rPr>
          <w:sz w:val="28"/>
          <w:szCs w:val="28"/>
          <w:lang w:val="en-US"/>
        </w:rPr>
      </w:pPr>
      <w:r w:rsidRPr="000F4AFE">
        <w:rPr>
          <w:b/>
          <w:bCs/>
          <w:sz w:val="28"/>
          <w:szCs w:val="28"/>
        </w:rPr>
        <w:t xml:space="preserve">Chương </w:t>
      </w:r>
      <w:r w:rsidR="001D1197">
        <w:rPr>
          <w:b/>
          <w:bCs/>
          <w:sz w:val="28"/>
          <w:szCs w:val="28"/>
          <w:lang w:val="en-US"/>
        </w:rPr>
        <w:t>I</w:t>
      </w:r>
      <w:r w:rsidR="009A3311">
        <w:rPr>
          <w:b/>
          <w:bCs/>
          <w:sz w:val="28"/>
          <w:szCs w:val="28"/>
          <w:lang w:val="en-US"/>
        </w:rPr>
        <w:t>V</w:t>
      </w:r>
      <w:bookmarkEnd w:id="14"/>
    </w:p>
    <w:p w:rsidR="0013311C" w:rsidRDefault="000F4AFE">
      <w:pPr>
        <w:spacing w:before="120" w:after="120"/>
        <w:jc w:val="center"/>
        <w:rPr>
          <w:sz w:val="28"/>
          <w:szCs w:val="28"/>
          <w:lang w:val="en-US"/>
        </w:rPr>
      </w:pPr>
      <w:bookmarkStart w:id="15" w:name="chuong_3_name"/>
      <w:r w:rsidRPr="000F4AFE">
        <w:rPr>
          <w:b/>
          <w:bCs/>
          <w:sz w:val="28"/>
          <w:szCs w:val="28"/>
        </w:rPr>
        <w:t>GIẤY CHỨNG NHẬN</w:t>
      </w:r>
      <w:r w:rsidR="00EB08B5">
        <w:rPr>
          <w:b/>
          <w:bCs/>
          <w:sz w:val="28"/>
          <w:szCs w:val="28"/>
          <w:lang w:val="en-US"/>
        </w:rPr>
        <w:t xml:space="preserve"> </w:t>
      </w:r>
      <w:r w:rsidRPr="000F4AFE">
        <w:rPr>
          <w:b/>
          <w:bCs/>
          <w:sz w:val="28"/>
          <w:szCs w:val="28"/>
        </w:rPr>
        <w:t xml:space="preserve">ĐỦ ĐIỀU KIỆN KINH DOANH </w:t>
      </w:r>
      <w:r w:rsidR="00405C31">
        <w:rPr>
          <w:b/>
          <w:bCs/>
          <w:sz w:val="28"/>
          <w:szCs w:val="28"/>
          <w:lang w:val="en-US"/>
        </w:rPr>
        <w:t>XỔ SỐ</w:t>
      </w:r>
      <w:bookmarkEnd w:id="15"/>
    </w:p>
    <w:p w:rsidR="0013311C" w:rsidRDefault="0013311C">
      <w:pPr>
        <w:spacing w:before="120" w:after="120"/>
        <w:ind w:firstLine="720"/>
        <w:jc w:val="both"/>
        <w:rPr>
          <w:b/>
          <w:bCs/>
          <w:sz w:val="28"/>
          <w:szCs w:val="28"/>
          <w:lang w:val="en-US"/>
        </w:rPr>
      </w:pPr>
      <w:bookmarkStart w:id="16" w:name="dieu_19"/>
    </w:p>
    <w:p w:rsidR="0013311C" w:rsidRDefault="000F4AFE">
      <w:pPr>
        <w:spacing w:before="120" w:after="120"/>
        <w:ind w:firstLine="720"/>
        <w:jc w:val="both"/>
        <w:rPr>
          <w:sz w:val="28"/>
          <w:szCs w:val="28"/>
          <w:lang w:val="en-US"/>
        </w:rPr>
      </w:pPr>
      <w:r w:rsidRPr="000F4AFE">
        <w:rPr>
          <w:b/>
          <w:bCs/>
          <w:sz w:val="28"/>
          <w:szCs w:val="28"/>
        </w:rPr>
        <w:t xml:space="preserve">Điều </w:t>
      </w:r>
      <w:r w:rsidR="00EB08B5">
        <w:rPr>
          <w:b/>
          <w:bCs/>
          <w:sz w:val="28"/>
          <w:szCs w:val="28"/>
          <w:lang w:val="en-US"/>
        </w:rPr>
        <w:t>23</w:t>
      </w:r>
      <w:r w:rsidRPr="000F4AFE">
        <w:rPr>
          <w:b/>
          <w:bCs/>
          <w:sz w:val="28"/>
          <w:szCs w:val="28"/>
        </w:rPr>
        <w:t>. Giấy chứng nhận đủ điều kiện kinh doanh</w:t>
      </w:r>
      <w:bookmarkEnd w:id="16"/>
      <w:r w:rsidR="00D64D19">
        <w:rPr>
          <w:b/>
          <w:bCs/>
          <w:sz w:val="28"/>
          <w:szCs w:val="28"/>
          <w:lang w:val="en-US"/>
        </w:rPr>
        <w:t xml:space="preserve"> xổ s</w:t>
      </w:r>
      <w:r w:rsidR="009A3311">
        <w:rPr>
          <w:b/>
          <w:bCs/>
          <w:sz w:val="28"/>
          <w:szCs w:val="28"/>
          <w:lang w:val="en-US"/>
        </w:rPr>
        <w:t>ố</w:t>
      </w:r>
    </w:p>
    <w:p w:rsidR="0013311C" w:rsidRDefault="000F4AFE">
      <w:pPr>
        <w:spacing w:before="120" w:after="120"/>
        <w:ind w:firstLine="720"/>
        <w:jc w:val="both"/>
        <w:rPr>
          <w:sz w:val="28"/>
          <w:szCs w:val="28"/>
          <w:lang w:val="en-US"/>
        </w:rPr>
      </w:pPr>
      <w:r w:rsidRPr="000F4AFE">
        <w:rPr>
          <w:sz w:val="28"/>
          <w:szCs w:val="28"/>
          <w:lang w:val="en-US"/>
        </w:rPr>
        <w:t xml:space="preserve">1. </w:t>
      </w:r>
      <w:r w:rsidR="009A3311">
        <w:rPr>
          <w:sz w:val="28"/>
          <w:szCs w:val="28"/>
          <w:lang w:val="en-US"/>
        </w:rPr>
        <w:t>Bộ Tài chính cấp Giấy chứng nhận đủ điều kiện kinh doanh xổ số cho doanh nghiệp kinh doanh xổ số.</w:t>
      </w:r>
    </w:p>
    <w:p w:rsidR="0013311C" w:rsidRDefault="009A3311">
      <w:pPr>
        <w:spacing w:before="120" w:after="120"/>
        <w:ind w:firstLine="720"/>
        <w:jc w:val="both"/>
        <w:rPr>
          <w:sz w:val="28"/>
          <w:szCs w:val="28"/>
          <w:lang w:val="en-US"/>
        </w:rPr>
      </w:pPr>
      <w:r>
        <w:rPr>
          <w:sz w:val="28"/>
          <w:szCs w:val="28"/>
          <w:lang w:val="en-US"/>
        </w:rPr>
        <w:lastRenderedPageBreak/>
        <w:t xml:space="preserve">2. Giấy chứng nhận đủ điều kiện kinh doanh xổ số </w:t>
      </w:r>
      <w:r w:rsidR="00AB4A83">
        <w:rPr>
          <w:sz w:val="28"/>
          <w:szCs w:val="28"/>
          <w:lang w:val="en-US"/>
        </w:rPr>
        <w:t xml:space="preserve">do Bộ Tài chính cấp theo mẫu quy định tại Phụ lục số </w:t>
      </w:r>
      <w:r w:rsidR="005757A4">
        <w:rPr>
          <w:sz w:val="28"/>
          <w:szCs w:val="28"/>
          <w:lang w:val="en-US"/>
        </w:rPr>
        <w:t>0</w:t>
      </w:r>
      <w:r w:rsidR="00FD3A92">
        <w:rPr>
          <w:sz w:val="28"/>
          <w:szCs w:val="28"/>
          <w:lang w:val="en-US"/>
        </w:rPr>
        <w:t>1</w:t>
      </w:r>
      <w:r w:rsidR="00AB4A83">
        <w:rPr>
          <w:sz w:val="28"/>
          <w:szCs w:val="28"/>
          <w:lang w:val="en-US"/>
        </w:rPr>
        <w:t xml:space="preserve"> ban hành kèm theo Nghị định này và </w:t>
      </w:r>
      <w:r>
        <w:rPr>
          <w:sz w:val="28"/>
          <w:szCs w:val="28"/>
          <w:lang w:val="en-US"/>
        </w:rPr>
        <w:t>có các nội dung chủ yếu sau:</w:t>
      </w:r>
    </w:p>
    <w:p w:rsidR="0013311C" w:rsidRDefault="009A3311">
      <w:pPr>
        <w:spacing w:before="120" w:after="120"/>
        <w:ind w:firstLine="720"/>
        <w:jc w:val="both"/>
        <w:rPr>
          <w:sz w:val="28"/>
          <w:szCs w:val="28"/>
          <w:lang w:val="en-US"/>
        </w:rPr>
      </w:pPr>
      <w:r>
        <w:rPr>
          <w:sz w:val="28"/>
          <w:szCs w:val="28"/>
          <w:lang w:val="en-US"/>
        </w:rPr>
        <w:t>a) Tên, địa chỉ doanh nghiệp;</w:t>
      </w:r>
    </w:p>
    <w:p w:rsidR="0013311C" w:rsidRDefault="009A3311">
      <w:pPr>
        <w:spacing w:before="120" w:after="120"/>
        <w:ind w:firstLine="720"/>
        <w:jc w:val="both"/>
        <w:rPr>
          <w:sz w:val="28"/>
          <w:szCs w:val="28"/>
          <w:lang w:val="en-US"/>
        </w:rPr>
      </w:pPr>
      <w:r>
        <w:rPr>
          <w:sz w:val="28"/>
          <w:szCs w:val="28"/>
          <w:lang w:val="en-US"/>
        </w:rPr>
        <w:t>b) Đại diện pháp luật của doanh nghiệp;</w:t>
      </w:r>
    </w:p>
    <w:p w:rsidR="0013311C" w:rsidRDefault="009A3311">
      <w:pPr>
        <w:spacing w:before="120" w:after="120"/>
        <w:ind w:firstLine="720"/>
        <w:jc w:val="both"/>
        <w:rPr>
          <w:sz w:val="28"/>
          <w:szCs w:val="28"/>
          <w:lang w:val="en-US"/>
        </w:rPr>
      </w:pPr>
      <w:r>
        <w:rPr>
          <w:sz w:val="28"/>
          <w:szCs w:val="28"/>
          <w:lang w:val="en-US"/>
        </w:rPr>
        <w:t xml:space="preserve">c) </w:t>
      </w:r>
      <w:r w:rsidR="006C5EFB">
        <w:rPr>
          <w:sz w:val="28"/>
          <w:szCs w:val="28"/>
          <w:lang w:val="en-US"/>
        </w:rPr>
        <w:t>Loại hình s</w:t>
      </w:r>
      <w:r>
        <w:rPr>
          <w:sz w:val="28"/>
          <w:szCs w:val="28"/>
          <w:lang w:val="en-US"/>
        </w:rPr>
        <w:t>ản phẩm xổ số được phép kinh doanh;</w:t>
      </w:r>
    </w:p>
    <w:p w:rsidR="0013311C" w:rsidRDefault="00E1473A">
      <w:pPr>
        <w:spacing w:before="120" w:after="120"/>
        <w:ind w:firstLine="720"/>
        <w:jc w:val="both"/>
        <w:rPr>
          <w:sz w:val="28"/>
          <w:szCs w:val="28"/>
          <w:lang w:val="en-US"/>
        </w:rPr>
      </w:pPr>
      <w:r>
        <w:rPr>
          <w:sz w:val="28"/>
          <w:szCs w:val="28"/>
          <w:lang w:val="en-US"/>
        </w:rPr>
        <w:t>d) Phương thức phân phối sản phẩm;</w:t>
      </w:r>
    </w:p>
    <w:p w:rsidR="0013311C" w:rsidRDefault="00E1473A">
      <w:pPr>
        <w:spacing w:before="120" w:after="120"/>
        <w:ind w:firstLine="720"/>
        <w:jc w:val="both"/>
        <w:rPr>
          <w:sz w:val="28"/>
          <w:szCs w:val="28"/>
          <w:lang w:val="en-US"/>
        </w:rPr>
      </w:pPr>
      <w:r>
        <w:rPr>
          <w:sz w:val="28"/>
          <w:szCs w:val="28"/>
          <w:lang w:val="en-US"/>
        </w:rPr>
        <w:t>đ) Địa bàn kinh doanh xổ số;</w:t>
      </w:r>
    </w:p>
    <w:p w:rsidR="0013311C" w:rsidRDefault="00E1473A">
      <w:pPr>
        <w:spacing w:before="120" w:after="120"/>
        <w:ind w:firstLine="720"/>
        <w:jc w:val="both"/>
        <w:rPr>
          <w:sz w:val="28"/>
          <w:szCs w:val="28"/>
          <w:lang w:val="en-US"/>
        </w:rPr>
      </w:pPr>
      <w:r>
        <w:rPr>
          <w:sz w:val="28"/>
          <w:szCs w:val="28"/>
          <w:lang w:val="en-US"/>
        </w:rPr>
        <w:t>e) Thời hạn có hiệu lực của Giấy chứng nhận đủ điều kiện kinh doanh xổ số;</w:t>
      </w:r>
    </w:p>
    <w:p w:rsidR="0013311C" w:rsidRDefault="00E1473A">
      <w:pPr>
        <w:spacing w:before="120" w:after="120"/>
        <w:ind w:firstLine="720"/>
        <w:jc w:val="both"/>
        <w:rPr>
          <w:sz w:val="28"/>
          <w:szCs w:val="28"/>
          <w:lang w:val="en-US"/>
        </w:rPr>
      </w:pPr>
      <w:r>
        <w:rPr>
          <w:sz w:val="28"/>
          <w:szCs w:val="28"/>
          <w:lang w:val="en-US"/>
        </w:rPr>
        <w:t>g) Các quy định về việc tuân thủ chế độ quản lý và nghĩa vụ thuế trong hoạt động kinh doanh xổ số.</w:t>
      </w:r>
    </w:p>
    <w:p w:rsidR="0013311C" w:rsidRDefault="000F4AFE">
      <w:pPr>
        <w:spacing w:before="120" w:after="120"/>
        <w:ind w:firstLine="720"/>
        <w:jc w:val="both"/>
        <w:rPr>
          <w:sz w:val="28"/>
          <w:szCs w:val="28"/>
          <w:lang w:val="en-US"/>
        </w:rPr>
      </w:pPr>
      <w:bookmarkStart w:id="17" w:name="dieu_20"/>
      <w:r w:rsidRPr="000F4AFE">
        <w:rPr>
          <w:b/>
          <w:bCs/>
          <w:sz w:val="28"/>
          <w:szCs w:val="28"/>
        </w:rPr>
        <w:t xml:space="preserve">Điều </w:t>
      </w:r>
      <w:r w:rsidR="00D30121">
        <w:rPr>
          <w:b/>
          <w:bCs/>
          <w:sz w:val="28"/>
          <w:szCs w:val="28"/>
          <w:lang w:val="en-US"/>
        </w:rPr>
        <w:t>24</w:t>
      </w:r>
      <w:r w:rsidRPr="000F4AFE">
        <w:rPr>
          <w:b/>
          <w:bCs/>
          <w:sz w:val="28"/>
          <w:szCs w:val="28"/>
        </w:rPr>
        <w:t xml:space="preserve">. </w:t>
      </w:r>
      <w:r w:rsidR="00305D54">
        <w:rPr>
          <w:b/>
          <w:bCs/>
          <w:sz w:val="28"/>
          <w:szCs w:val="28"/>
          <w:lang w:val="en-US"/>
        </w:rPr>
        <w:t xml:space="preserve">Hồ sơ, thời hạn đề nghị </w:t>
      </w:r>
      <w:r w:rsidRPr="000F4AFE">
        <w:rPr>
          <w:b/>
          <w:bCs/>
          <w:sz w:val="28"/>
          <w:szCs w:val="28"/>
        </w:rPr>
        <w:t>cấp</w:t>
      </w:r>
      <w:r w:rsidR="00EB08B5">
        <w:rPr>
          <w:b/>
          <w:bCs/>
          <w:sz w:val="28"/>
          <w:szCs w:val="28"/>
          <w:lang w:val="en-US"/>
        </w:rPr>
        <w:t>, điều chỉnh, cấp lại</w:t>
      </w:r>
      <w:r w:rsidRPr="000F4AFE">
        <w:rPr>
          <w:b/>
          <w:bCs/>
          <w:sz w:val="28"/>
          <w:szCs w:val="28"/>
        </w:rPr>
        <w:t xml:space="preserve"> Giấy chứng nhận đủ điều kiện kinh doanh</w:t>
      </w:r>
      <w:bookmarkEnd w:id="17"/>
      <w:r w:rsidR="00E1473A">
        <w:rPr>
          <w:b/>
          <w:bCs/>
          <w:sz w:val="28"/>
          <w:szCs w:val="28"/>
          <w:lang w:val="en-US"/>
        </w:rPr>
        <w:t xml:space="preserve"> xổ số</w:t>
      </w:r>
    </w:p>
    <w:p w:rsidR="0013311C" w:rsidRDefault="00472917">
      <w:pPr>
        <w:spacing w:before="120" w:after="120"/>
        <w:ind w:firstLine="720"/>
        <w:jc w:val="both"/>
        <w:rPr>
          <w:spacing w:val="-6"/>
          <w:sz w:val="28"/>
          <w:szCs w:val="28"/>
          <w:lang w:val="en-US"/>
        </w:rPr>
      </w:pPr>
      <w:r w:rsidRPr="00472917">
        <w:rPr>
          <w:spacing w:val="-6"/>
          <w:sz w:val="28"/>
          <w:szCs w:val="28"/>
          <w:lang w:val="en-US"/>
        </w:rPr>
        <w:t xml:space="preserve">1. Hồ sơ đề nghị cấp Giấy chứng nhận đủ điều kiện kinh doanh xổ số gồm: </w:t>
      </w:r>
    </w:p>
    <w:p w:rsidR="0013311C" w:rsidRDefault="00305D54">
      <w:pPr>
        <w:spacing w:before="120" w:after="120"/>
        <w:ind w:firstLine="720"/>
        <w:jc w:val="both"/>
        <w:rPr>
          <w:sz w:val="28"/>
          <w:szCs w:val="28"/>
          <w:lang w:val="en-US"/>
        </w:rPr>
      </w:pPr>
      <w:r>
        <w:rPr>
          <w:sz w:val="28"/>
          <w:szCs w:val="28"/>
          <w:lang w:val="en-US"/>
        </w:rPr>
        <w:t xml:space="preserve">a) </w:t>
      </w:r>
      <w:r w:rsidR="00DD69BE">
        <w:rPr>
          <w:sz w:val="28"/>
          <w:szCs w:val="28"/>
          <w:lang w:val="en-US"/>
        </w:rPr>
        <w:t xml:space="preserve">Đơn </w:t>
      </w:r>
      <w:r w:rsidR="005D37C0" w:rsidRPr="005D37C0">
        <w:rPr>
          <w:sz w:val="28"/>
          <w:szCs w:val="28"/>
          <w:lang w:val="en-US"/>
        </w:rPr>
        <w:t xml:space="preserve">đề nghị cấp Giấy chứng nhận đủ điều kiện kinh doanh </w:t>
      </w:r>
      <w:r w:rsidR="00E1473A">
        <w:rPr>
          <w:sz w:val="28"/>
          <w:szCs w:val="28"/>
          <w:lang w:val="en-US"/>
        </w:rPr>
        <w:t xml:space="preserve">xổ số </w:t>
      </w:r>
      <w:r w:rsidR="005D37C0" w:rsidRPr="005D37C0">
        <w:rPr>
          <w:sz w:val="28"/>
          <w:szCs w:val="28"/>
          <w:lang w:val="en-US"/>
        </w:rPr>
        <w:t>của doanh n</w:t>
      </w:r>
      <w:r w:rsidR="00E1473A">
        <w:rPr>
          <w:sz w:val="28"/>
          <w:szCs w:val="28"/>
          <w:lang w:val="en-US"/>
        </w:rPr>
        <w:t>ghiệp kinh doanh xổ số</w:t>
      </w:r>
      <w:r w:rsidR="00DD69BE">
        <w:rPr>
          <w:sz w:val="28"/>
          <w:szCs w:val="28"/>
          <w:lang w:val="en-US"/>
        </w:rPr>
        <w:t xml:space="preserve"> theo mẫu quy định tại Phụ lục 0</w:t>
      </w:r>
      <w:r w:rsidR="00FD3A92">
        <w:rPr>
          <w:sz w:val="28"/>
          <w:szCs w:val="28"/>
          <w:lang w:val="en-US"/>
        </w:rPr>
        <w:t>2</w:t>
      </w:r>
      <w:r w:rsidR="00DD69BE">
        <w:rPr>
          <w:sz w:val="28"/>
          <w:szCs w:val="28"/>
          <w:lang w:val="en-US"/>
        </w:rPr>
        <w:t xml:space="preserve"> ban hành kèm theo Nghị định này;</w:t>
      </w:r>
    </w:p>
    <w:p w:rsidR="0013311C" w:rsidRDefault="00305D54">
      <w:pPr>
        <w:spacing w:before="120" w:after="120"/>
        <w:ind w:firstLine="720"/>
        <w:jc w:val="both"/>
        <w:rPr>
          <w:sz w:val="28"/>
          <w:szCs w:val="28"/>
          <w:lang w:val="en-US"/>
        </w:rPr>
      </w:pPr>
      <w:r>
        <w:rPr>
          <w:sz w:val="28"/>
          <w:szCs w:val="28"/>
          <w:lang w:val="en-US"/>
        </w:rPr>
        <w:t xml:space="preserve">b) </w:t>
      </w:r>
      <w:r w:rsidR="00E1473A">
        <w:rPr>
          <w:sz w:val="28"/>
          <w:szCs w:val="28"/>
          <w:lang w:val="en-US"/>
        </w:rPr>
        <w:t xml:space="preserve">Ý kiến của </w:t>
      </w:r>
      <w:r w:rsidR="006C5EFB">
        <w:rPr>
          <w:sz w:val="28"/>
          <w:szCs w:val="28"/>
          <w:lang w:val="en-US"/>
        </w:rPr>
        <w:t xml:space="preserve">cơ quan đại diện </w:t>
      </w:r>
      <w:r w:rsidR="00E1473A">
        <w:rPr>
          <w:sz w:val="28"/>
          <w:szCs w:val="28"/>
          <w:lang w:val="en-US"/>
        </w:rPr>
        <w:t>chủ sở hữu về việc cấp Giấy chứng nhận đủ điều kiện kinh doanh xổ số.</w:t>
      </w:r>
    </w:p>
    <w:p w:rsidR="0013311C" w:rsidRDefault="00305D54">
      <w:pPr>
        <w:spacing w:before="120" w:after="120"/>
        <w:ind w:firstLine="720"/>
        <w:jc w:val="both"/>
        <w:rPr>
          <w:sz w:val="28"/>
          <w:szCs w:val="28"/>
          <w:lang w:val="en-US"/>
        </w:rPr>
      </w:pPr>
      <w:r>
        <w:rPr>
          <w:sz w:val="28"/>
          <w:szCs w:val="28"/>
          <w:lang w:val="en-US"/>
        </w:rPr>
        <w:t xml:space="preserve">c) </w:t>
      </w:r>
      <w:r w:rsidR="00E1473A">
        <w:rPr>
          <w:sz w:val="28"/>
          <w:szCs w:val="28"/>
          <w:lang w:val="en-US"/>
        </w:rPr>
        <w:t>Phương án tổ chức hoạt động kinh doanh c</w:t>
      </w:r>
      <w:r w:rsidR="006C5EFB">
        <w:rPr>
          <w:sz w:val="28"/>
          <w:szCs w:val="28"/>
          <w:lang w:val="en-US"/>
        </w:rPr>
        <w:t>ủa doanh nghiệp</w:t>
      </w:r>
      <w:r w:rsidR="00E1473A">
        <w:rPr>
          <w:sz w:val="28"/>
          <w:szCs w:val="28"/>
          <w:lang w:val="en-US"/>
        </w:rPr>
        <w:t>.</w:t>
      </w:r>
    </w:p>
    <w:p w:rsidR="0013311C" w:rsidRDefault="00305D54">
      <w:pPr>
        <w:spacing w:before="120" w:after="120"/>
        <w:ind w:firstLine="720"/>
        <w:jc w:val="both"/>
        <w:rPr>
          <w:sz w:val="28"/>
          <w:szCs w:val="28"/>
          <w:lang w:val="en-US"/>
        </w:rPr>
      </w:pPr>
      <w:r>
        <w:rPr>
          <w:sz w:val="28"/>
          <w:szCs w:val="28"/>
          <w:lang w:val="en-US"/>
        </w:rPr>
        <w:t xml:space="preserve">d) </w:t>
      </w:r>
      <w:r w:rsidR="00E1473A">
        <w:rPr>
          <w:sz w:val="28"/>
          <w:szCs w:val="28"/>
          <w:lang w:val="en-US"/>
        </w:rPr>
        <w:t xml:space="preserve">Bản sao có chứng thực hoặc bản sao kèm theo việc xuất trình bản chính để đối chiếu </w:t>
      </w:r>
      <w:r>
        <w:rPr>
          <w:sz w:val="28"/>
          <w:szCs w:val="28"/>
          <w:lang w:val="en-US"/>
        </w:rPr>
        <w:t>Quyết định thành lập doanh nghiệp.</w:t>
      </w:r>
    </w:p>
    <w:p w:rsidR="0013311C" w:rsidRDefault="005369F7">
      <w:pPr>
        <w:spacing w:before="120" w:after="120"/>
        <w:ind w:firstLine="720"/>
        <w:jc w:val="both"/>
        <w:rPr>
          <w:sz w:val="28"/>
          <w:szCs w:val="28"/>
          <w:lang w:val="en-US"/>
        </w:rPr>
      </w:pPr>
      <w:r>
        <w:rPr>
          <w:sz w:val="28"/>
          <w:szCs w:val="28"/>
          <w:lang w:val="en-US"/>
        </w:rPr>
        <w:t>đ</w:t>
      </w:r>
      <w:r w:rsidR="00305D54">
        <w:rPr>
          <w:sz w:val="28"/>
          <w:szCs w:val="28"/>
          <w:lang w:val="en-US"/>
        </w:rPr>
        <w:t xml:space="preserve">) Bản sao Điều lệ tổ chức hoạt động của doanh nghiệp kinh doanh xổ số được </w:t>
      </w:r>
      <w:r w:rsidR="00C93975">
        <w:rPr>
          <w:sz w:val="28"/>
          <w:szCs w:val="28"/>
          <w:lang w:val="en-US"/>
        </w:rPr>
        <w:t xml:space="preserve">cơ quan đại diện </w:t>
      </w:r>
      <w:r w:rsidR="00305D54">
        <w:rPr>
          <w:sz w:val="28"/>
          <w:szCs w:val="28"/>
          <w:lang w:val="en-US"/>
        </w:rPr>
        <w:t>chủ sở hữu phê duyệt.</w:t>
      </w:r>
    </w:p>
    <w:p w:rsidR="0013311C" w:rsidRDefault="005369F7">
      <w:pPr>
        <w:spacing w:before="120" w:after="120"/>
        <w:ind w:firstLine="720"/>
        <w:jc w:val="both"/>
        <w:rPr>
          <w:sz w:val="28"/>
          <w:szCs w:val="28"/>
          <w:lang w:val="en-US"/>
        </w:rPr>
      </w:pPr>
      <w:r>
        <w:rPr>
          <w:sz w:val="28"/>
          <w:szCs w:val="28"/>
          <w:lang w:val="en-US"/>
        </w:rPr>
        <w:t>e</w:t>
      </w:r>
      <w:r w:rsidR="00305D54">
        <w:rPr>
          <w:sz w:val="28"/>
          <w:szCs w:val="28"/>
          <w:lang w:val="en-US"/>
        </w:rPr>
        <w:t>) Báo cáo tài chính của doanh nghiệp kinh doanh xổ số năm gần nhất đã được kiểm toán.</w:t>
      </w:r>
    </w:p>
    <w:p w:rsidR="0013311C" w:rsidRDefault="00305D54">
      <w:pPr>
        <w:spacing w:before="120" w:after="120"/>
        <w:ind w:firstLine="720"/>
        <w:jc w:val="both"/>
        <w:rPr>
          <w:sz w:val="28"/>
          <w:szCs w:val="28"/>
          <w:lang w:val="en-US"/>
        </w:rPr>
      </w:pPr>
      <w:r>
        <w:rPr>
          <w:sz w:val="28"/>
          <w:szCs w:val="28"/>
          <w:lang w:val="en-US"/>
        </w:rPr>
        <w:t xml:space="preserve">2. Thời hạn cấp Giấy chứng nhận đủ điều kiện kinh doanh xổ số là </w:t>
      </w:r>
      <w:r w:rsidR="009F0377">
        <w:rPr>
          <w:sz w:val="28"/>
          <w:szCs w:val="28"/>
          <w:lang w:val="en-US"/>
        </w:rPr>
        <w:t xml:space="preserve">30 </w:t>
      </w:r>
      <w:r>
        <w:rPr>
          <w:sz w:val="28"/>
          <w:szCs w:val="28"/>
          <w:lang w:val="en-US"/>
        </w:rPr>
        <w:t>ngày, kể từ ngày Bộ Tài chính nhận được đầy đủ hồ sơ hợp lệ theo quy định. Trường hợp từ chối cấp Giấy chứng nhận đủ điều kiện kinh doanh xổ số, Bộ</w:t>
      </w:r>
      <w:r w:rsidR="009E7BDD">
        <w:rPr>
          <w:sz w:val="28"/>
          <w:szCs w:val="28"/>
          <w:lang w:val="en-US"/>
        </w:rPr>
        <w:t xml:space="preserve"> Tài chính có văn bản thông báo </w:t>
      </w:r>
      <w:r>
        <w:rPr>
          <w:sz w:val="28"/>
          <w:szCs w:val="28"/>
          <w:lang w:val="en-US"/>
        </w:rPr>
        <w:t>nêu rõ lý do.</w:t>
      </w:r>
    </w:p>
    <w:p w:rsidR="0013311C" w:rsidRDefault="00EB08B5">
      <w:pPr>
        <w:spacing w:before="120" w:after="120"/>
        <w:ind w:firstLine="720"/>
        <w:jc w:val="both"/>
        <w:rPr>
          <w:sz w:val="28"/>
          <w:szCs w:val="28"/>
        </w:rPr>
      </w:pPr>
      <w:r>
        <w:rPr>
          <w:sz w:val="28"/>
          <w:szCs w:val="28"/>
          <w:lang w:val="en-US"/>
        </w:rPr>
        <w:t>3</w:t>
      </w:r>
      <w:r w:rsidR="00767818">
        <w:rPr>
          <w:sz w:val="28"/>
          <w:szCs w:val="28"/>
          <w:lang w:val="en-US"/>
        </w:rPr>
        <w:t xml:space="preserve">. </w:t>
      </w:r>
      <w:r w:rsidR="00767818" w:rsidRPr="00787B43">
        <w:rPr>
          <w:sz w:val="28"/>
          <w:szCs w:val="28"/>
        </w:rPr>
        <w:t xml:space="preserve">Doanh nghiệp </w:t>
      </w:r>
      <w:r w:rsidR="00767818">
        <w:rPr>
          <w:sz w:val="28"/>
          <w:szCs w:val="28"/>
          <w:lang w:val="en-US"/>
        </w:rPr>
        <w:t xml:space="preserve">kinh doanh xổ số </w:t>
      </w:r>
      <w:r w:rsidR="00767818" w:rsidRPr="00787B43">
        <w:rPr>
          <w:sz w:val="28"/>
          <w:szCs w:val="28"/>
        </w:rPr>
        <w:t xml:space="preserve">phải làm thủ tục đề nghị điều chỉnh Giấy chứng nhận đủ điều kiện kinh doanh đối với một trong </w:t>
      </w:r>
      <w:r w:rsidR="00DB21D5">
        <w:rPr>
          <w:sz w:val="28"/>
          <w:szCs w:val="28"/>
          <w:lang w:val="en-US"/>
        </w:rPr>
        <w:t>các</w:t>
      </w:r>
      <w:r w:rsidR="00DB21D5" w:rsidRPr="00787B43">
        <w:rPr>
          <w:sz w:val="28"/>
          <w:szCs w:val="28"/>
        </w:rPr>
        <w:t xml:space="preserve"> </w:t>
      </w:r>
      <w:r w:rsidR="00767818" w:rsidRPr="00787B43">
        <w:rPr>
          <w:sz w:val="28"/>
          <w:szCs w:val="28"/>
        </w:rPr>
        <w:t>trường hợp sau đây:</w:t>
      </w:r>
    </w:p>
    <w:p w:rsidR="0013311C" w:rsidRDefault="00767818">
      <w:pPr>
        <w:spacing w:before="120" w:after="120"/>
        <w:ind w:firstLine="720"/>
        <w:jc w:val="both"/>
        <w:rPr>
          <w:sz w:val="28"/>
          <w:szCs w:val="28"/>
          <w:lang w:val="en-US"/>
        </w:rPr>
      </w:pPr>
      <w:r>
        <w:rPr>
          <w:sz w:val="28"/>
          <w:szCs w:val="28"/>
          <w:lang w:val="en-US"/>
        </w:rPr>
        <w:t>a) Thay đổi tên, địa chỉ của doanh nghiệp;</w:t>
      </w:r>
    </w:p>
    <w:p w:rsidR="0013311C" w:rsidRDefault="00767818">
      <w:pPr>
        <w:spacing w:before="120" w:after="120"/>
        <w:ind w:firstLine="720"/>
        <w:jc w:val="both"/>
        <w:rPr>
          <w:sz w:val="28"/>
          <w:szCs w:val="28"/>
          <w:lang w:val="en-US"/>
        </w:rPr>
      </w:pPr>
      <w:r>
        <w:rPr>
          <w:sz w:val="28"/>
          <w:szCs w:val="28"/>
          <w:lang w:val="en-US"/>
        </w:rPr>
        <w:t>b) Thay đổi đại diện pháp luật của doanh nghiệp;</w:t>
      </w:r>
    </w:p>
    <w:p w:rsidR="0013311C" w:rsidRDefault="00767818">
      <w:pPr>
        <w:spacing w:before="120" w:after="120"/>
        <w:ind w:firstLine="720"/>
        <w:jc w:val="both"/>
        <w:rPr>
          <w:sz w:val="28"/>
          <w:szCs w:val="28"/>
          <w:lang w:val="en-US"/>
        </w:rPr>
      </w:pPr>
      <w:r>
        <w:rPr>
          <w:sz w:val="28"/>
          <w:szCs w:val="28"/>
          <w:lang w:val="en-US"/>
        </w:rPr>
        <w:lastRenderedPageBreak/>
        <w:t xml:space="preserve">c) Thay đổi </w:t>
      </w:r>
      <w:r w:rsidR="006C5EFB">
        <w:rPr>
          <w:sz w:val="28"/>
          <w:szCs w:val="28"/>
          <w:lang w:val="en-US"/>
        </w:rPr>
        <w:t xml:space="preserve">loại hình </w:t>
      </w:r>
      <w:r>
        <w:rPr>
          <w:sz w:val="28"/>
          <w:szCs w:val="28"/>
          <w:lang w:val="en-US"/>
        </w:rPr>
        <w:t>sản phẩm xổ số được phép kinh doanh;</w:t>
      </w:r>
    </w:p>
    <w:p w:rsidR="0013311C" w:rsidRDefault="00767818">
      <w:pPr>
        <w:spacing w:before="120" w:after="120"/>
        <w:ind w:firstLine="720"/>
        <w:jc w:val="both"/>
        <w:rPr>
          <w:sz w:val="28"/>
          <w:szCs w:val="28"/>
          <w:lang w:val="en-US"/>
        </w:rPr>
      </w:pPr>
      <w:r>
        <w:rPr>
          <w:sz w:val="28"/>
          <w:szCs w:val="28"/>
          <w:lang w:val="en-US"/>
        </w:rPr>
        <w:t>d) Thay đổi phương thức phân phối sản phẩm;</w:t>
      </w:r>
    </w:p>
    <w:p w:rsidR="0013311C" w:rsidRDefault="00767818">
      <w:pPr>
        <w:spacing w:before="120" w:after="120"/>
        <w:ind w:firstLine="720"/>
        <w:jc w:val="both"/>
        <w:rPr>
          <w:sz w:val="28"/>
          <w:szCs w:val="28"/>
          <w:lang w:val="en-US"/>
        </w:rPr>
      </w:pPr>
      <w:r>
        <w:rPr>
          <w:sz w:val="28"/>
          <w:szCs w:val="28"/>
          <w:lang w:val="en-US"/>
        </w:rPr>
        <w:t>đ) Thay đổi địa bàn kinh doanh xổ số</w:t>
      </w:r>
      <w:r w:rsidR="0075726C">
        <w:rPr>
          <w:sz w:val="28"/>
          <w:szCs w:val="28"/>
          <w:lang w:val="en-US"/>
        </w:rPr>
        <w:t>.</w:t>
      </w:r>
    </w:p>
    <w:p w:rsidR="0013311C" w:rsidRDefault="0075726C">
      <w:pPr>
        <w:spacing w:before="120" w:after="120"/>
        <w:ind w:firstLine="720"/>
        <w:jc w:val="both"/>
        <w:rPr>
          <w:sz w:val="28"/>
          <w:szCs w:val="28"/>
          <w:lang w:val="en-US"/>
        </w:rPr>
      </w:pPr>
      <w:r>
        <w:rPr>
          <w:sz w:val="28"/>
          <w:szCs w:val="28"/>
          <w:lang w:val="en-US"/>
        </w:rPr>
        <w:t xml:space="preserve">4. </w:t>
      </w:r>
      <w:r w:rsidR="00D30121" w:rsidRPr="00787B43">
        <w:rPr>
          <w:sz w:val="28"/>
          <w:szCs w:val="28"/>
        </w:rPr>
        <w:t xml:space="preserve">Doanh nghiệp </w:t>
      </w:r>
      <w:r w:rsidR="00D30121">
        <w:rPr>
          <w:sz w:val="28"/>
          <w:szCs w:val="28"/>
          <w:lang w:val="en-US"/>
        </w:rPr>
        <w:t xml:space="preserve">kinh doanh xổ số </w:t>
      </w:r>
      <w:r w:rsidR="00D30121">
        <w:rPr>
          <w:sz w:val="28"/>
          <w:szCs w:val="28"/>
        </w:rPr>
        <w:t xml:space="preserve">phải làm thủ tục </w:t>
      </w:r>
      <w:r w:rsidR="00D30121">
        <w:rPr>
          <w:sz w:val="28"/>
          <w:szCs w:val="28"/>
          <w:lang w:val="en-US"/>
        </w:rPr>
        <w:t xml:space="preserve">cấp lại </w:t>
      </w:r>
      <w:r w:rsidR="00D30121" w:rsidRPr="00787B43">
        <w:rPr>
          <w:sz w:val="28"/>
          <w:szCs w:val="28"/>
        </w:rPr>
        <w:t xml:space="preserve">Giấy chứng nhận đủ điều kiện kinh doanh đối với một trong </w:t>
      </w:r>
      <w:r w:rsidR="00DB21D5">
        <w:rPr>
          <w:sz w:val="28"/>
          <w:szCs w:val="28"/>
          <w:lang w:val="en-US"/>
        </w:rPr>
        <w:t>các</w:t>
      </w:r>
      <w:r w:rsidR="00DB21D5" w:rsidRPr="00787B43">
        <w:rPr>
          <w:sz w:val="28"/>
          <w:szCs w:val="28"/>
        </w:rPr>
        <w:t xml:space="preserve"> </w:t>
      </w:r>
      <w:r w:rsidR="00D30121" w:rsidRPr="00787B43">
        <w:rPr>
          <w:sz w:val="28"/>
          <w:szCs w:val="28"/>
        </w:rPr>
        <w:t>trường hợp sau đâ</w:t>
      </w:r>
      <w:r w:rsidR="00D30121">
        <w:rPr>
          <w:sz w:val="28"/>
          <w:szCs w:val="28"/>
          <w:lang w:val="en-US"/>
        </w:rPr>
        <w:t>y:</w:t>
      </w:r>
    </w:p>
    <w:p w:rsidR="0013311C" w:rsidRDefault="00472917">
      <w:pPr>
        <w:spacing w:before="120" w:after="120"/>
        <w:ind w:firstLine="720"/>
        <w:jc w:val="both"/>
        <w:rPr>
          <w:spacing w:val="-2"/>
          <w:sz w:val="28"/>
          <w:szCs w:val="28"/>
          <w:lang w:val="en-US"/>
        </w:rPr>
      </w:pPr>
      <w:r w:rsidRPr="00472917">
        <w:rPr>
          <w:spacing w:val="-2"/>
          <w:sz w:val="28"/>
          <w:szCs w:val="28"/>
          <w:lang w:val="en-US"/>
        </w:rPr>
        <w:t>a) Giấy chứng nhận đủ điều kiện kinh doanh xổ số bị mất, hỏng, thất lạc;</w:t>
      </w:r>
    </w:p>
    <w:p w:rsidR="0013311C" w:rsidRDefault="0075726C">
      <w:pPr>
        <w:spacing w:before="120" w:after="120"/>
        <w:ind w:firstLine="720"/>
        <w:jc w:val="both"/>
        <w:rPr>
          <w:sz w:val="28"/>
          <w:szCs w:val="28"/>
          <w:lang w:val="en-US"/>
        </w:rPr>
      </w:pPr>
      <w:r>
        <w:rPr>
          <w:sz w:val="28"/>
          <w:szCs w:val="28"/>
          <w:lang w:val="en-US"/>
        </w:rPr>
        <w:t xml:space="preserve">b) Giấy chứng nhận đủ điều kiện kinh doanh xổ số do nguyên nhân khác không </w:t>
      </w:r>
      <w:r w:rsidR="00DB21D5">
        <w:rPr>
          <w:sz w:val="28"/>
          <w:szCs w:val="28"/>
          <w:lang w:val="en-US"/>
        </w:rPr>
        <w:t xml:space="preserve">thể </w:t>
      </w:r>
      <w:r>
        <w:rPr>
          <w:sz w:val="28"/>
          <w:szCs w:val="28"/>
          <w:lang w:val="en-US"/>
        </w:rPr>
        <w:t>sử dụng được.</w:t>
      </w:r>
    </w:p>
    <w:p w:rsidR="0013311C" w:rsidRDefault="0075726C">
      <w:pPr>
        <w:spacing w:before="120" w:after="120"/>
        <w:ind w:firstLine="720"/>
        <w:jc w:val="both"/>
        <w:rPr>
          <w:sz w:val="28"/>
          <w:szCs w:val="28"/>
          <w:lang w:val="en-US"/>
        </w:rPr>
      </w:pPr>
      <w:r>
        <w:rPr>
          <w:sz w:val="28"/>
          <w:szCs w:val="28"/>
          <w:lang w:val="en-US"/>
        </w:rPr>
        <w:t>5</w:t>
      </w:r>
      <w:r w:rsidR="00767818">
        <w:rPr>
          <w:sz w:val="28"/>
          <w:szCs w:val="28"/>
          <w:lang w:val="en-US"/>
        </w:rPr>
        <w:t>. Hồ sơ đề nghị điều chỉnh</w:t>
      </w:r>
      <w:r>
        <w:rPr>
          <w:sz w:val="28"/>
          <w:szCs w:val="28"/>
          <w:lang w:val="en-US"/>
        </w:rPr>
        <w:t>, cấp lại</w:t>
      </w:r>
      <w:r w:rsidR="00767818">
        <w:rPr>
          <w:sz w:val="28"/>
          <w:szCs w:val="28"/>
          <w:lang w:val="en-US"/>
        </w:rPr>
        <w:t xml:space="preserve"> Giấy chứng nhận đủ điều kiện kinh doanh xổ số</w:t>
      </w:r>
      <w:r w:rsidR="009E7BDD">
        <w:rPr>
          <w:sz w:val="28"/>
          <w:szCs w:val="28"/>
          <w:lang w:val="en-US"/>
        </w:rPr>
        <w:t>:</w:t>
      </w:r>
    </w:p>
    <w:p w:rsidR="0013311C" w:rsidRDefault="0075726C">
      <w:pPr>
        <w:spacing w:before="120" w:after="120"/>
        <w:ind w:firstLine="720"/>
        <w:jc w:val="both"/>
        <w:rPr>
          <w:sz w:val="28"/>
          <w:szCs w:val="28"/>
          <w:lang w:val="en-US"/>
        </w:rPr>
      </w:pPr>
      <w:r>
        <w:rPr>
          <w:sz w:val="28"/>
          <w:szCs w:val="28"/>
          <w:lang w:val="en-US"/>
        </w:rPr>
        <w:t>a) Đơn đề nghị điều chỉnh, cấp lại Giấy chứng nhận đủ điều kiện kinh doanh xổ số của doanh nghiệp kinh doanh xổ số</w:t>
      </w:r>
      <w:r w:rsidR="00FD3A92">
        <w:rPr>
          <w:sz w:val="28"/>
          <w:szCs w:val="28"/>
          <w:lang w:val="en-US"/>
        </w:rPr>
        <w:t xml:space="preserve"> theo quy định tại Phụ lục số 03</w:t>
      </w:r>
      <w:r>
        <w:rPr>
          <w:sz w:val="28"/>
          <w:szCs w:val="28"/>
          <w:lang w:val="en-US"/>
        </w:rPr>
        <w:t xml:space="preserve"> ban hành kèm theo Nghị định này;</w:t>
      </w:r>
    </w:p>
    <w:p w:rsidR="0013311C" w:rsidRDefault="0075726C">
      <w:pPr>
        <w:spacing w:before="120" w:after="120"/>
        <w:ind w:firstLine="720"/>
        <w:jc w:val="both"/>
        <w:rPr>
          <w:sz w:val="28"/>
          <w:szCs w:val="28"/>
          <w:lang w:val="en-US"/>
        </w:rPr>
      </w:pPr>
      <w:r>
        <w:rPr>
          <w:sz w:val="28"/>
          <w:szCs w:val="28"/>
          <w:lang w:val="en-US"/>
        </w:rPr>
        <w:t>b) Ý kiến của cơ quan đại diện chủ sở hữu về việc điều chỉnh, cấp lại Giấy chứng nhận đủ điều kiện kinh doanh xổ số;</w:t>
      </w:r>
    </w:p>
    <w:p w:rsidR="0013311C" w:rsidRDefault="0075726C">
      <w:pPr>
        <w:spacing w:before="120" w:after="120"/>
        <w:ind w:firstLine="720"/>
        <w:jc w:val="both"/>
        <w:rPr>
          <w:sz w:val="28"/>
          <w:szCs w:val="28"/>
          <w:lang w:val="en-US"/>
        </w:rPr>
      </w:pPr>
      <w:r>
        <w:rPr>
          <w:sz w:val="28"/>
          <w:szCs w:val="28"/>
          <w:lang w:val="en-US"/>
        </w:rPr>
        <w:t>c</w:t>
      </w:r>
      <w:r w:rsidR="009E7BDD">
        <w:rPr>
          <w:sz w:val="28"/>
          <w:szCs w:val="28"/>
          <w:lang w:val="en-US"/>
        </w:rPr>
        <w:t>)</w:t>
      </w:r>
      <w:r w:rsidR="00EB08B5">
        <w:rPr>
          <w:sz w:val="28"/>
          <w:szCs w:val="28"/>
          <w:lang w:val="en-US"/>
        </w:rPr>
        <w:t xml:space="preserve"> Bản sao có chứng thực </w:t>
      </w:r>
      <w:r>
        <w:rPr>
          <w:sz w:val="28"/>
          <w:szCs w:val="28"/>
          <w:lang w:val="en-US"/>
        </w:rPr>
        <w:t xml:space="preserve">hoặc bản sao kèm theo việc xuất trình bản chính để đối chiếu </w:t>
      </w:r>
      <w:r w:rsidR="00EB08B5">
        <w:rPr>
          <w:sz w:val="28"/>
          <w:szCs w:val="28"/>
          <w:lang w:val="en-US"/>
        </w:rPr>
        <w:t>Giấy chứng nhận đăng ký doanh nghiệp mới nhất</w:t>
      </w:r>
      <w:r w:rsidR="00D30121">
        <w:rPr>
          <w:sz w:val="28"/>
          <w:szCs w:val="28"/>
          <w:lang w:val="en-US"/>
        </w:rPr>
        <w:t>.</w:t>
      </w:r>
    </w:p>
    <w:p w:rsidR="0013311C" w:rsidRDefault="00472917">
      <w:pPr>
        <w:spacing w:before="120" w:after="120"/>
        <w:ind w:firstLine="720"/>
        <w:jc w:val="both"/>
        <w:rPr>
          <w:spacing w:val="-2"/>
          <w:sz w:val="28"/>
          <w:szCs w:val="28"/>
          <w:lang w:val="en-US"/>
        </w:rPr>
      </w:pPr>
      <w:r w:rsidRPr="00472917">
        <w:rPr>
          <w:spacing w:val="-2"/>
          <w:sz w:val="28"/>
          <w:szCs w:val="28"/>
          <w:lang w:val="en-US"/>
        </w:rPr>
        <w:t xml:space="preserve">6. Thời hạn điều chỉnh, cấp lại Giấy chứng nhận đủ điều kiện kinh doanh xổ số là </w:t>
      </w:r>
      <w:r w:rsidR="009F0377">
        <w:rPr>
          <w:spacing w:val="-2"/>
          <w:sz w:val="28"/>
          <w:szCs w:val="28"/>
          <w:lang w:val="en-US"/>
        </w:rPr>
        <w:t>15</w:t>
      </w:r>
      <w:r w:rsidRPr="00472917">
        <w:rPr>
          <w:spacing w:val="-2"/>
          <w:sz w:val="28"/>
          <w:szCs w:val="28"/>
          <w:lang w:val="en-US"/>
        </w:rPr>
        <w:t xml:space="preserve"> ngày, kể từ ngày Bộ Tài chính nhận được đầy đủ hồ sơ hợp lệ.</w:t>
      </w:r>
    </w:p>
    <w:p w:rsidR="0013311C" w:rsidRDefault="009E7BDD">
      <w:pPr>
        <w:spacing w:before="120" w:after="120"/>
        <w:ind w:firstLine="720"/>
        <w:jc w:val="both"/>
        <w:rPr>
          <w:sz w:val="28"/>
          <w:szCs w:val="28"/>
          <w:lang w:val="en-US"/>
        </w:rPr>
      </w:pPr>
      <w:r w:rsidRPr="000F4AFE">
        <w:rPr>
          <w:b/>
          <w:bCs/>
          <w:sz w:val="28"/>
          <w:szCs w:val="28"/>
        </w:rPr>
        <w:t xml:space="preserve">Điều </w:t>
      </w:r>
      <w:r w:rsidR="00D30121">
        <w:rPr>
          <w:b/>
          <w:bCs/>
          <w:sz w:val="28"/>
          <w:szCs w:val="28"/>
          <w:lang w:val="en-US"/>
        </w:rPr>
        <w:t>25</w:t>
      </w:r>
      <w:r w:rsidRPr="000F4AFE">
        <w:rPr>
          <w:b/>
          <w:bCs/>
          <w:sz w:val="28"/>
          <w:szCs w:val="28"/>
        </w:rPr>
        <w:t xml:space="preserve">. </w:t>
      </w:r>
      <w:r>
        <w:rPr>
          <w:b/>
          <w:bCs/>
          <w:sz w:val="28"/>
          <w:szCs w:val="28"/>
          <w:lang w:val="en-US"/>
        </w:rPr>
        <w:t xml:space="preserve">Thu hồi </w:t>
      </w:r>
      <w:r w:rsidRPr="000F4AFE">
        <w:rPr>
          <w:b/>
          <w:bCs/>
          <w:sz w:val="28"/>
          <w:szCs w:val="28"/>
        </w:rPr>
        <w:t>Giấy chứng nhận đủ điều kiện kinh doanh</w:t>
      </w:r>
      <w:r>
        <w:rPr>
          <w:b/>
          <w:bCs/>
          <w:sz w:val="28"/>
          <w:szCs w:val="28"/>
          <w:lang w:val="en-US"/>
        </w:rPr>
        <w:t xml:space="preserve"> xổ số</w:t>
      </w:r>
    </w:p>
    <w:p w:rsidR="0013311C" w:rsidRDefault="009E7BDD">
      <w:pPr>
        <w:spacing w:before="120" w:after="120"/>
        <w:ind w:firstLine="720"/>
        <w:jc w:val="both"/>
        <w:rPr>
          <w:sz w:val="28"/>
          <w:szCs w:val="28"/>
          <w:lang w:val="en-US"/>
        </w:rPr>
      </w:pPr>
      <w:r w:rsidRPr="000F4AFE">
        <w:rPr>
          <w:sz w:val="28"/>
          <w:szCs w:val="28"/>
          <w:lang w:val="en-US"/>
        </w:rPr>
        <w:t xml:space="preserve">1. </w:t>
      </w:r>
      <w:r>
        <w:rPr>
          <w:sz w:val="28"/>
          <w:szCs w:val="28"/>
          <w:lang w:val="en-US"/>
        </w:rPr>
        <w:t>Doanh nghiệp kinh doanh xổ số bị thu hồi Giấy chứng nhận đủ điều kiện kinh doanh xổ số trong các trường hợp sau:</w:t>
      </w:r>
    </w:p>
    <w:p w:rsidR="0013311C" w:rsidRDefault="009E7BDD">
      <w:pPr>
        <w:spacing w:before="120" w:after="120"/>
        <w:ind w:firstLine="720"/>
        <w:jc w:val="both"/>
        <w:rPr>
          <w:sz w:val="28"/>
          <w:szCs w:val="28"/>
          <w:lang w:val="en-US"/>
        </w:rPr>
      </w:pPr>
      <w:r>
        <w:rPr>
          <w:sz w:val="28"/>
          <w:szCs w:val="28"/>
          <w:lang w:val="en-US"/>
        </w:rPr>
        <w:t xml:space="preserve">a) </w:t>
      </w:r>
      <w:r w:rsidR="0076087B">
        <w:rPr>
          <w:sz w:val="28"/>
          <w:szCs w:val="28"/>
          <w:lang w:val="en-US"/>
        </w:rPr>
        <w:t xml:space="preserve">Giải </w:t>
      </w:r>
      <w:r>
        <w:rPr>
          <w:sz w:val="28"/>
          <w:szCs w:val="28"/>
          <w:lang w:val="en-US"/>
        </w:rPr>
        <w:t>th</w:t>
      </w:r>
      <w:r w:rsidR="00EC4799">
        <w:rPr>
          <w:sz w:val="28"/>
          <w:szCs w:val="28"/>
          <w:lang w:val="en-US"/>
        </w:rPr>
        <w:t>ể</w:t>
      </w:r>
      <w:r w:rsidR="0076087B">
        <w:rPr>
          <w:sz w:val="28"/>
          <w:szCs w:val="28"/>
          <w:lang w:val="en-US"/>
        </w:rPr>
        <w:t xml:space="preserve">, </w:t>
      </w:r>
      <w:r>
        <w:rPr>
          <w:sz w:val="28"/>
          <w:szCs w:val="28"/>
          <w:lang w:val="en-US"/>
        </w:rPr>
        <w:t>phá sản theo quy định của pháp luật;</w:t>
      </w:r>
    </w:p>
    <w:p w:rsidR="0013311C" w:rsidRDefault="009E7BDD">
      <w:pPr>
        <w:spacing w:before="120" w:after="120"/>
        <w:ind w:firstLine="720"/>
        <w:jc w:val="both"/>
        <w:rPr>
          <w:sz w:val="28"/>
          <w:szCs w:val="28"/>
          <w:lang w:val="en-US"/>
        </w:rPr>
      </w:pPr>
      <w:r>
        <w:rPr>
          <w:sz w:val="28"/>
          <w:szCs w:val="28"/>
          <w:lang w:val="en-US"/>
        </w:rPr>
        <w:t>b) Thực hiện việc chia tách, hợp nhất, sáp nhập không tiếp tục thực hiện hoạt động kinh doanh xổ số;</w:t>
      </w:r>
    </w:p>
    <w:p w:rsidR="0013311C" w:rsidRDefault="009E7BDD">
      <w:pPr>
        <w:spacing w:before="120" w:after="120"/>
        <w:ind w:firstLine="720"/>
        <w:jc w:val="both"/>
        <w:rPr>
          <w:sz w:val="28"/>
          <w:szCs w:val="28"/>
          <w:lang w:val="en-US"/>
        </w:rPr>
      </w:pPr>
      <w:r>
        <w:rPr>
          <w:sz w:val="28"/>
          <w:szCs w:val="28"/>
          <w:lang w:val="en-US"/>
        </w:rPr>
        <w:t xml:space="preserve">c) Bị thu hồi </w:t>
      </w:r>
      <w:r w:rsidR="0076087B">
        <w:rPr>
          <w:sz w:val="28"/>
          <w:szCs w:val="28"/>
          <w:lang w:val="en-US"/>
        </w:rPr>
        <w:t xml:space="preserve">Giấy chứng nhận </w:t>
      </w:r>
      <w:r w:rsidR="00420209">
        <w:rPr>
          <w:sz w:val="28"/>
          <w:szCs w:val="28"/>
          <w:lang w:val="en-US"/>
        </w:rPr>
        <w:t>đăng ký</w:t>
      </w:r>
      <w:r w:rsidR="0076087B">
        <w:rPr>
          <w:sz w:val="28"/>
          <w:szCs w:val="28"/>
          <w:lang w:val="en-US"/>
        </w:rPr>
        <w:t xml:space="preserve"> kinh doanh;</w:t>
      </w:r>
    </w:p>
    <w:p w:rsidR="0013311C" w:rsidRDefault="0076087B">
      <w:pPr>
        <w:spacing w:before="120" w:after="120"/>
        <w:ind w:firstLine="720"/>
        <w:jc w:val="both"/>
        <w:rPr>
          <w:sz w:val="28"/>
          <w:szCs w:val="28"/>
          <w:lang w:val="en-US"/>
        </w:rPr>
      </w:pPr>
      <w:r>
        <w:rPr>
          <w:sz w:val="28"/>
          <w:szCs w:val="28"/>
          <w:lang w:val="en-US"/>
        </w:rPr>
        <w:t xml:space="preserve">d) Vi phạm trong hoạt động kinh doanh xổ số và bị xử phạt </w:t>
      </w:r>
      <w:r w:rsidR="009A50C2">
        <w:rPr>
          <w:sz w:val="28"/>
          <w:szCs w:val="28"/>
          <w:lang w:val="en-US"/>
        </w:rPr>
        <w:t xml:space="preserve">tước quyền sử dụng </w:t>
      </w:r>
      <w:r>
        <w:rPr>
          <w:sz w:val="28"/>
          <w:szCs w:val="28"/>
          <w:lang w:val="en-US"/>
        </w:rPr>
        <w:t>Giấy chứng nhận đủ điều kiện kinh doanh xổ số theo quy định pháp luật về xử phạt vi phạm hành chính trong lĩnh vực kinh doanh xổ số.</w:t>
      </w:r>
    </w:p>
    <w:p w:rsidR="0013311C" w:rsidRDefault="00D30121">
      <w:pPr>
        <w:spacing w:before="120" w:after="120"/>
        <w:ind w:firstLine="720"/>
        <w:jc w:val="both"/>
        <w:rPr>
          <w:sz w:val="28"/>
          <w:szCs w:val="28"/>
        </w:rPr>
      </w:pPr>
      <w:r>
        <w:rPr>
          <w:sz w:val="28"/>
          <w:szCs w:val="28"/>
          <w:lang w:val="en-US"/>
        </w:rPr>
        <w:t>2</w:t>
      </w:r>
      <w:r w:rsidR="0076087B" w:rsidRPr="000F4AFE">
        <w:rPr>
          <w:sz w:val="28"/>
          <w:szCs w:val="28"/>
        </w:rPr>
        <w:t xml:space="preserve">. Bộ Tài chính ra </w:t>
      </w:r>
      <w:r>
        <w:rPr>
          <w:sz w:val="28"/>
          <w:szCs w:val="28"/>
          <w:lang w:val="en-US"/>
        </w:rPr>
        <w:t>Q</w:t>
      </w:r>
      <w:r w:rsidR="0076087B" w:rsidRPr="000F4AFE">
        <w:rPr>
          <w:sz w:val="28"/>
          <w:szCs w:val="28"/>
        </w:rPr>
        <w:t xml:space="preserve">uyết định thu hồi Giấy chứng nhận đủ điều kiện kinh doanh </w:t>
      </w:r>
      <w:r w:rsidR="00B70ECD">
        <w:rPr>
          <w:sz w:val="28"/>
          <w:szCs w:val="28"/>
          <w:lang w:val="en-US"/>
        </w:rPr>
        <w:t xml:space="preserve">xổ số quy định tại </w:t>
      </w:r>
      <w:r w:rsidR="0076087B" w:rsidRPr="000F4AFE">
        <w:rPr>
          <w:sz w:val="28"/>
          <w:szCs w:val="28"/>
        </w:rPr>
        <w:t>k</w:t>
      </w:r>
      <w:r w:rsidR="00B70ECD">
        <w:rPr>
          <w:sz w:val="28"/>
          <w:szCs w:val="28"/>
        </w:rPr>
        <w:t xml:space="preserve">hoản 1 Điều này. Quyết định </w:t>
      </w:r>
      <w:r w:rsidR="00B70ECD">
        <w:rPr>
          <w:sz w:val="28"/>
          <w:szCs w:val="28"/>
          <w:lang w:val="en-US"/>
        </w:rPr>
        <w:t xml:space="preserve">này </w:t>
      </w:r>
      <w:r w:rsidR="0076087B" w:rsidRPr="000F4AFE">
        <w:rPr>
          <w:sz w:val="28"/>
          <w:szCs w:val="28"/>
        </w:rPr>
        <w:t>sẽ được thông báo cho doanh nghiệp trước</w:t>
      </w:r>
      <w:r w:rsidR="009A50C2">
        <w:rPr>
          <w:sz w:val="28"/>
          <w:szCs w:val="28"/>
          <w:lang w:val="en-US"/>
        </w:rPr>
        <w:t xml:space="preserve"> </w:t>
      </w:r>
      <w:r w:rsidR="0076087B" w:rsidRPr="000F4AFE">
        <w:rPr>
          <w:sz w:val="28"/>
          <w:szCs w:val="28"/>
        </w:rPr>
        <w:t>10 ngày</w:t>
      </w:r>
      <w:r w:rsidR="009F0377">
        <w:rPr>
          <w:sz w:val="28"/>
          <w:szCs w:val="28"/>
          <w:lang w:val="en-US"/>
        </w:rPr>
        <w:t xml:space="preserve"> </w:t>
      </w:r>
      <w:r w:rsidR="0076087B" w:rsidRPr="000F4AFE">
        <w:rPr>
          <w:sz w:val="28"/>
          <w:szCs w:val="28"/>
        </w:rPr>
        <w:t>kể từ ngày thực hiện thu hồi.</w:t>
      </w:r>
    </w:p>
    <w:p w:rsidR="0013311C" w:rsidRDefault="00D30121">
      <w:pPr>
        <w:spacing w:before="120" w:after="120"/>
        <w:ind w:firstLine="720"/>
        <w:jc w:val="both"/>
        <w:rPr>
          <w:sz w:val="28"/>
          <w:szCs w:val="28"/>
        </w:rPr>
      </w:pPr>
      <w:r>
        <w:rPr>
          <w:sz w:val="28"/>
          <w:szCs w:val="28"/>
          <w:lang w:val="en-US"/>
        </w:rPr>
        <w:t>3</w:t>
      </w:r>
      <w:r w:rsidR="0076087B" w:rsidRPr="000F4AFE">
        <w:rPr>
          <w:sz w:val="28"/>
          <w:szCs w:val="28"/>
        </w:rPr>
        <w:t>. Doanh nghiệp</w:t>
      </w:r>
      <w:r w:rsidR="0076087B" w:rsidRPr="00787B43">
        <w:rPr>
          <w:sz w:val="28"/>
          <w:szCs w:val="28"/>
        </w:rPr>
        <w:t xml:space="preserve"> </w:t>
      </w:r>
      <w:r w:rsidR="00B70ECD">
        <w:rPr>
          <w:sz w:val="28"/>
          <w:szCs w:val="28"/>
          <w:lang w:val="en-US"/>
        </w:rPr>
        <w:t xml:space="preserve">kinh doanh xổ số </w:t>
      </w:r>
      <w:r w:rsidR="0076087B" w:rsidRPr="00787B43">
        <w:rPr>
          <w:sz w:val="28"/>
          <w:szCs w:val="28"/>
        </w:rPr>
        <w:t xml:space="preserve">bị thu hồi Giấy chứng nhận đủ điều kiện kinh doanh </w:t>
      </w:r>
      <w:r w:rsidR="00B70ECD">
        <w:rPr>
          <w:sz w:val="28"/>
          <w:szCs w:val="28"/>
          <w:lang w:val="en-US"/>
        </w:rPr>
        <w:t xml:space="preserve">xổ số </w:t>
      </w:r>
      <w:r w:rsidR="0076087B" w:rsidRPr="00787B43">
        <w:rPr>
          <w:sz w:val="28"/>
          <w:szCs w:val="28"/>
        </w:rPr>
        <w:t xml:space="preserve">có trách nhiệm: </w:t>
      </w:r>
    </w:p>
    <w:p w:rsidR="0013311C" w:rsidRDefault="0076087B">
      <w:pPr>
        <w:spacing w:before="120" w:after="120"/>
        <w:ind w:firstLine="720"/>
        <w:jc w:val="both"/>
        <w:rPr>
          <w:sz w:val="28"/>
          <w:szCs w:val="28"/>
        </w:rPr>
      </w:pPr>
      <w:r w:rsidRPr="00787B43">
        <w:rPr>
          <w:sz w:val="28"/>
          <w:szCs w:val="28"/>
        </w:rPr>
        <w:t>a) C</w:t>
      </w:r>
      <w:r w:rsidRPr="000F4AFE">
        <w:rPr>
          <w:sz w:val="28"/>
          <w:szCs w:val="28"/>
        </w:rPr>
        <w:t xml:space="preserve">hấm dứt ngay các hoạt động kinh doanh </w:t>
      </w:r>
      <w:r w:rsidR="00B70ECD">
        <w:rPr>
          <w:sz w:val="28"/>
          <w:szCs w:val="28"/>
          <w:lang w:val="en-US"/>
        </w:rPr>
        <w:t xml:space="preserve">xổ số </w:t>
      </w:r>
      <w:r w:rsidRPr="000F4AFE">
        <w:rPr>
          <w:sz w:val="28"/>
          <w:szCs w:val="28"/>
        </w:rPr>
        <w:t>tại thời điểm bị thu hồi Giấy chứng nhận đủ điều kiện kinh doanh</w:t>
      </w:r>
      <w:r w:rsidR="00B70ECD">
        <w:rPr>
          <w:sz w:val="28"/>
          <w:szCs w:val="28"/>
          <w:lang w:val="en-US"/>
        </w:rPr>
        <w:t xml:space="preserve"> xổ số</w:t>
      </w:r>
      <w:r w:rsidRPr="00787B43">
        <w:rPr>
          <w:sz w:val="28"/>
          <w:szCs w:val="28"/>
        </w:rPr>
        <w:t>;</w:t>
      </w:r>
      <w:r w:rsidRPr="000F4AFE">
        <w:rPr>
          <w:sz w:val="28"/>
          <w:szCs w:val="28"/>
        </w:rPr>
        <w:t xml:space="preserve"> </w:t>
      </w:r>
    </w:p>
    <w:p w:rsidR="0013311C" w:rsidRDefault="0076087B">
      <w:pPr>
        <w:spacing w:before="120" w:after="120"/>
        <w:ind w:firstLine="720"/>
        <w:jc w:val="both"/>
        <w:rPr>
          <w:sz w:val="28"/>
          <w:szCs w:val="28"/>
          <w:lang w:val="en-US"/>
        </w:rPr>
      </w:pPr>
      <w:r w:rsidRPr="00787B43">
        <w:rPr>
          <w:sz w:val="28"/>
          <w:szCs w:val="28"/>
        </w:rPr>
        <w:lastRenderedPageBreak/>
        <w:t>b) Nộp lại Giấy chứng nhận đủ điều kiện kinh doanh cho Bộ Tài chính trong vòng 05</w:t>
      </w:r>
      <w:r w:rsidR="009A50C2">
        <w:rPr>
          <w:sz w:val="28"/>
          <w:szCs w:val="28"/>
          <w:lang w:val="en-US"/>
        </w:rPr>
        <w:t xml:space="preserve"> </w:t>
      </w:r>
      <w:r w:rsidRPr="00787B43">
        <w:rPr>
          <w:sz w:val="28"/>
          <w:szCs w:val="28"/>
        </w:rPr>
        <w:t xml:space="preserve">ngày làm việc kể từ ngày quyết định thu hồi Giấy chứng nhận điều kiện kinh doanh </w:t>
      </w:r>
      <w:r w:rsidR="00B70ECD">
        <w:rPr>
          <w:sz w:val="28"/>
          <w:szCs w:val="28"/>
          <w:lang w:val="en-US"/>
        </w:rPr>
        <w:t xml:space="preserve">xổ số </w:t>
      </w:r>
      <w:r w:rsidR="00B70ECD">
        <w:rPr>
          <w:sz w:val="28"/>
          <w:szCs w:val="28"/>
        </w:rPr>
        <w:t>có hiệu lực</w:t>
      </w:r>
      <w:r w:rsidR="00B70ECD">
        <w:rPr>
          <w:sz w:val="28"/>
          <w:szCs w:val="28"/>
          <w:lang w:val="en-US"/>
        </w:rPr>
        <w:t>.</w:t>
      </w:r>
    </w:p>
    <w:p w:rsidR="0013311C" w:rsidRDefault="00D30121">
      <w:pPr>
        <w:spacing w:before="120" w:after="120"/>
        <w:ind w:firstLine="720"/>
        <w:jc w:val="both"/>
        <w:rPr>
          <w:sz w:val="28"/>
          <w:szCs w:val="28"/>
          <w:lang w:val="en-US"/>
        </w:rPr>
      </w:pPr>
      <w:r>
        <w:rPr>
          <w:sz w:val="28"/>
          <w:szCs w:val="28"/>
          <w:lang w:val="en-US"/>
        </w:rPr>
        <w:t>4</w:t>
      </w:r>
      <w:r w:rsidR="0076087B" w:rsidRPr="000F4AFE">
        <w:rPr>
          <w:sz w:val="28"/>
          <w:szCs w:val="28"/>
        </w:rPr>
        <w:t xml:space="preserve">. Quyết định thu hồi Giấy chứng nhận đủ điều kiện kinh doanh </w:t>
      </w:r>
      <w:r w:rsidR="00B70ECD">
        <w:rPr>
          <w:sz w:val="28"/>
          <w:szCs w:val="28"/>
          <w:lang w:val="en-US"/>
        </w:rPr>
        <w:t xml:space="preserve">xổ số </w:t>
      </w:r>
      <w:r w:rsidR="0076087B" w:rsidRPr="000F4AFE">
        <w:rPr>
          <w:sz w:val="28"/>
          <w:szCs w:val="28"/>
        </w:rPr>
        <w:t xml:space="preserve">của doanh nghiệp </w:t>
      </w:r>
      <w:r w:rsidR="00B70ECD">
        <w:rPr>
          <w:sz w:val="28"/>
          <w:szCs w:val="28"/>
          <w:lang w:val="en-US"/>
        </w:rPr>
        <w:t xml:space="preserve">kinh doanh xổ số </w:t>
      </w:r>
      <w:r w:rsidR="0076087B" w:rsidRPr="000F4AFE">
        <w:rPr>
          <w:sz w:val="28"/>
          <w:szCs w:val="28"/>
        </w:rPr>
        <w:t xml:space="preserve">được Bộ Tài chính công bố trên </w:t>
      </w:r>
      <w:r w:rsidR="00DF4731">
        <w:rPr>
          <w:sz w:val="28"/>
          <w:szCs w:val="28"/>
          <w:lang w:val="en-US"/>
        </w:rPr>
        <w:t>C</w:t>
      </w:r>
      <w:r w:rsidR="0076087B" w:rsidRPr="00787B43">
        <w:rPr>
          <w:sz w:val="28"/>
          <w:szCs w:val="28"/>
        </w:rPr>
        <w:t>ổng thông tin điện tử của Bộ Tài chính</w:t>
      </w:r>
      <w:r w:rsidR="0076087B" w:rsidRPr="000F4AFE">
        <w:rPr>
          <w:sz w:val="28"/>
          <w:szCs w:val="28"/>
        </w:rPr>
        <w:t>.</w:t>
      </w:r>
    </w:p>
    <w:p w:rsidR="0013311C" w:rsidRDefault="00880B48">
      <w:pPr>
        <w:spacing w:before="120" w:after="120"/>
        <w:ind w:firstLine="720"/>
        <w:jc w:val="both"/>
        <w:rPr>
          <w:sz w:val="28"/>
          <w:szCs w:val="28"/>
          <w:lang w:val="en-US"/>
        </w:rPr>
      </w:pPr>
      <w:r w:rsidRPr="000F4AFE">
        <w:rPr>
          <w:b/>
          <w:bCs/>
          <w:sz w:val="28"/>
          <w:szCs w:val="28"/>
        </w:rPr>
        <w:t xml:space="preserve">Điều </w:t>
      </w:r>
      <w:r w:rsidR="00D30121">
        <w:rPr>
          <w:b/>
          <w:bCs/>
          <w:sz w:val="28"/>
          <w:szCs w:val="28"/>
          <w:lang w:val="en-US"/>
        </w:rPr>
        <w:t>26</w:t>
      </w:r>
      <w:r w:rsidRPr="000F4AFE">
        <w:rPr>
          <w:b/>
          <w:bCs/>
          <w:sz w:val="28"/>
          <w:szCs w:val="28"/>
        </w:rPr>
        <w:t xml:space="preserve">. </w:t>
      </w:r>
      <w:r>
        <w:rPr>
          <w:b/>
          <w:bCs/>
          <w:sz w:val="28"/>
          <w:szCs w:val="28"/>
          <w:lang w:val="en-US"/>
        </w:rPr>
        <w:t>Quy trình, thủ tục cấ</w:t>
      </w:r>
      <w:r w:rsidR="00D30121">
        <w:rPr>
          <w:b/>
          <w:bCs/>
          <w:sz w:val="28"/>
          <w:szCs w:val="28"/>
          <w:lang w:val="en-US"/>
        </w:rPr>
        <w:t xml:space="preserve">p, điều chỉnh, cấp lại </w:t>
      </w:r>
      <w:r w:rsidRPr="000F4AFE">
        <w:rPr>
          <w:b/>
          <w:bCs/>
          <w:sz w:val="28"/>
          <w:szCs w:val="28"/>
        </w:rPr>
        <w:t>Giấy chứng nhận đủ điều kiện kinh doanh</w:t>
      </w:r>
      <w:r>
        <w:rPr>
          <w:b/>
          <w:bCs/>
          <w:sz w:val="28"/>
          <w:szCs w:val="28"/>
          <w:lang w:val="en-US"/>
        </w:rPr>
        <w:t xml:space="preserve"> xổ số</w:t>
      </w:r>
    </w:p>
    <w:p w:rsidR="0013311C" w:rsidRDefault="00880B48">
      <w:pPr>
        <w:spacing w:before="120" w:after="120"/>
        <w:ind w:firstLine="720"/>
        <w:jc w:val="both"/>
        <w:rPr>
          <w:color w:val="000000"/>
          <w:sz w:val="28"/>
          <w:szCs w:val="28"/>
          <w:lang w:val="pt-BR"/>
        </w:rPr>
      </w:pPr>
      <w:r>
        <w:rPr>
          <w:color w:val="000000"/>
          <w:sz w:val="28"/>
          <w:szCs w:val="28"/>
          <w:lang w:val="pt-BR"/>
        </w:rPr>
        <w:t>1. Doanh nghiệp kinh doanh xổ số nộp 01 bộ hồ sơ đ</w:t>
      </w:r>
      <w:r w:rsidR="00D30121">
        <w:rPr>
          <w:color w:val="000000"/>
          <w:sz w:val="28"/>
          <w:szCs w:val="28"/>
          <w:lang w:val="pt-BR"/>
        </w:rPr>
        <w:t>ề nghị cấp, điều chỉnh,</w:t>
      </w:r>
      <w:r w:rsidR="00FD3A92">
        <w:rPr>
          <w:color w:val="000000"/>
          <w:sz w:val="28"/>
          <w:szCs w:val="28"/>
          <w:lang w:val="pt-BR"/>
        </w:rPr>
        <w:t xml:space="preserve"> cấp lại</w:t>
      </w:r>
      <w:r>
        <w:rPr>
          <w:color w:val="000000"/>
          <w:sz w:val="28"/>
          <w:szCs w:val="28"/>
          <w:lang w:val="pt-BR"/>
        </w:rPr>
        <w:t xml:space="preserve"> Giấy chứng nhận đủ điều kiện kinh doanh xổ số đến Bộ Tài chính theo một trong các phương thức sau:</w:t>
      </w:r>
    </w:p>
    <w:p w:rsidR="0013311C" w:rsidRDefault="00880B48">
      <w:pPr>
        <w:spacing w:before="120" w:after="120"/>
        <w:ind w:firstLine="720"/>
        <w:jc w:val="both"/>
        <w:rPr>
          <w:color w:val="000000"/>
          <w:sz w:val="28"/>
          <w:szCs w:val="28"/>
          <w:lang w:val="pt-BR"/>
        </w:rPr>
      </w:pPr>
      <w:r>
        <w:rPr>
          <w:color w:val="000000"/>
          <w:sz w:val="28"/>
          <w:szCs w:val="28"/>
          <w:lang w:val="pt-BR"/>
        </w:rPr>
        <w:t>a) Nộp trực tiếp đến Bộ Tài chính;</w:t>
      </w:r>
    </w:p>
    <w:p w:rsidR="0013311C" w:rsidRDefault="00880B48">
      <w:pPr>
        <w:spacing w:before="120" w:after="120"/>
        <w:ind w:firstLine="720"/>
        <w:jc w:val="both"/>
        <w:rPr>
          <w:color w:val="000000"/>
          <w:sz w:val="28"/>
          <w:szCs w:val="28"/>
          <w:lang w:val="pt-BR"/>
        </w:rPr>
      </w:pPr>
      <w:r>
        <w:rPr>
          <w:color w:val="000000"/>
          <w:sz w:val="28"/>
          <w:szCs w:val="28"/>
          <w:lang w:val="pt-BR"/>
        </w:rPr>
        <w:t>b) Thông qua đường bưu điện;</w:t>
      </w:r>
    </w:p>
    <w:p w:rsidR="0013311C" w:rsidRDefault="00880B48">
      <w:pPr>
        <w:spacing w:before="120" w:after="120"/>
        <w:ind w:firstLine="720"/>
        <w:jc w:val="both"/>
        <w:rPr>
          <w:color w:val="000000"/>
          <w:sz w:val="28"/>
          <w:szCs w:val="28"/>
          <w:lang w:val="pt-BR"/>
        </w:rPr>
      </w:pPr>
      <w:r>
        <w:rPr>
          <w:color w:val="000000"/>
          <w:sz w:val="28"/>
          <w:szCs w:val="28"/>
          <w:lang w:val="pt-BR"/>
        </w:rPr>
        <w:t>c) Thông qua cổng dịch vụ công của Bộ Tài chính.</w:t>
      </w:r>
    </w:p>
    <w:p w:rsidR="0013311C" w:rsidRDefault="00880B48">
      <w:pPr>
        <w:spacing w:before="120" w:after="120"/>
        <w:ind w:firstLine="720"/>
        <w:jc w:val="both"/>
        <w:rPr>
          <w:color w:val="000000"/>
          <w:sz w:val="28"/>
          <w:szCs w:val="28"/>
          <w:lang w:val="pt-BR"/>
        </w:rPr>
      </w:pPr>
      <w:r>
        <w:rPr>
          <w:color w:val="000000"/>
          <w:sz w:val="28"/>
          <w:szCs w:val="28"/>
          <w:lang w:val="pt-BR"/>
        </w:rPr>
        <w:t>2. Trong thời hạn 1</w:t>
      </w:r>
      <w:r w:rsidR="007160A9">
        <w:rPr>
          <w:color w:val="000000"/>
          <w:sz w:val="28"/>
          <w:szCs w:val="28"/>
          <w:lang w:val="pt-BR"/>
        </w:rPr>
        <w:t>5</w:t>
      </w:r>
      <w:r>
        <w:rPr>
          <w:color w:val="000000"/>
          <w:sz w:val="28"/>
          <w:szCs w:val="28"/>
          <w:lang w:val="pt-BR"/>
        </w:rPr>
        <w:t xml:space="preserve"> ngày, kể từ ngày nhận được hồ sơ hợp lệ, Bộ Tài chính x</w:t>
      </w:r>
      <w:r w:rsidR="00D30121">
        <w:rPr>
          <w:color w:val="000000"/>
          <w:sz w:val="28"/>
          <w:szCs w:val="28"/>
          <w:lang w:val="pt-BR"/>
        </w:rPr>
        <w:t>em xét cấp, điều chỉnh,</w:t>
      </w:r>
      <w:r w:rsidR="00FD3A92">
        <w:rPr>
          <w:color w:val="000000"/>
          <w:sz w:val="28"/>
          <w:szCs w:val="28"/>
          <w:lang w:val="pt-BR"/>
        </w:rPr>
        <w:t xml:space="preserve"> cấp lại </w:t>
      </w:r>
      <w:r>
        <w:rPr>
          <w:color w:val="000000"/>
          <w:sz w:val="28"/>
          <w:szCs w:val="28"/>
          <w:lang w:val="pt-BR"/>
        </w:rPr>
        <w:t>Giấy chứng nhận đủ điều kiện kinh doanh xổ số cho doanh nghiệp. Trường hợp từ chối, Bộ Tài chính thông báo bằng văn bản cho doanh nghiệp và nêu rõ lý do.</w:t>
      </w:r>
    </w:p>
    <w:p w:rsidR="0013311C" w:rsidRDefault="00BA7545">
      <w:pPr>
        <w:spacing w:before="120" w:after="120"/>
        <w:ind w:firstLine="720"/>
        <w:jc w:val="both"/>
        <w:rPr>
          <w:sz w:val="28"/>
          <w:szCs w:val="28"/>
          <w:lang w:val="en-US"/>
        </w:rPr>
      </w:pPr>
      <w:r w:rsidRPr="000F4AFE">
        <w:rPr>
          <w:b/>
          <w:bCs/>
          <w:sz w:val="28"/>
          <w:szCs w:val="28"/>
        </w:rPr>
        <w:t xml:space="preserve">Điều </w:t>
      </w:r>
      <w:r w:rsidR="00D30121">
        <w:rPr>
          <w:b/>
          <w:bCs/>
          <w:sz w:val="28"/>
          <w:szCs w:val="28"/>
          <w:lang w:val="en-US"/>
        </w:rPr>
        <w:t>27</w:t>
      </w:r>
      <w:r w:rsidRPr="000F4AFE">
        <w:rPr>
          <w:b/>
          <w:bCs/>
          <w:sz w:val="28"/>
          <w:szCs w:val="28"/>
        </w:rPr>
        <w:t xml:space="preserve">. </w:t>
      </w:r>
      <w:r>
        <w:rPr>
          <w:b/>
          <w:bCs/>
          <w:sz w:val="28"/>
          <w:szCs w:val="28"/>
          <w:lang w:val="en-US"/>
        </w:rPr>
        <w:t>Mô hình hoạt động và cơ cấu tổ chức quản lý</w:t>
      </w:r>
    </w:p>
    <w:p w:rsidR="0013311C" w:rsidRDefault="00BA7545">
      <w:pPr>
        <w:spacing w:before="120" w:after="120"/>
        <w:ind w:firstLine="720"/>
        <w:jc w:val="both"/>
        <w:rPr>
          <w:sz w:val="28"/>
          <w:szCs w:val="28"/>
          <w:lang w:val="en-US"/>
        </w:rPr>
      </w:pPr>
      <w:r>
        <w:rPr>
          <w:sz w:val="28"/>
          <w:szCs w:val="28"/>
          <w:lang w:val="en-US"/>
        </w:rPr>
        <w:t xml:space="preserve">1. </w:t>
      </w:r>
      <w:r w:rsidRPr="009727C1">
        <w:rPr>
          <w:sz w:val="28"/>
          <w:szCs w:val="28"/>
        </w:rPr>
        <w:t xml:space="preserve">Doanh nghiệp kinh doanh xổ số là </w:t>
      </w:r>
      <w:r>
        <w:rPr>
          <w:sz w:val="28"/>
          <w:szCs w:val="28"/>
          <w:lang w:val="en-US"/>
        </w:rPr>
        <w:t>C</w:t>
      </w:r>
      <w:r w:rsidRPr="009727C1">
        <w:rPr>
          <w:sz w:val="28"/>
          <w:szCs w:val="28"/>
        </w:rPr>
        <w:t xml:space="preserve">ông ty trách nhiệm hữu hạn một thành viên, do </w:t>
      </w:r>
      <w:r>
        <w:rPr>
          <w:sz w:val="28"/>
          <w:szCs w:val="28"/>
          <w:lang w:val="en-US"/>
        </w:rPr>
        <w:t>n</w:t>
      </w:r>
      <w:r w:rsidRPr="009727C1">
        <w:rPr>
          <w:sz w:val="28"/>
          <w:szCs w:val="28"/>
        </w:rPr>
        <w:t>hà nước sở hữu 100% vốn</w:t>
      </w:r>
      <w:r>
        <w:rPr>
          <w:sz w:val="28"/>
          <w:szCs w:val="28"/>
          <w:lang w:val="en-US"/>
        </w:rPr>
        <w:t xml:space="preserve"> điều lệ</w:t>
      </w:r>
      <w:r w:rsidRPr="009727C1">
        <w:rPr>
          <w:sz w:val="28"/>
          <w:szCs w:val="28"/>
        </w:rPr>
        <w:t>.</w:t>
      </w:r>
    </w:p>
    <w:p w:rsidR="0013311C" w:rsidRDefault="00BA7545">
      <w:pPr>
        <w:spacing w:before="120" w:after="120"/>
        <w:ind w:firstLine="720"/>
        <w:jc w:val="both"/>
        <w:rPr>
          <w:sz w:val="28"/>
          <w:szCs w:val="28"/>
          <w:lang w:val="en-US"/>
        </w:rPr>
      </w:pPr>
      <w:r>
        <w:rPr>
          <w:sz w:val="28"/>
          <w:szCs w:val="28"/>
          <w:lang w:val="en-US"/>
        </w:rPr>
        <w:t xml:space="preserve">2. Mô hình hoạt động và cơ cấu tổ chức quản lý của doanh nghiệp kinh doanh xổ số được áp dụng theo mô hình Chủ tịch Công ty, Tổng Giám đốc (Giám đốc) và </w:t>
      </w:r>
      <w:r w:rsidR="00D00004">
        <w:rPr>
          <w:sz w:val="28"/>
          <w:szCs w:val="28"/>
          <w:lang w:val="en-US"/>
        </w:rPr>
        <w:t>Ban kiểm soát</w:t>
      </w:r>
      <w:r>
        <w:rPr>
          <w:sz w:val="28"/>
          <w:szCs w:val="28"/>
          <w:lang w:val="en-US"/>
        </w:rPr>
        <w:t>.</w:t>
      </w:r>
      <w:r w:rsidR="009F0377">
        <w:rPr>
          <w:sz w:val="28"/>
          <w:szCs w:val="28"/>
          <w:lang w:val="en-US"/>
        </w:rPr>
        <w:t xml:space="preserve"> Chủ tịch Công ty có thể kiêm Tổng giám đốc theo quy định tại điểm b khoản 1</w:t>
      </w:r>
      <w:r w:rsidR="00657E27">
        <w:rPr>
          <w:sz w:val="28"/>
          <w:szCs w:val="28"/>
          <w:lang w:val="en-US"/>
        </w:rPr>
        <w:t xml:space="preserve"> Điều 7 Nghị định số 159/2020/NĐ-CP ngày 31</w:t>
      </w:r>
      <w:r w:rsidR="007160A9">
        <w:rPr>
          <w:sz w:val="28"/>
          <w:szCs w:val="28"/>
          <w:lang w:val="en-US"/>
        </w:rPr>
        <w:t xml:space="preserve"> tháng </w:t>
      </w:r>
      <w:r w:rsidR="00657E27">
        <w:rPr>
          <w:sz w:val="28"/>
          <w:szCs w:val="28"/>
          <w:lang w:val="en-US"/>
        </w:rPr>
        <w:t>12</w:t>
      </w:r>
      <w:r w:rsidR="007160A9">
        <w:rPr>
          <w:sz w:val="28"/>
          <w:szCs w:val="28"/>
          <w:lang w:val="en-US"/>
        </w:rPr>
        <w:t xml:space="preserve"> năm </w:t>
      </w:r>
      <w:r w:rsidR="00657E27">
        <w:rPr>
          <w:sz w:val="28"/>
          <w:szCs w:val="28"/>
          <w:lang w:val="en-US"/>
        </w:rPr>
        <w:t xml:space="preserve">2020 của Chính phủ về quản lý người giữ chức danh, chức vụ và người đại diện phần vốn nhà nước tại doanh nghiệp và các văn bản sửa đổi, bổ sung </w:t>
      </w:r>
      <w:r w:rsidR="007160A9">
        <w:rPr>
          <w:sz w:val="28"/>
          <w:szCs w:val="28"/>
          <w:lang w:val="en-US"/>
        </w:rPr>
        <w:t>thay thế (</w:t>
      </w:r>
      <w:r w:rsidR="00657E27">
        <w:rPr>
          <w:sz w:val="28"/>
          <w:szCs w:val="28"/>
          <w:lang w:val="en-US"/>
        </w:rPr>
        <w:t>nếu có</w:t>
      </w:r>
      <w:r w:rsidR="007160A9">
        <w:rPr>
          <w:sz w:val="28"/>
          <w:szCs w:val="28"/>
          <w:lang w:val="en-US"/>
        </w:rPr>
        <w:t>)</w:t>
      </w:r>
      <w:r w:rsidR="00657E27">
        <w:rPr>
          <w:sz w:val="28"/>
          <w:szCs w:val="28"/>
          <w:lang w:val="en-US"/>
        </w:rPr>
        <w:t>.</w:t>
      </w:r>
    </w:p>
    <w:p w:rsidR="0013311C" w:rsidRDefault="00BA7545">
      <w:pPr>
        <w:spacing w:before="120" w:after="120"/>
        <w:ind w:firstLine="720"/>
        <w:jc w:val="both"/>
        <w:rPr>
          <w:sz w:val="28"/>
          <w:szCs w:val="28"/>
          <w:lang w:val="en-US"/>
        </w:rPr>
      </w:pPr>
      <w:r>
        <w:rPr>
          <w:sz w:val="28"/>
          <w:szCs w:val="28"/>
          <w:lang w:val="en-US"/>
        </w:rPr>
        <w:t>3. Điều kiện, tiêu chuẩn đối với các chức danh lãnh đạo quản lý của doanh nghiệp kinh doanh xổ số thực hiện theo quy định của Luật doanh nghiệp số 59/2020/QH14 ngày 17 tháng 6 năm 2020; Nghị định số 159/2020/NĐ-CP ngày 31 tháng 12 năm 2020 của Chính phủ về quản lý người giữ chức danh, chức vụ và người đại diện phần vốn nhà nước tại doanh nghiệp và các văn bản sửa đổi, bổ sung, thay thế (nếu có).</w:t>
      </w:r>
    </w:p>
    <w:p w:rsidR="0013311C" w:rsidRDefault="00BA7545">
      <w:pPr>
        <w:spacing w:before="120" w:after="120"/>
        <w:ind w:firstLine="720"/>
        <w:jc w:val="both"/>
        <w:rPr>
          <w:sz w:val="28"/>
          <w:szCs w:val="28"/>
          <w:lang w:val="en-US"/>
        </w:rPr>
      </w:pPr>
      <w:r>
        <w:rPr>
          <w:sz w:val="28"/>
          <w:szCs w:val="28"/>
          <w:lang w:val="en-US"/>
        </w:rPr>
        <w:t xml:space="preserve">4. Doanh nghiệp kinh doanh xổ số có trách nhiệm thực hiện </w:t>
      </w:r>
      <w:r w:rsidRPr="009727C1">
        <w:rPr>
          <w:sz w:val="28"/>
          <w:szCs w:val="28"/>
          <w:lang w:val="en-US"/>
        </w:rPr>
        <w:t>quản lý, sử dụng vốn nhà nước đầu tư vào doanh nghiệp kinh doanh xổ số theo pháp luật về quản lý, sử dụng vốn nhà nước đầu tư vào sản xuất, kinh doanh tại doanh nghiệp và các văn bản sửa đổi, bổ sung, thay thế (nếu có).</w:t>
      </w:r>
    </w:p>
    <w:p w:rsidR="0013311C" w:rsidRDefault="0013311C">
      <w:pPr>
        <w:spacing w:before="120" w:after="120"/>
        <w:ind w:firstLine="720"/>
        <w:jc w:val="both"/>
        <w:rPr>
          <w:sz w:val="28"/>
          <w:szCs w:val="28"/>
          <w:lang w:val="en-US"/>
        </w:rPr>
      </w:pPr>
    </w:p>
    <w:p w:rsidR="0013311C" w:rsidRDefault="000F4AFE">
      <w:pPr>
        <w:spacing w:before="120" w:after="120"/>
        <w:ind w:firstLine="720"/>
        <w:jc w:val="center"/>
        <w:rPr>
          <w:sz w:val="28"/>
          <w:szCs w:val="28"/>
          <w:lang w:val="en-US"/>
        </w:rPr>
      </w:pPr>
      <w:bookmarkStart w:id="18" w:name="chuong_4"/>
      <w:r w:rsidRPr="000F4AFE">
        <w:rPr>
          <w:b/>
          <w:bCs/>
          <w:sz w:val="28"/>
          <w:szCs w:val="28"/>
        </w:rPr>
        <w:lastRenderedPageBreak/>
        <w:t xml:space="preserve">Chương </w:t>
      </w:r>
      <w:bookmarkEnd w:id="18"/>
      <w:r w:rsidRPr="000F4AFE">
        <w:rPr>
          <w:b/>
          <w:bCs/>
          <w:sz w:val="28"/>
          <w:szCs w:val="28"/>
        </w:rPr>
        <w:t>V</w:t>
      </w:r>
    </w:p>
    <w:p w:rsidR="0013311C" w:rsidRDefault="000F4AFE">
      <w:pPr>
        <w:spacing w:before="120" w:after="120"/>
        <w:ind w:firstLine="720"/>
        <w:jc w:val="center"/>
        <w:rPr>
          <w:b/>
          <w:bCs/>
          <w:sz w:val="28"/>
          <w:szCs w:val="28"/>
          <w:lang w:val="en-US"/>
        </w:rPr>
      </w:pPr>
      <w:bookmarkStart w:id="19" w:name="chuong_4_name"/>
      <w:r w:rsidRPr="000F4AFE">
        <w:rPr>
          <w:b/>
          <w:bCs/>
          <w:sz w:val="28"/>
          <w:szCs w:val="28"/>
        </w:rPr>
        <w:t>THÔNG TIN, QUẢNG CÁO, KHUYẾN MẠI</w:t>
      </w:r>
      <w:bookmarkStart w:id="20" w:name="dieu_26"/>
      <w:bookmarkEnd w:id="19"/>
    </w:p>
    <w:p w:rsidR="0013311C" w:rsidRDefault="0013311C">
      <w:pPr>
        <w:spacing w:before="120" w:after="120"/>
        <w:ind w:firstLine="720"/>
        <w:jc w:val="both"/>
        <w:rPr>
          <w:b/>
          <w:bCs/>
          <w:sz w:val="28"/>
          <w:szCs w:val="28"/>
          <w:lang w:val="en-US"/>
        </w:rPr>
      </w:pPr>
    </w:p>
    <w:p w:rsidR="0013311C" w:rsidRDefault="000F4AFE">
      <w:pPr>
        <w:spacing w:before="120" w:after="120"/>
        <w:ind w:firstLine="720"/>
        <w:jc w:val="both"/>
        <w:rPr>
          <w:sz w:val="28"/>
          <w:szCs w:val="28"/>
        </w:rPr>
      </w:pPr>
      <w:r w:rsidRPr="000F4AFE">
        <w:rPr>
          <w:b/>
          <w:bCs/>
          <w:sz w:val="28"/>
          <w:szCs w:val="28"/>
        </w:rPr>
        <w:t xml:space="preserve">Điều </w:t>
      </w:r>
      <w:r w:rsidR="00A24B28">
        <w:rPr>
          <w:b/>
          <w:bCs/>
          <w:sz w:val="28"/>
          <w:szCs w:val="28"/>
          <w:lang w:val="en-US"/>
        </w:rPr>
        <w:t>28</w:t>
      </w:r>
      <w:r w:rsidRPr="000F4AFE">
        <w:rPr>
          <w:b/>
          <w:bCs/>
          <w:sz w:val="28"/>
          <w:szCs w:val="28"/>
        </w:rPr>
        <w:t>. C</w:t>
      </w:r>
      <w:r w:rsidR="009A50C2">
        <w:rPr>
          <w:b/>
          <w:bCs/>
          <w:sz w:val="28"/>
          <w:szCs w:val="28"/>
          <w:lang w:val="en-US"/>
        </w:rPr>
        <w:t>ông bố, c</w:t>
      </w:r>
      <w:r w:rsidRPr="000F4AFE">
        <w:rPr>
          <w:b/>
          <w:bCs/>
          <w:sz w:val="28"/>
          <w:szCs w:val="28"/>
        </w:rPr>
        <w:t>ung cấp thông tin</w:t>
      </w:r>
      <w:bookmarkEnd w:id="20"/>
    </w:p>
    <w:p w:rsidR="0013311C" w:rsidRDefault="000F4AFE">
      <w:pPr>
        <w:spacing w:before="120" w:after="120"/>
        <w:ind w:firstLine="720"/>
        <w:jc w:val="both"/>
        <w:rPr>
          <w:sz w:val="28"/>
          <w:szCs w:val="28"/>
          <w:lang w:val="en-US"/>
        </w:rPr>
      </w:pPr>
      <w:r w:rsidRPr="000F4AFE">
        <w:rPr>
          <w:sz w:val="28"/>
          <w:szCs w:val="28"/>
        </w:rPr>
        <w:t>1.</w:t>
      </w:r>
      <w:r w:rsidR="00265A68">
        <w:rPr>
          <w:sz w:val="28"/>
          <w:szCs w:val="28"/>
          <w:lang w:val="en-US"/>
        </w:rPr>
        <w:t xml:space="preserve"> Thông tin về hoạt động kinh doanh xổ số được công bố tại trụ sở chính, chi nhánh, văn phòng đại diện, cửa hàng, trang thông tin điện tử của doanh nghiệp (nếu có) và tại các địa điểm phát hành xổ số. Thông tin công bố</w:t>
      </w:r>
      <w:r w:rsidR="00B870FB">
        <w:rPr>
          <w:sz w:val="28"/>
          <w:szCs w:val="28"/>
          <w:lang w:val="en-US"/>
        </w:rPr>
        <w:t xml:space="preserve"> phải đảm bảo chính xác, kịp thời và được </w:t>
      </w:r>
      <w:r w:rsidR="00265A68">
        <w:rPr>
          <w:sz w:val="28"/>
          <w:szCs w:val="28"/>
          <w:lang w:val="en-US"/>
        </w:rPr>
        <w:t>công bố</w:t>
      </w:r>
      <w:r w:rsidR="00B870FB">
        <w:rPr>
          <w:sz w:val="28"/>
          <w:szCs w:val="28"/>
          <w:lang w:val="en-US"/>
        </w:rPr>
        <w:t xml:space="preserve"> bởi tổ chức, cá nhân có thẩm quyền.</w:t>
      </w:r>
      <w:r w:rsidR="009A50C2">
        <w:rPr>
          <w:sz w:val="28"/>
          <w:szCs w:val="28"/>
          <w:lang w:val="en-US"/>
        </w:rPr>
        <w:t xml:space="preserve"> Nội dung thông tin</w:t>
      </w:r>
      <w:r w:rsidR="00265A68">
        <w:rPr>
          <w:sz w:val="28"/>
          <w:szCs w:val="28"/>
          <w:lang w:val="en-US"/>
        </w:rPr>
        <w:t xml:space="preserve"> công bố</w:t>
      </w:r>
      <w:r w:rsidR="009A50C2">
        <w:rPr>
          <w:sz w:val="28"/>
          <w:szCs w:val="28"/>
          <w:lang w:val="en-US"/>
        </w:rPr>
        <w:t xml:space="preserve"> gồm:</w:t>
      </w:r>
    </w:p>
    <w:p w:rsidR="0013311C" w:rsidRDefault="00DA6632">
      <w:pPr>
        <w:spacing w:before="120" w:after="120"/>
        <w:ind w:firstLine="720"/>
        <w:jc w:val="both"/>
        <w:rPr>
          <w:bCs/>
          <w:sz w:val="28"/>
          <w:szCs w:val="28"/>
          <w:lang w:val="en-US"/>
        </w:rPr>
      </w:pPr>
      <w:r>
        <w:rPr>
          <w:bCs/>
          <w:sz w:val="28"/>
          <w:szCs w:val="28"/>
          <w:lang w:val="en-US"/>
        </w:rPr>
        <w:t>a</w:t>
      </w:r>
      <w:r w:rsidR="009A50C2">
        <w:rPr>
          <w:bCs/>
          <w:sz w:val="28"/>
          <w:szCs w:val="28"/>
          <w:lang w:val="en-US"/>
        </w:rPr>
        <w:t>) Thể lệ tham gia dự thưởng xổ số.</w:t>
      </w:r>
    </w:p>
    <w:p w:rsidR="0013311C" w:rsidRDefault="00DA6632">
      <w:pPr>
        <w:spacing w:before="120" w:after="120"/>
        <w:ind w:firstLine="720"/>
        <w:jc w:val="both"/>
        <w:rPr>
          <w:bCs/>
          <w:sz w:val="28"/>
          <w:szCs w:val="28"/>
          <w:lang w:val="en-US"/>
        </w:rPr>
      </w:pPr>
      <w:r>
        <w:rPr>
          <w:bCs/>
          <w:sz w:val="28"/>
          <w:szCs w:val="28"/>
          <w:lang w:val="en-US"/>
        </w:rPr>
        <w:t>b</w:t>
      </w:r>
      <w:r w:rsidR="009A50C2">
        <w:rPr>
          <w:bCs/>
          <w:sz w:val="28"/>
          <w:szCs w:val="28"/>
          <w:lang w:val="en-US"/>
        </w:rPr>
        <w:t>) Thể lệ quay số mở thưởng.</w:t>
      </w:r>
    </w:p>
    <w:p w:rsidR="0013311C" w:rsidRDefault="00DA6632">
      <w:pPr>
        <w:spacing w:before="120" w:after="120"/>
        <w:ind w:firstLine="720"/>
        <w:jc w:val="both"/>
        <w:rPr>
          <w:bCs/>
          <w:sz w:val="28"/>
          <w:szCs w:val="28"/>
          <w:lang w:val="en-US"/>
        </w:rPr>
      </w:pPr>
      <w:r>
        <w:rPr>
          <w:bCs/>
          <w:sz w:val="28"/>
          <w:szCs w:val="28"/>
          <w:lang w:val="en-US"/>
        </w:rPr>
        <w:t>c</w:t>
      </w:r>
      <w:r w:rsidR="009A50C2">
        <w:rPr>
          <w:bCs/>
          <w:sz w:val="28"/>
          <w:szCs w:val="28"/>
          <w:lang w:val="en-US"/>
        </w:rPr>
        <w:t>) Số lượng vé xổ số phát hành, số ký hiệu vé xổ số phát hành, cơ cấu giải thưởng, thời hạn trả thưởng.</w:t>
      </w:r>
    </w:p>
    <w:p w:rsidR="0013311C" w:rsidRDefault="00DA6632">
      <w:pPr>
        <w:spacing w:before="120" w:after="120"/>
        <w:ind w:firstLine="720"/>
        <w:jc w:val="both"/>
        <w:rPr>
          <w:bCs/>
          <w:sz w:val="28"/>
          <w:szCs w:val="28"/>
          <w:lang w:val="en-US"/>
        </w:rPr>
      </w:pPr>
      <w:r>
        <w:rPr>
          <w:bCs/>
          <w:sz w:val="28"/>
          <w:szCs w:val="28"/>
          <w:lang w:val="en-US"/>
        </w:rPr>
        <w:t>d</w:t>
      </w:r>
      <w:r w:rsidR="009A50C2">
        <w:rPr>
          <w:bCs/>
          <w:sz w:val="28"/>
          <w:szCs w:val="28"/>
          <w:lang w:val="en-US"/>
        </w:rPr>
        <w:t>) Kết quả quay số mở thưởng xổ số.</w:t>
      </w:r>
    </w:p>
    <w:p w:rsidR="0013311C" w:rsidRDefault="00DA6632">
      <w:pPr>
        <w:spacing w:before="120" w:after="120"/>
        <w:ind w:firstLine="720"/>
        <w:jc w:val="both"/>
        <w:rPr>
          <w:bCs/>
          <w:sz w:val="28"/>
          <w:szCs w:val="28"/>
          <w:lang w:val="en-US"/>
        </w:rPr>
      </w:pPr>
      <w:r>
        <w:rPr>
          <w:bCs/>
          <w:sz w:val="28"/>
          <w:szCs w:val="28"/>
          <w:lang w:val="en-US"/>
        </w:rPr>
        <w:t>đ</w:t>
      </w:r>
      <w:r w:rsidR="009A50C2">
        <w:rPr>
          <w:bCs/>
          <w:sz w:val="28"/>
          <w:szCs w:val="28"/>
          <w:lang w:val="en-US"/>
        </w:rPr>
        <w:t>) Kết quả trúng thưởng xổ số.</w:t>
      </w:r>
    </w:p>
    <w:p w:rsidR="0013311C" w:rsidRDefault="00265A68">
      <w:pPr>
        <w:spacing w:before="120" w:after="120"/>
        <w:ind w:firstLine="720"/>
        <w:jc w:val="both"/>
        <w:rPr>
          <w:sz w:val="28"/>
          <w:szCs w:val="28"/>
          <w:lang w:val="en-US"/>
        </w:rPr>
      </w:pPr>
      <w:r>
        <w:rPr>
          <w:bCs/>
          <w:sz w:val="28"/>
          <w:szCs w:val="28"/>
          <w:lang w:val="en-US"/>
        </w:rPr>
        <w:t>2</w:t>
      </w:r>
      <w:r w:rsidR="001311C3">
        <w:rPr>
          <w:bCs/>
          <w:sz w:val="28"/>
          <w:szCs w:val="28"/>
          <w:lang w:val="en-US"/>
        </w:rPr>
        <w:t xml:space="preserve">. Kết quả </w:t>
      </w:r>
      <w:r w:rsidR="00880B48">
        <w:rPr>
          <w:bCs/>
          <w:sz w:val="28"/>
          <w:szCs w:val="28"/>
          <w:lang w:val="en-US"/>
        </w:rPr>
        <w:t xml:space="preserve">quay số mở thưởng </w:t>
      </w:r>
      <w:r w:rsidR="001311C3">
        <w:rPr>
          <w:bCs/>
          <w:sz w:val="28"/>
          <w:szCs w:val="28"/>
          <w:lang w:val="en-US"/>
        </w:rPr>
        <w:t>xổ số được phép thông tin trên đài phát thanh, truyền hình và các phương tiện thông tin đại chúng khác.</w:t>
      </w:r>
    </w:p>
    <w:p w:rsidR="0013311C" w:rsidRDefault="00265A68">
      <w:pPr>
        <w:spacing w:before="120" w:after="120"/>
        <w:ind w:firstLine="720"/>
        <w:jc w:val="both"/>
        <w:rPr>
          <w:sz w:val="28"/>
          <w:szCs w:val="28"/>
          <w:lang w:val="en-US"/>
        </w:rPr>
      </w:pPr>
      <w:r>
        <w:rPr>
          <w:sz w:val="28"/>
          <w:szCs w:val="28"/>
          <w:lang w:val="en-US"/>
        </w:rPr>
        <w:t>3</w:t>
      </w:r>
      <w:r w:rsidR="000F4AFE" w:rsidRPr="000F4AFE">
        <w:rPr>
          <w:sz w:val="28"/>
          <w:szCs w:val="28"/>
        </w:rPr>
        <w:t xml:space="preserve">. </w:t>
      </w:r>
      <w:r w:rsidR="00DD5A2D">
        <w:rPr>
          <w:sz w:val="28"/>
          <w:szCs w:val="28"/>
          <w:lang w:val="en-US"/>
        </w:rPr>
        <w:t xml:space="preserve">Doanh nghiệp kinh doanh </w:t>
      </w:r>
      <w:r w:rsidR="00B870FB">
        <w:rPr>
          <w:sz w:val="28"/>
          <w:szCs w:val="28"/>
          <w:lang w:val="en-US"/>
        </w:rPr>
        <w:t xml:space="preserve">xổ số </w:t>
      </w:r>
      <w:r w:rsidR="000F4AFE" w:rsidRPr="000F4AFE">
        <w:rPr>
          <w:sz w:val="28"/>
          <w:szCs w:val="28"/>
        </w:rPr>
        <w:t>chịu trách nhiệm về tính chính xác, trung thực của các thông tin đã công bố và cung cấp.</w:t>
      </w:r>
      <w:bookmarkStart w:id="21" w:name="dieu_27"/>
    </w:p>
    <w:p w:rsidR="0013311C" w:rsidRDefault="008A5BB6">
      <w:pPr>
        <w:spacing w:before="120" w:after="120"/>
        <w:ind w:firstLine="720"/>
        <w:jc w:val="both"/>
        <w:rPr>
          <w:b/>
          <w:bCs/>
          <w:sz w:val="28"/>
          <w:szCs w:val="28"/>
          <w:lang w:val="en-US"/>
        </w:rPr>
      </w:pPr>
      <w:r>
        <w:rPr>
          <w:b/>
          <w:bCs/>
          <w:sz w:val="28"/>
          <w:szCs w:val="28"/>
          <w:lang w:val="en-US"/>
        </w:rPr>
        <w:t xml:space="preserve">Điều </w:t>
      </w:r>
      <w:r w:rsidR="00A24B28">
        <w:rPr>
          <w:b/>
          <w:bCs/>
          <w:sz w:val="28"/>
          <w:szCs w:val="28"/>
          <w:lang w:val="en-US"/>
        </w:rPr>
        <w:t>29</w:t>
      </w:r>
      <w:r w:rsidR="004264BB">
        <w:rPr>
          <w:b/>
          <w:bCs/>
          <w:sz w:val="28"/>
          <w:szCs w:val="28"/>
          <w:lang w:val="en-US"/>
        </w:rPr>
        <w:t xml:space="preserve">. </w:t>
      </w:r>
      <w:r w:rsidR="000F4AFE" w:rsidRPr="00BA2545">
        <w:rPr>
          <w:b/>
          <w:bCs/>
          <w:sz w:val="28"/>
          <w:szCs w:val="28"/>
        </w:rPr>
        <w:t>Quảng cáo</w:t>
      </w:r>
      <w:bookmarkEnd w:id="21"/>
      <w:r w:rsidR="004264BB">
        <w:rPr>
          <w:b/>
          <w:bCs/>
          <w:sz w:val="28"/>
          <w:szCs w:val="28"/>
          <w:lang w:val="en-US"/>
        </w:rPr>
        <w:t xml:space="preserve"> về xổ số</w:t>
      </w:r>
    </w:p>
    <w:p w:rsidR="0013311C" w:rsidRDefault="005D37C0">
      <w:pPr>
        <w:spacing w:before="120" w:after="120"/>
        <w:ind w:firstLine="720"/>
        <w:jc w:val="both"/>
        <w:rPr>
          <w:bCs/>
          <w:sz w:val="28"/>
          <w:szCs w:val="28"/>
          <w:lang w:val="en-US"/>
        </w:rPr>
      </w:pPr>
      <w:r w:rsidRPr="005D37C0">
        <w:rPr>
          <w:bCs/>
          <w:sz w:val="28"/>
          <w:szCs w:val="28"/>
          <w:lang w:val="en-US"/>
        </w:rPr>
        <w:t xml:space="preserve">1. </w:t>
      </w:r>
      <w:r w:rsidR="00DD5A2D">
        <w:rPr>
          <w:bCs/>
          <w:sz w:val="28"/>
          <w:szCs w:val="28"/>
          <w:lang w:val="en-US"/>
        </w:rPr>
        <w:t xml:space="preserve">Doanh nghiệp kinh doanh </w:t>
      </w:r>
      <w:r w:rsidR="004264BB">
        <w:rPr>
          <w:bCs/>
          <w:sz w:val="28"/>
          <w:szCs w:val="28"/>
          <w:lang w:val="en-US"/>
        </w:rPr>
        <w:t>xổ số thực hiện quảng cáo về xổ số theo quy định của pháp luật về quảng cáo.</w:t>
      </w:r>
    </w:p>
    <w:p w:rsidR="0013311C" w:rsidRDefault="004264BB">
      <w:pPr>
        <w:spacing w:before="120" w:after="120"/>
        <w:ind w:firstLine="720"/>
        <w:jc w:val="both"/>
        <w:rPr>
          <w:bCs/>
          <w:sz w:val="28"/>
          <w:szCs w:val="28"/>
          <w:lang w:val="en-US"/>
        </w:rPr>
      </w:pPr>
      <w:r>
        <w:rPr>
          <w:bCs/>
          <w:sz w:val="28"/>
          <w:szCs w:val="28"/>
          <w:lang w:val="en-US"/>
        </w:rPr>
        <w:t>2. Nghiêm cấm các hành vi quảng cáo sau:</w:t>
      </w:r>
    </w:p>
    <w:p w:rsidR="0013311C" w:rsidRDefault="004264BB">
      <w:pPr>
        <w:spacing w:before="120" w:after="120"/>
        <w:ind w:firstLine="720"/>
        <w:jc w:val="both"/>
        <w:rPr>
          <w:bCs/>
          <w:sz w:val="28"/>
          <w:szCs w:val="28"/>
          <w:lang w:val="en-US"/>
        </w:rPr>
      </w:pPr>
      <w:r>
        <w:rPr>
          <w:bCs/>
          <w:sz w:val="28"/>
          <w:szCs w:val="28"/>
          <w:lang w:val="en-US"/>
        </w:rPr>
        <w:t>a) Quảng cáo việc trúng thưởng là kết quả đương nhi</w:t>
      </w:r>
      <w:r w:rsidR="00176E7C">
        <w:rPr>
          <w:bCs/>
          <w:sz w:val="28"/>
          <w:szCs w:val="28"/>
          <w:lang w:val="en-US"/>
        </w:rPr>
        <w:t>ên khi tham gia dự thưởng xổ số;</w:t>
      </w:r>
    </w:p>
    <w:p w:rsidR="0013311C" w:rsidRDefault="004264BB">
      <w:pPr>
        <w:spacing w:before="120" w:after="120"/>
        <w:ind w:firstLine="720"/>
        <w:jc w:val="both"/>
        <w:rPr>
          <w:bCs/>
          <w:sz w:val="28"/>
          <w:szCs w:val="28"/>
          <w:lang w:val="en-US"/>
        </w:rPr>
      </w:pPr>
      <w:r>
        <w:rPr>
          <w:bCs/>
          <w:sz w:val="28"/>
          <w:szCs w:val="28"/>
          <w:lang w:val="en-US"/>
        </w:rPr>
        <w:t>b) Quảng cáo việc tham gia dự thưởng xổ số sẽ cải thiện được tình hình</w:t>
      </w:r>
      <w:r w:rsidR="00176E7C">
        <w:rPr>
          <w:bCs/>
          <w:sz w:val="28"/>
          <w:szCs w:val="28"/>
          <w:lang w:val="en-US"/>
        </w:rPr>
        <w:t xml:space="preserve"> tài chính của người tham gia;</w:t>
      </w:r>
    </w:p>
    <w:p w:rsidR="0013311C" w:rsidRDefault="004264BB">
      <w:pPr>
        <w:spacing w:before="120" w:after="120"/>
        <w:ind w:firstLine="720"/>
        <w:jc w:val="both"/>
        <w:rPr>
          <w:bCs/>
          <w:sz w:val="28"/>
          <w:szCs w:val="28"/>
          <w:lang w:val="en-US"/>
        </w:rPr>
      </w:pPr>
      <w:r>
        <w:rPr>
          <w:bCs/>
          <w:sz w:val="28"/>
          <w:szCs w:val="28"/>
          <w:lang w:val="en-US"/>
        </w:rPr>
        <w:t xml:space="preserve">c) </w:t>
      </w:r>
      <w:r w:rsidR="00C93975">
        <w:rPr>
          <w:bCs/>
          <w:sz w:val="28"/>
          <w:szCs w:val="28"/>
          <w:lang w:val="en-US"/>
        </w:rPr>
        <w:t>Quảng cáo c</w:t>
      </w:r>
      <w:r>
        <w:rPr>
          <w:bCs/>
          <w:sz w:val="28"/>
          <w:szCs w:val="28"/>
          <w:lang w:val="en-US"/>
        </w:rPr>
        <w:t xml:space="preserve">ó hình ảnh vi phạm thuần phong, mỹ tục </w:t>
      </w:r>
      <w:r w:rsidR="00176E7C">
        <w:rPr>
          <w:bCs/>
          <w:sz w:val="28"/>
          <w:szCs w:val="28"/>
          <w:lang w:val="en-US"/>
        </w:rPr>
        <w:t>và truyền thống văn hóa, xã hội;</w:t>
      </w:r>
    </w:p>
    <w:p w:rsidR="0013311C" w:rsidRDefault="00A91567">
      <w:pPr>
        <w:spacing w:before="120" w:after="120"/>
        <w:ind w:firstLine="720"/>
        <w:jc w:val="both"/>
        <w:rPr>
          <w:bCs/>
          <w:sz w:val="28"/>
          <w:szCs w:val="28"/>
          <w:lang w:val="en-US"/>
        </w:rPr>
      </w:pPr>
      <w:r>
        <w:rPr>
          <w:bCs/>
          <w:sz w:val="28"/>
          <w:szCs w:val="28"/>
          <w:lang w:val="en-US"/>
        </w:rPr>
        <w:t>d) Khuyến khích các hành vi vi phạm p</w:t>
      </w:r>
      <w:r w:rsidR="00176E7C">
        <w:rPr>
          <w:bCs/>
          <w:sz w:val="28"/>
          <w:szCs w:val="28"/>
          <w:lang w:val="en-US"/>
        </w:rPr>
        <w:t>háp luật trong kinh doanh xổ số;</w:t>
      </w:r>
    </w:p>
    <w:p w:rsidR="0013311C" w:rsidRDefault="00A91567">
      <w:pPr>
        <w:spacing w:before="120" w:after="120"/>
        <w:ind w:firstLine="720"/>
        <w:jc w:val="both"/>
        <w:rPr>
          <w:bCs/>
          <w:sz w:val="28"/>
          <w:szCs w:val="28"/>
          <w:lang w:val="en-US"/>
        </w:rPr>
      </w:pPr>
      <w:r>
        <w:rPr>
          <w:bCs/>
          <w:sz w:val="28"/>
          <w:szCs w:val="28"/>
          <w:lang w:val="en-US"/>
        </w:rPr>
        <w:t>đ) Các hành vi bị nghiêm cấm khác theo quy định của pháp luật.</w:t>
      </w:r>
    </w:p>
    <w:p w:rsidR="0013311C" w:rsidRDefault="000F4AFE">
      <w:pPr>
        <w:spacing w:before="120" w:after="120"/>
        <w:ind w:firstLine="720"/>
        <w:jc w:val="both"/>
        <w:rPr>
          <w:sz w:val="28"/>
          <w:szCs w:val="28"/>
          <w:lang w:val="en-US"/>
        </w:rPr>
      </w:pPr>
      <w:bookmarkStart w:id="22" w:name="dieu_28"/>
      <w:r w:rsidRPr="000F4AFE">
        <w:rPr>
          <w:b/>
          <w:bCs/>
          <w:sz w:val="28"/>
          <w:szCs w:val="28"/>
        </w:rPr>
        <w:t xml:space="preserve">Điều </w:t>
      </w:r>
      <w:r w:rsidR="00A24B28">
        <w:rPr>
          <w:b/>
          <w:bCs/>
          <w:sz w:val="28"/>
          <w:szCs w:val="28"/>
          <w:lang w:val="en-US"/>
        </w:rPr>
        <w:t>30</w:t>
      </w:r>
      <w:r w:rsidRPr="000F4AFE">
        <w:rPr>
          <w:b/>
          <w:bCs/>
          <w:sz w:val="28"/>
          <w:szCs w:val="28"/>
        </w:rPr>
        <w:t xml:space="preserve">. </w:t>
      </w:r>
      <w:r w:rsidR="00A91567">
        <w:rPr>
          <w:b/>
          <w:bCs/>
          <w:sz w:val="28"/>
          <w:szCs w:val="28"/>
          <w:lang w:val="en-US"/>
        </w:rPr>
        <w:t>K</w:t>
      </w:r>
      <w:r w:rsidRPr="000F4AFE">
        <w:rPr>
          <w:b/>
          <w:bCs/>
          <w:sz w:val="28"/>
          <w:szCs w:val="28"/>
        </w:rPr>
        <w:t>huyến mại</w:t>
      </w:r>
      <w:bookmarkEnd w:id="22"/>
      <w:r w:rsidR="00A91567">
        <w:rPr>
          <w:b/>
          <w:bCs/>
          <w:sz w:val="28"/>
          <w:szCs w:val="28"/>
          <w:lang w:val="en-US"/>
        </w:rPr>
        <w:t xml:space="preserve"> về xổ số </w:t>
      </w:r>
    </w:p>
    <w:p w:rsidR="0013311C" w:rsidRDefault="00472917">
      <w:pPr>
        <w:spacing w:before="120" w:after="120"/>
        <w:ind w:firstLine="720"/>
        <w:jc w:val="both"/>
        <w:rPr>
          <w:b/>
          <w:bCs/>
          <w:spacing w:val="-4"/>
          <w:sz w:val="28"/>
          <w:szCs w:val="28"/>
          <w:lang w:val="en-US"/>
        </w:rPr>
      </w:pPr>
      <w:r w:rsidRPr="00472917">
        <w:rPr>
          <w:spacing w:val="-4"/>
          <w:sz w:val="28"/>
          <w:szCs w:val="28"/>
          <w:lang w:val="en-US"/>
        </w:rPr>
        <w:t>Nghiêm cấm doanh nghiệp kinh doanh xổ số thực hiện chính sách khuyến mại cho khách hàng dưới mọi hình thức trong quá trình kinh doanh xổ số.</w:t>
      </w:r>
      <w:bookmarkStart w:id="23" w:name="chuong_5"/>
    </w:p>
    <w:p w:rsidR="0013311C" w:rsidRDefault="0013311C">
      <w:pPr>
        <w:spacing w:before="120" w:after="120"/>
        <w:ind w:firstLine="720"/>
        <w:jc w:val="center"/>
        <w:rPr>
          <w:b/>
          <w:bCs/>
          <w:sz w:val="28"/>
          <w:szCs w:val="28"/>
          <w:lang w:val="en-US"/>
        </w:rPr>
      </w:pPr>
    </w:p>
    <w:p w:rsidR="0013311C" w:rsidRDefault="000F4AFE">
      <w:pPr>
        <w:spacing w:before="120" w:after="120"/>
        <w:ind w:firstLine="720"/>
        <w:jc w:val="center"/>
        <w:rPr>
          <w:sz w:val="28"/>
          <w:szCs w:val="28"/>
          <w:lang w:val="en-US"/>
        </w:rPr>
      </w:pPr>
      <w:bookmarkStart w:id="24" w:name="chuong_7"/>
      <w:bookmarkEnd w:id="23"/>
      <w:r w:rsidRPr="000F4AFE">
        <w:rPr>
          <w:b/>
          <w:bCs/>
          <w:sz w:val="28"/>
          <w:szCs w:val="28"/>
        </w:rPr>
        <w:lastRenderedPageBreak/>
        <w:t xml:space="preserve">Chương </w:t>
      </w:r>
      <w:bookmarkEnd w:id="24"/>
      <w:r w:rsidR="001D1197">
        <w:rPr>
          <w:b/>
          <w:bCs/>
          <w:sz w:val="28"/>
          <w:szCs w:val="28"/>
          <w:lang w:val="en-US"/>
        </w:rPr>
        <w:t>VI</w:t>
      </w:r>
    </w:p>
    <w:p w:rsidR="0013311C" w:rsidRDefault="00CF3014">
      <w:pPr>
        <w:spacing w:before="120" w:after="120"/>
        <w:ind w:firstLine="720"/>
        <w:jc w:val="center"/>
        <w:rPr>
          <w:b/>
          <w:bCs/>
          <w:sz w:val="28"/>
          <w:szCs w:val="28"/>
          <w:lang w:val="en-US"/>
        </w:rPr>
      </w:pPr>
      <w:bookmarkStart w:id="25" w:name="chuong_7_name"/>
      <w:r>
        <w:rPr>
          <w:b/>
          <w:bCs/>
          <w:sz w:val="28"/>
          <w:szCs w:val="28"/>
          <w:lang w:val="en-US"/>
        </w:rPr>
        <w:t>TỔ CHỨC THỰC HIỆN</w:t>
      </w:r>
      <w:bookmarkStart w:id="26" w:name="dieu_35"/>
      <w:bookmarkEnd w:id="25"/>
    </w:p>
    <w:p w:rsidR="0013311C" w:rsidRDefault="0013311C">
      <w:pPr>
        <w:spacing w:before="120" w:after="120"/>
        <w:ind w:firstLine="720"/>
        <w:jc w:val="both"/>
        <w:rPr>
          <w:b/>
          <w:sz w:val="28"/>
          <w:szCs w:val="28"/>
          <w:lang w:val="en-US"/>
        </w:rPr>
      </w:pPr>
    </w:p>
    <w:p w:rsidR="0013311C" w:rsidRDefault="008A5BB6" w:rsidP="00C00CC7">
      <w:pPr>
        <w:spacing w:before="120" w:after="120" w:line="380" w:lineRule="exact"/>
        <w:ind w:firstLine="720"/>
        <w:jc w:val="both"/>
        <w:rPr>
          <w:b/>
          <w:sz w:val="28"/>
          <w:szCs w:val="28"/>
          <w:lang w:val="en-US"/>
        </w:rPr>
      </w:pPr>
      <w:r>
        <w:rPr>
          <w:b/>
          <w:sz w:val="28"/>
          <w:szCs w:val="28"/>
          <w:lang w:val="en-US"/>
        </w:rPr>
        <w:t xml:space="preserve">Điều </w:t>
      </w:r>
      <w:r w:rsidR="00A24B28">
        <w:rPr>
          <w:b/>
          <w:sz w:val="28"/>
          <w:szCs w:val="28"/>
          <w:lang w:val="en-US"/>
        </w:rPr>
        <w:t>31</w:t>
      </w:r>
      <w:r w:rsidR="00CF3014">
        <w:rPr>
          <w:b/>
          <w:sz w:val="28"/>
          <w:szCs w:val="28"/>
          <w:lang w:val="en-US"/>
        </w:rPr>
        <w:t>. Trách nhiệm của Bộ Tài chính</w:t>
      </w:r>
    </w:p>
    <w:p w:rsidR="0013311C" w:rsidRDefault="00CF3014" w:rsidP="00C00CC7">
      <w:pPr>
        <w:spacing w:before="120" w:after="120" w:line="380" w:lineRule="exact"/>
        <w:ind w:firstLine="720"/>
        <w:jc w:val="both"/>
        <w:rPr>
          <w:sz w:val="28"/>
          <w:szCs w:val="28"/>
          <w:lang w:val="en-US"/>
        </w:rPr>
      </w:pPr>
      <w:r>
        <w:rPr>
          <w:sz w:val="28"/>
          <w:szCs w:val="28"/>
          <w:lang w:val="en-US"/>
        </w:rPr>
        <w:t xml:space="preserve">1. Xây dựng trình cấp có thẩm quyền ban hành chiến lược, </w:t>
      </w:r>
      <w:r w:rsidR="00D00004">
        <w:rPr>
          <w:sz w:val="28"/>
          <w:szCs w:val="28"/>
          <w:lang w:val="en-US"/>
        </w:rPr>
        <w:t xml:space="preserve">cơ chế </w:t>
      </w:r>
      <w:r>
        <w:rPr>
          <w:sz w:val="28"/>
          <w:szCs w:val="28"/>
          <w:lang w:val="en-US"/>
        </w:rPr>
        <w:t>chính sách và mô hình tổ chức hoạt động kinh doanh xổ số.</w:t>
      </w:r>
    </w:p>
    <w:p w:rsidR="0013311C" w:rsidRDefault="00D76BD0" w:rsidP="00C00CC7">
      <w:pPr>
        <w:spacing w:before="120" w:after="120" w:line="380" w:lineRule="exact"/>
        <w:ind w:firstLine="720"/>
        <w:jc w:val="both"/>
        <w:rPr>
          <w:sz w:val="28"/>
          <w:szCs w:val="28"/>
          <w:lang w:val="en-US"/>
        </w:rPr>
      </w:pPr>
      <w:r>
        <w:rPr>
          <w:sz w:val="28"/>
          <w:szCs w:val="28"/>
          <w:lang w:val="en-US"/>
        </w:rPr>
        <w:t xml:space="preserve">2. Hướng dẫn các nội dung quy định tại </w:t>
      </w:r>
      <w:r w:rsidR="00E101CD" w:rsidRPr="00E101CD">
        <w:rPr>
          <w:sz w:val="28"/>
          <w:szCs w:val="28"/>
          <w:lang w:val="en-US"/>
        </w:rPr>
        <w:t>khoản 4</w:t>
      </w:r>
      <w:r>
        <w:rPr>
          <w:sz w:val="28"/>
          <w:szCs w:val="28"/>
          <w:lang w:val="en-US"/>
        </w:rPr>
        <w:t xml:space="preserve"> Điều 5, </w:t>
      </w:r>
      <w:r w:rsidR="00DC0DF3">
        <w:rPr>
          <w:sz w:val="28"/>
          <w:szCs w:val="28"/>
          <w:lang w:val="en-US"/>
        </w:rPr>
        <w:t xml:space="preserve">khoản 3 Điều 7, </w:t>
      </w:r>
      <w:r>
        <w:rPr>
          <w:sz w:val="28"/>
          <w:szCs w:val="28"/>
          <w:lang w:val="en-US"/>
        </w:rPr>
        <w:t xml:space="preserve">khoản 5 Điều </w:t>
      </w:r>
      <w:r w:rsidR="00DC0DF3">
        <w:rPr>
          <w:sz w:val="28"/>
          <w:szCs w:val="28"/>
          <w:lang w:val="en-US"/>
        </w:rPr>
        <w:t>8</w:t>
      </w:r>
      <w:r>
        <w:rPr>
          <w:sz w:val="28"/>
          <w:szCs w:val="28"/>
          <w:lang w:val="en-US"/>
        </w:rPr>
        <w:t>,</w:t>
      </w:r>
      <w:r w:rsidR="00DC0DF3">
        <w:rPr>
          <w:sz w:val="28"/>
          <w:szCs w:val="28"/>
          <w:lang w:val="en-US"/>
        </w:rPr>
        <w:t xml:space="preserve"> </w:t>
      </w:r>
      <w:r w:rsidR="00E101CD" w:rsidRPr="00E101CD">
        <w:rPr>
          <w:sz w:val="28"/>
          <w:szCs w:val="28"/>
          <w:lang w:val="en-US"/>
        </w:rPr>
        <w:t xml:space="preserve">khoản </w:t>
      </w:r>
      <w:r w:rsidR="00643434">
        <w:rPr>
          <w:sz w:val="28"/>
          <w:szCs w:val="28"/>
          <w:lang w:val="en-US"/>
        </w:rPr>
        <w:t>5</w:t>
      </w:r>
      <w:r>
        <w:rPr>
          <w:sz w:val="28"/>
          <w:szCs w:val="28"/>
          <w:lang w:val="en-US"/>
        </w:rPr>
        <w:t xml:space="preserve"> Điều 9, khoản </w:t>
      </w:r>
      <w:r w:rsidR="00E101CD" w:rsidRPr="00E101CD">
        <w:rPr>
          <w:sz w:val="28"/>
          <w:szCs w:val="28"/>
          <w:lang w:val="en-US"/>
        </w:rPr>
        <w:t>3</w:t>
      </w:r>
      <w:r>
        <w:rPr>
          <w:sz w:val="28"/>
          <w:szCs w:val="28"/>
          <w:lang w:val="en-US"/>
        </w:rPr>
        <w:t xml:space="preserve"> Điều 11, </w:t>
      </w:r>
      <w:r w:rsidR="00C0225A">
        <w:rPr>
          <w:sz w:val="28"/>
          <w:szCs w:val="28"/>
          <w:lang w:val="en-US"/>
        </w:rPr>
        <w:t xml:space="preserve">khoản 4 </w:t>
      </w:r>
      <w:r w:rsidR="00E101CD" w:rsidRPr="00E101CD">
        <w:rPr>
          <w:sz w:val="28"/>
          <w:szCs w:val="28"/>
          <w:lang w:val="en-US"/>
        </w:rPr>
        <w:t>Điều 12</w:t>
      </w:r>
      <w:r>
        <w:rPr>
          <w:sz w:val="28"/>
          <w:szCs w:val="28"/>
          <w:lang w:val="en-US"/>
        </w:rPr>
        <w:t>,</w:t>
      </w:r>
      <w:r w:rsidR="00E101CD" w:rsidRPr="00E101CD">
        <w:rPr>
          <w:sz w:val="28"/>
          <w:szCs w:val="28"/>
          <w:lang w:val="en-US"/>
        </w:rPr>
        <w:t xml:space="preserve"> </w:t>
      </w:r>
      <w:r w:rsidR="00C0225A">
        <w:rPr>
          <w:sz w:val="28"/>
          <w:szCs w:val="28"/>
          <w:lang w:val="en-US"/>
        </w:rPr>
        <w:t>khoản 4</w:t>
      </w:r>
      <w:r>
        <w:rPr>
          <w:sz w:val="28"/>
          <w:szCs w:val="28"/>
          <w:lang w:val="en-US"/>
        </w:rPr>
        <w:t xml:space="preserve"> Điều 1</w:t>
      </w:r>
      <w:r w:rsidR="00E101CD" w:rsidRPr="00E101CD">
        <w:rPr>
          <w:sz w:val="28"/>
          <w:szCs w:val="28"/>
          <w:lang w:val="en-US"/>
        </w:rPr>
        <w:t>3</w:t>
      </w:r>
      <w:r>
        <w:rPr>
          <w:sz w:val="28"/>
          <w:szCs w:val="28"/>
          <w:lang w:val="en-US"/>
        </w:rPr>
        <w:t xml:space="preserve">, </w:t>
      </w:r>
      <w:r w:rsidR="00E101CD" w:rsidRPr="00E101CD">
        <w:rPr>
          <w:sz w:val="28"/>
          <w:szCs w:val="28"/>
          <w:lang w:val="en-US"/>
        </w:rPr>
        <w:t xml:space="preserve">khoản </w:t>
      </w:r>
      <w:r w:rsidR="00643434">
        <w:rPr>
          <w:sz w:val="28"/>
          <w:szCs w:val="28"/>
          <w:lang w:val="en-US"/>
        </w:rPr>
        <w:t>4</w:t>
      </w:r>
      <w:r w:rsidR="00E101CD" w:rsidRPr="00E101CD">
        <w:rPr>
          <w:sz w:val="28"/>
          <w:szCs w:val="28"/>
          <w:lang w:val="en-US"/>
        </w:rPr>
        <w:t xml:space="preserve"> Điều 14</w:t>
      </w:r>
      <w:r>
        <w:rPr>
          <w:sz w:val="28"/>
          <w:szCs w:val="28"/>
          <w:lang w:val="en-US"/>
        </w:rPr>
        <w:t xml:space="preserve">, khoản </w:t>
      </w:r>
      <w:r w:rsidR="00E101CD" w:rsidRPr="00E101CD">
        <w:rPr>
          <w:sz w:val="28"/>
          <w:szCs w:val="28"/>
          <w:lang w:val="en-US"/>
        </w:rPr>
        <w:t>4</w:t>
      </w:r>
      <w:r>
        <w:rPr>
          <w:sz w:val="28"/>
          <w:szCs w:val="28"/>
          <w:lang w:val="en-US"/>
        </w:rPr>
        <w:t xml:space="preserve"> Điều </w:t>
      </w:r>
      <w:r w:rsidR="00E101CD" w:rsidRPr="00E101CD">
        <w:rPr>
          <w:sz w:val="28"/>
          <w:szCs w:val="28"/>
          <w:lang w:val="en-US"/>
        </w:rPr>
        <w:t>18</w:t>
      </w:r>
      <w:r>
        <w:rPr>
          <w:sz w:val="28"/>
          <w:szCs w:val="28"/>
          <w:lang w:val="en-US"/>
        </w:rPr>
        <w:t xml:space="preserve"> của Nghị định này và các nội dung để phục vụ yêu cầu quản lý hoạt động kinh doanh xổ số.</w:t>
      </w:r>
    </w:p>
    <w:p w:rsidR="0013311C" w:rsidRDefault="00CF3014" w:rsidP="00C00CC7">
      <w:pPr>
        <w:spacing w:before="120" w:after="120" w:line="380" w:lineRule="exact"/>
        <w:ind w:firstLine="720"/>
        <w:jc w:val="both"/>
        <w:rPr>
          <w:sz w:val="28"/>
          <w:szCs w:val="28"/>
          <w:lang w:val="en-US"/>
        </w:rPr>
      </w:pPr>
      <w:r>
        <w:rPr>
          <w:sz w:val="28"/>
          <w:szCs w:val="28"/>
          <w:lang w:val="en-US"/>
        </w:rPr>
        <w:t xml:space="preserve">3. </w:t>
      </w:r>
      <w:r w:rsidR="001D1197">
        <w:rPr>
          <w:sz w:val="28"/>
          <w:szCs w:val="28"/>
          <w:lang w:val="en-US"/>
        </w:rPr>
        <w:t>Thực hiện c</w:t>
      </w:r>
      <w:r>
        <w:rPr>
          <w:sz w:val="28"/>
          <w:szCs w:val="28"/>
          <w:lang w:val="en-US"/>
        </w:rPr>
        <w:t>ấp, điều chỉnh</w:t>
      </w:r>
      <w:r w:rsidR="001D1197">
        <w:rPr>
          <w:sz w:val="28"/>
          <w:szCs w:val="28"/>
          <w:lang w:val="en-US"/>
        </w:rPr>
        <w:t xml:space="preserve">, cấp lại, </w:t>
      </w:r>
      <w:r>
        <w:rPr>
          <w:sz w:val="28"/>
          <w:szCs w:val="28"/>
          <w:lang w:val="en-US"/>
        </w:rPr>
        <w:t>thu hồi giấy chứng nhận đủ điều kiện kinh doanh xổ số</w:t>
      </w:r>
      <w:r w:rsidR="00BC5C9E">
        <w:rPr>
          <w:sz w:val="28"/>
          <w:szCs w:val="28"/>
          <w:lang w:val="en-US"/>
        </w:rPr>
        <w:t xml:space="preserve"> theo quy định tại Nghị định này</w:t>
      </w:r>
      <w:r>
        <w:rPr>
          <w:sz w:val="28"/>
          <w:szCs w:val="28"/>
          <w:lang w:val="en-US"/>
        </w:rPr>
        <w:t>.</w:t>
      </w:r>
    </w:p>
    <w:p w:rsidR="0013311C" w:rsidRDefault="0014484F" w:rsidP="00C00CC7">
      <w:pPr>
        <w:spacing w:before="120" w:after="120" w:line="380" w:lineRule="exact"/>
        <w:ind w:firstLine="720"/>
        <w:jc w:val="both"/>
        <w:rPr>
          <w:sz w:val="28"/>
          <w:szCs w:val="28"/>
          <w:lang w:val="en-US"/>
        </w:rPr>
      </w:pPr>
      <w:r>
        <w:rPr>
          <w:sz w:val="28"/>
          <w:szCs w:val="28"/>
          <w:lang w:val="en-US"/>
        </w:rPr>
        <w:t>4. Chấp thuận sản phẩm xổ số tự chọn số điệ</w:t>
      </w:r>
      <w:r w:rsidR="00A24B28">
        <w:rPr>
          <w:sz w:val="28"/>
          <w:szCs w:val="28"/>
          <w:lang w:val="en-US"/>
        </w:rPr>
        <w:t>n toán theo quy định tại Điều 19</w:t>
      </w:r>
      <w:r>
        <w:rPr>
          <w:sz w:val="28"/>
          <w:szCs w:val="28"/>
          <w:lang w:val="en-US"/>
        </w:rPr>
        <w:t xml:space="preserve"> Nghị định này.</w:t>
      </w:r>
    </w:p>
    <w:p w:rsidR="0013311C" w:rsidRDefault="00472917" w:rsidP="00C00CC7">
      <w:pPr>
        <w:spacing w:before="120" w:after="120" w:line="380" w:lineRule="exact"/>
        <w:ind w:firstLine="720"/>
        <w:rPr>
          <w:bCs/>
          <w:spacing w:val="-4"/>
          <w:sz w:val="28"/>
          <w:szCs w:val="28"/>
          <w:lang w:val="en-US"/>
        </w:rPr>
      </w:pPr>
      <w:r w:rsidRPr="00472917">
        <w:rPr>
          <w:bCs/>
          <w:spacing w:val="-4"/>
          <w:sz w:val="28"/>
          <w:szCs w:val="28"/>
          <w:lang w:val="en-US"/>
        </w:rPr>
        <w:t>5. Thanh tra, kiểm tra và xử lý các vi phạm pháp luật về kinh doanh xổ số.</w:t>
      </w:r>
    </w:p>
    <w:p w:rsidR="0013311C" w:rsidRDefault="00C11F4D" w:rsidP="00C00CC7">
      <w:pPr>
        <w:spacing w:before="120" w:after="120" w:line="380" w:lineRule="exact"/>
        <w:ind w:firstLine="720"/>
        <w:rPr>
          <w:bCs/>
          <w:sz w:val="28"/>
          <w:szCs w:val="28"/>
          <w:lang w:val="en-US"/>
        </w:rPr>
      </w:pPr>
      <w:r>
        <w:rPr>
          <w:bCs/>
          <w:sz w:val="28"/>
          <w:szCs w:val="28"/>
          <w:lang w:val="en-US"/>
        </w:rPr>
        <w:t>6</w:t>
      </w:r>
      <w:r w:rsidR="00CF3014">
        <w:rPr>
          <w:bCs/>
          <w:sz w:val="28"/>
          <w:szCs w:val="28"/>
          <w:lang w:val="en-US"/>
        </w:rPr>
        <w:t>. Đào tạo nghiệp vụ, hợp tác quốc tế trong lĩnh vực xổ số.</w:t>
      </w:r>
    </w:p>
    <w:p w:rsidR="0013311C" w:rsidRDefault="00C11F4D" w:rsidP="00C00CC7">
      <w:pPr>
        <w:spacing w:before="120" w:after="120" w:line="380" w:lineRule="exact"/>
        <w:ind w:firstLine="720"/>
        <w:jc w:val="both"/>
        <w:rPr>
          <w:sz w:val="28"/>
          <w:szCs w:val="28"/>
          <w:lang w:val="en-US"/>
        </w:rPr>
      </w:pPr>
      <w:r>
        <w:rPr>
          <w:bCs/>
          <w:sz w:val="28"/>
          <w:szCs w:val="28"/>
          <w:lang w:val="en-US"/>
        </w:rPr>
        <w:t>7</w:t>
      </w:r>
      <w:r w:rsidR="00340B22">
        <w:rPr>
          <w:bCs/>
          <w:sz w:val="28"/>
          <w:szCs w:val="28"/>
          <w:lang w:val="en-US"/>
        </w:rPr>
        <w:t xml:space="preserve">. Thực hiện các giải pháp để điều hành thị trường xổ số </w:t>
      </w:r>
      <w:r w:rsidR="00340B22">
        <w:rPr>
          <w:sz w:val="28"/>
          <w:szCs w:val="28"/>
          <w:lang w:val="en-US"/>
        </w:rPr>
        <w:t xml:space="preserve">và hạn chế tác động tiêu cực xã hội phát sinh. </w:t>
      </w:r>
    </w:p>
    <w:p w:rsidR="0013311C" w:rsidRDefault="0014484F" w:rsidP="00C00CC7">
      <w:pPr>
        <w:spacing w:before="120" w:after="120" w:line="380" w:lineRule="exact"/>
        <w:ind w:firstLine="720"/>
        <w:jc w:val="both"/>
        <w:rPr>
          <w:sz w:val="28"/>
          <w:szCs w:val="28"/>
          <w:lang w:val="en-US"/>
        </w:rPr>
      </w:pPr>
      <w:r>
        <w:rPr>
          <w:sz w:val="28"/>
          <w:szCs w:val="28"/>
          <w:lang w:val="en-US"/>
        </w:rPr>
        <w:t xml:space="preserve">8. Thực hiện quyền, nghĩa vụ của cơ quan đại diện chủ sở hữu đối với </w:t>
      </w:r>
      <w:r w:rsidR="00A24B28">
        <w:rPr>
          <w:sz w:val="28"/>
          <w:szCs w:val="28"/>
          <w:lang w:val="en-US"/>
        </w:rPr>
        <w:t>Công ty trách nhiệm hữu hạn một thành viên xổ số điện toán Việt Nam.</w:t>
      </w:r>
    </w:p>
    <w:p w:rsidR="0013311C" w:rsidRDefault="008A5BB6" w:rsidP="00C00CC7">
      <w:pPr>
        <w:spacing w:before="120" w:after="120" w:line="380" w:lineRule="exact"/>
        <w:ind w:firstLine="720"/>
        <w:jc w:val="both"/>
        <w:rPr>
          <w:b/>
          <w:sz w:val="28"/>
          <w:szCs w:val="28"/>
          <w:lang w:val="en-US"/>
        </w:rPr>
      </w:pPr>
      <w:r>
        <w:rPr>
          <w:b/>
          <w:sz w:val="28"/>
          <w:szCs w:val="28"/>
          <w:lang w:val="en-US"/>
        </w:rPr>
        <w:t xml:space="preserve">Điều </w:t>
      </w:r>
      <w:r w:rsidR="00A24B28">
        <w:rPr>
          <w:b/>
          <w:sz w:val="28"/>
          <w:szCs w:val="28"/>
          <w:lang w:val="en-US"/>
        </w:rPr>
        <w:t>32</w:t>
      </w:r>
      <w:r w:rsidR="00CF3014">
        <w:rPr>
          <w:b/>
          <w:sz w:val="28"/>
          <w:szCs w:val="28"/>
          <w:lang w:val="en-US"/>
        </w:rPr>
        <w:t>. Trách nhiệm của Bộ Công an</w:t>
      </w:r>
    </w:p>
    <w:p w:rsidR="0013311C" w:rsidRDefault="005D37C0" w:rsidP="00C00CC7">
      <w:pPr>
        <w:spacing w:before="120" w:after="120" w:line="380" w:lineRule="exact"/>
        <w:ind w:firstLine="720"/>
        <w:jc w:val="both"/>
        <w:rPr>
          <w:sz w:val="28"/>
          <w:szCs w:val="28"/>
          <w:lang w:val="en-US"/>
        </w:rPr>
      </w:pPr>
      <w:r w:rsidRPr="005D37C0">
        <w:rPr>
          <w:sz w:val="28"/>
          <w:szCs w:val="28"/>
          <w:lang w:val="en-US"/>
        </w:rPr>
        <w:t>1.</w:t>
      </w:r>
      <w:r w:rsidR="00CF3014">
        <w:rPr>
          <w:sz w:val="28"/>
          <w:szCs w:val="28"/>
          <w:lang w:val="en-US"/>
        </w:rPr>
        <w:t xml:space="preserve"> Phối hợp với Bộ Tài chính hướng dẫn các biện pháp để đảm bảo an ninh, trật tự, an toàn xã hội trong hoạt động kinh doanh xổ số.</w:t>
      </w:r>
    </w:p>
    <w:p w:rsidR="0013311C" w:rsidRDefault="00CF3014" w:rsidP="00C00CC7">
      <w:pPr>
        <w:spacing w:before="120" w:after="120" w:line="380" w:lineRule="exact"/>
        <w:ind w:firstLine="720"/>
        <w:jc w:val="both"/>
        <w:rPr>
          <w:sz w:val="28"/>
          <w:szCs w:val="28"/>
          <w:lang w:val="en-US"/>
        </w:rPr>
      </w:pPr>
      <w:r>
        <w:rPr>
          <w:sz w:val="28"/>
          <w:szCs w:val="28"/>
          <w:lang w:val="en-US"/>
        </w:rPr>
        <w:t>2. Tổ chức công tác đấu tranh phòng, chống các hoạt động kinh doanh xổ số trái phép</w:t>
      </w:r>
      <w:r w:rsidR="00DF4731">
        <w:rPr>
          <w:sz w:val="28"/>
          <w:szCs w:val="28"/>
          <w:lang w:val="en-US"/>
        </w:rPr>
        <w:t>, làm giả vé xổ số để tham gia dự thưởng và lĩnh thưởng</w:t>
      </w:r>
      <w:r w:rsidR="00657E27">
        <w:rPr>
          <w:sz w:val="28"/>
          <w:szCs w:val="28"/>
          <w:lang w:val="en-US"/>
        </w:rPr>
        <w:t>, chống thất thu ngân sách nhà nước.</w:t>
      </w:r>
    </w:p>
    <w:p w:rsidR="00C00CC7" w:rsidRDefault="00C00CC7" w:rsidP="00C00CC7">
      <w:pPr>
        <w:spacing w:before="120" w:after="120" w:line="380" w:lineRule="exact"/>
        <w:ind w:firstLine="720"/>
        <w:jc w:val="both"/>
        <w:rPr>
          <w:b/>
          <w:sz w:val="28"/>
          <w:szCs w:val="28"/>
          <w:lang w:val="en-US"/>
        </w:rPr>
      </w:pPr>
      <w:r>
        <w:rPr>
          <w:b/>
          <w:sz w:val="28"/>
          <w:szCs w:val="28"/>
          <w:lang w:val="en-US"/>
        </w:rPr>
        <w:t>Điều 33. Trách nhiệm của Bộ Lao động- Thương binh và Xã hội</w:t>
      </w:r>
    </w:p>
    <w:p w:rsidR="00C00CC7" w:rsidRDefault="00C00CC7" w:rsidP="00C00CC7">
      <w:pPr>
        <w:spacing w:before="120" w:after="120" w:line="380" w:lineRule="exact"/>
        <w:ind w:firstLine="720"/>
        <w:jc w:val="both"/>
        <w:rPr>
          <w:sz w:val="28"/>
          <w:szCs w:val="28"/>
          <w:lang w:val="en-US"/>
        </w:rPr>
      </w:pPr>
      <w:r>
        <w:rPr>
          <w:sz w:val="28"/>
          <w:szCs w:val="28"/>
          <w:lang w:val="en-US"/>
        </w:rPr>
        <w:t>1. Thực hiện chức năng, nhiệm vụ về quản lý lao động, tiền lương, tiền thưởng theo quy định của pháp luật.</w:t>
      </w:r>
    </w:p>
    <w:p w:rsidR="00C00CC7" w:rsidRDefault="00C00CC7" w:rsidP="00C00CC7">
      <w:pPr>
        <w:spacing w:before="120" w:after="120" w:line="380" w:lineRule="exact"/>
        <w:ind w:firstLine="720"/>
        <w:jc w:val="both"/>
        <w:rPr>
          <w:sz w:val="28"/>
          <w:szCs w:val="28"/>
          <w:lang w:val="en-US"/>
        </w:rPr>
      </w:pPr>
      <w:r>
        <w:rPr>
          <w:sz w:val="28"/>
          <w:szCs w:val="28"/>
          <w:lang w:val="en-US"/>
        </w:rPr>
        <w:t>2. Chủ trì và phối hợp với các bộ, ngành có liên quan hướng dẫn tiền lương, thù lao, thưởng và lợi ích vật chất khác đối với doanh nghiệp kinh doanh xổ số phù hợp với hoạt động kinh doanh xổ số.</w:t>
      </w:r>
    </w:p>
    <w:p w:rsidR="0013311C" w:rsidRDefault="00FC1BA3" w:rsidP="00261BD7">
      <w:pPr>
        <w:spacing w:before="120" w:after="120" w:line="340" w:lineRule="exact"/>
        <w:ind w:firstLine="720"/>
        <w:jc w:val="both"/>
        <w:rPr>
          <w:b/>
          <w:sz w:val="28"/>
          <w:szCs w:val="28"/>
          <w:lang w:val="en-US"/>
        </w:rPr>
      </w:pPr>
      <w:r>
        <w:rPr>
          <w:b/>
          <w:sz w:val="28"/>
          <w:szCs w:val="28"/>
          <w:lang w:val="en-US"/>
        </w:rPr>
        <w:lastRenderedPageBreak/>
        <w:t xml:space="preserve">Điều </w:t>
      </w:r>
      <w:r w:rsidR="00A24B28">
        <w:rPr>
          <w:b/>
          <w:sz w:val="28"/>
          <w:szCs w:val="28"/>
          <w:lang w:val="en-US"/>
        </w:rPr>
        <w:t>3</w:t>
      </w:r>
      <w:r w:rsidR="00C00CC7">
        <w:rPr>
          <w:b/>
          <w:sz w:val="28"/>
          <w:szCs w:val="28"/>
          <w:lang w:val="en-US"/>
        </w:rPr>
        <w:t>4</w:t>
      </w:r>
      <w:r>
        <w:rPr>
          <w:b/>
          <w:sz w:val="28"/>
          <w:szCs w:val="28"/>
          <w:lang w:val="en-US"/>
        </w:rPr>
        <w:t>. Trách nhiệm của Ủy ban nhân dân các tỉnh, thành phố trực thuộc Trung ương</w:t>
      </w:r>
    </w:p>
    <w:p w:rsidR="0013311C" w:rsidRDefault="005D37C0" w:rsidP="00261BD7">
      <w:pPr>
        <w:spacing w:before="120" w:after="120" w:line="340" w:lineRule="exact"/>
        <w:ind w:firstLine="720"/>
        <w:jc w:val="both"/>
        <w:rPr>
          <w:sz w:val="28"/>
          <w:szCs w:val="28"/>
          <w:lang w:val="en-US"/>
        </w:rPr>
      </w:pPr>
      <w:r w:rsidRPr="005D37C0">
        <w:rPr>
          <w:sz w:val="28"/>
          <w:szCs w:val="28"/>
          <w:lang w:val="en-US"/>
        </w:rPr>
        <w:t>1.</w:t>
      </w:r>
      <w:r w:rsidR="00340B22">
        <w:rPr>
          <w:sz w:val="28"/>
          <w:szCs w:val="28"/>
          <w:lang w:val="en-US"/>
        </w:rPr>
        <w:t xml:space="preserve"> T</w:t>
      </w:r>
      <w:r w:rsidR="00DD5A2D">
        <w:rPr>
          <w:sz w:val="28"/>
          <w:szCs w:val="28"/>
          <w:lang w:val="en-US"/>
        </w:rPr>
        <w:t xml:space="preserve">hực hiện </w:t>
      </w:r>
      <w:r w:rsidR="00A235C9">
        <w:rPr>
          <w:sz w:val="28"/>
          <w:szCs w:val="28"/>
          <w:lang w:val="en-US"/>
        </w:rPr>
        <w:t xml:space="preserve">quyền và nghĩa vụ </w:t>
      </w:r>
      <w:r w:rsidR="00DD5A2D">
        <w:rPr>
          <w:sz w:val="28"/>
          <w:szCs w:val="28"/>
          <w:lang w:val="en-US"/>
        </w:rPr>
        <w:t xml:space="preserve">chủ sở hữu </w:t>
      </w:r>
      <w:r w:rsidR="00A235C9">
        <w:rPr>
          <w:sz w:val="28"/>
          <w:szCs w:val="28"/>
          <w:lang w:val="en-US"/>
        </w:rPr>
        <w:t xml:space="preserve">đối với doanh nghiệp kinh doanh xổ số do Ủy ban nhân dân các tỉnh, thành phố trực thuộc Trung ương thành lập </w:t>
      </w:r>
      <w:r w:rsidR="00DD5A2D">
        <w:rPr>
          <w:sz w:val="28"/>
          <w:szCs w:val="28"/>
          <w:lang w:val="en-US"/>
        </w:rPr>
        <w:t xml:space="preserve">theo quy định </w:t>
      </w:r>
      <w:r w:rsidR="00A235C9">
        <w:rPr>
          <w:sz w:val="28"/>
          <w:szCs w:val="28"/>
          <w:lang w:val="en-US"/>
        </w:rPr>
        <w:t xml:space="preserve">của </w:t>
      </w:r>
      <w:r w:rsidR="00DD5A2D">
        <w:rPr>
          <w:sz w:val="28"/>
          <w:szCs w:val="28"/>
          <w:lang w:val="en-US"/>
        </w:rPr>
        <w:t>pháp luật.</w:t>
      </w:r>
    </w:p>
    <w:p w:rsidR="0013311C" w:rsidRDefault="00DD5A2D" w:rsidP="00261BD7">
      <w:pPr>
        <w:spacing w:before="120" w:after="120" w:line="340" w:lineRule="exact"/>
        <w:ind w:firstLine="720"/>
        <w:jc w:val="both"/>
        <w:rPr>
          <w:sz w:val="28"/>
          <w:szCs w:val="28"/>
          <w:lang w:val="en-US"/>
        </w:rPr>
      </w:pPr>
      <w:r>
        <w:rPr>
          <w:sz w:val="28"/>
          <w:szCs w:val="28"/>
          <w:lang w:val="en-US"/>
        </w:rPr>
        <w:t>2. T</w:t>
      </w:r>
      <w:r w:rsidR="00FC1BA3">
        <w:rPr>
          <w:sz w:val="28"/>
          <w:szCs w:val="28"/>
          <w:lang w:val="en-US"/>
        </w:rPr>
        <w:t>hực hiện việc quản lý nhà nước về kinh doanh xổ số trên địa bàn.</w:t>
      </w:r>
    </w:p>
    <w:p w:rsidR="0013311C" w:rsidRDefault="009825CD" w:rsidP="00261BD7">
      <w:pPr>
        <w:spacing w:before="120" w:after="120" w:line="340" w:lineRule="exact"/>
        <w:ind w:firstLine="720"/>
        <w:jc w:val="both"/>
        <w:rPr>
          <w:sz w:val="28"/>
          <w:szCs w:val="28"/>
          <w:lang w:val="en-US"/>
        </w:rPr>
      </w:pPr>
      <w:r>
        <w:rPr>
          <w:sz w:val="28"/>
          <w:szCs w:val="28"/>
          <w:lang w:val="en-US"/>
        </w:rPr>
        <w:t>3</w:t>
      </w:r>
      <w:r w:rsidR="00FC1BA3">
        <w:rPr>
          <w:sz w:val="28"/>
          <w:szCs w:val="28"/>
          <w:lang w:val="en-US"/>
        </w:rPr>
        <w:t>. Phối hợp với Bộ Tài chính trong công tác thanh tra, kiểm tra, giám sát hoạt động kinh doanh xổ số của doanh nghiệp kinh doanh xổ số tại địa phương.</w:t>
      </w:r>
    </w:p>
    <w:p w:rsidR="0013311C" w:rsidRDefault="00FC1BA3" w:rsidP="00261BD7">
      <w:pPr>
        <w:spacing w:before="120" w:after="120" w:line="340" w:lineRule="exact"/>
        <w:ind w:firstLine="720"/>
        <w:jc w:val="both"/>
        <w:rPr>
          <w:b/>
          <w:sz w:val="28"/>
          <w:szCs w:val="28"/>
          <w:lang w:val="en-US"/>
        </w:rPr>
      </w:pPr>
      <w:r>
        <w:rPr>
          <w:b/>
          <w:sz w:val="28"/>
          <w:szCs w:val="28"/>
          <w:lang w:val="en-US"/>
        </w:rPr>
        <w:t xml:space="preserve">Điều </w:t>
      </w:r>
      <w:r w:rsidR="00A24B28">
        <w:rPr>
          <w:b/>
          <w:sz w:val="28"/>
          <w:szCs w:val="28"/>
          <w:lang w:val="en-US"/>
        </w:rPr>
        <w:t>3</w:t>
      </w:r>
      <w:r w:rsidR="00C00CC7">
        <w:rPr>
          <w:b/>
          <w:sz w:val="28"/>
          <w:szCs w:val="28"/>
          <w:lang w:val="en-US"/>
        </w:rPr>
        <w:t>5</w:t>
      </w:r>
      <w:r>
        <w:rPr>
          <w:b/>
          <w:sz w:val="28"/>
          <w:szCs w:val="28"/>
          <w:lang w:val="en-US"/>
        </w:rPr>
        <w:t>. Trách nhiệm của doanh nghiệp kinh doanh xổ số</w:t>
      </w:r>
    </w:p>
    <w:p w:rsidR="0013311C" w:rsidRDefault="005D37C0" w:rsidP="00261BD7">
      <w:pPr>
        <w:spacing w:before="120" w:after="120" w:line="340" w:lineRule="exact"/>
        <w:ind w:firstLine="720"/>
        <w:jc w:val="both"/>
        <w:rPr>
          <w:sz w:val="28"/>
          <w:szCs w:val="28"/>
          <w:lang w:val="en-US"/>
        </w:rPr>
      </w:pPr>
      <w:r w:rsidRPr="005D37C0">
        <w:rPr>
          <w:sz w:val="28"/>
          <w:szCs w:val="28"/>
          <w:lang w:val="en-US"/>
        </w:rPr>
        <w:t xml:space="preserve">1. </w:t>
      </w:r>
      <w:r w:rsidR="00FC1BA3">
        <w:rPr>
          <w:sz w:val="28"/>
          <w:szCs w:val="28"/>
          <w:lang w:val="en-US"/>
        </w:rPr>
        <w:t xml:space="preserve">Tuân thủ các quy định của pháp luật </w:t>
      </w:r>
      <w:r w:rsidR="00A235C9">
        <w:rPr>
          <w:sz w:val="28"/>
          <w:szCs w:val="28"/>
          <w:lang w:val="en-US"/>
        </w:rPr>
        <w:t>quy định của Nghị định này và pháp luật có liên quan</w:t>
      </w:r>
      <w:r w:rsidR="00FC1BA3">
        <w:rPr>
          <w:sz w:val="28"/>
          <w:szCs w:val="28"/>
          <w:lang w:val="en-US"/>
        </w:rPr>
        <w:t>.</w:t>
      </w:r>
    </w:p>
    <w:p w:rsidR="0013311C" w:rsidRDefault="00FC1BA3" w:rsidP="00261BD7">
      <w:pPr>
        <w:spacing w:before="120" w:after="120" w:line="340" w:lineRule="exact"/>
        <w:ind w:firstLine="720"/>
        <w:jc w:val="both"/>
        <w:rPr>
          <w:sz w:val="28"/>
          <w:szCs w:val="28"/>
          <w:lang w:val="en-US"/>
        </w:rPr>
      </w:pPr>
      <w:r>
        <w:rPr>
          <w:sz w:val="28"/>
          <w:szCs w:val="28"/>
          <w:lang w:val="en-US"/>
        </w:rPr>
        <w:t>2. Tổ chức kinh doanh theo đúng thể lệ đã công bố với khách hàng.</w:t>
      </w:r>
    </w:p>
    <w:p w:rsidR="0013311C" w:rsidRDefault="00FC1BA3" w:rsidP="00261BD7">
      <w:pPr>
        <w:spacing w:before="120" w:after="120" w:line="340" w:lineRule="exact"/>
        <w:ind w:firstLine="720"/>
        <w:jc w:val="both"/>
        <w:rPr>
          <w:sz w:val="28"/>
          <w:szCs w:val="28"/>
          <w:lang w:val="en-US"/>
        </w:rPr>
      </w:pPr>
      <w:r>
        <w:rPr>
          <w:sz w:val="28"/>
          <w:szCs w:val="28"/>
          <w:lang w:val="en-US"/>
        </w:rPr>
        <w:t>3. Thanh toán đầy đủ, kịp thời các giải thưởng cho khách hàng khi trúng thưởng; bảo đảm bí mật về thông tin trúng thưởng và thông tin nhận thưởng</w:t>
      </w:r>
      <w:r w:rsidR="00886248">
        <w:rPr>
          <w:sz w:val="28"/>
          <w:szCs w:val="28"/>
          <w:lang w:val="en-US"/>
        </w:rPr>
        <w:t xml:space="preserve"> theo yêu cầu của khách hàng trúng thưởng.</w:t>
      </w:r>
    </w:p>
    <w:p w:rsidR="0013311C" w:rsidRDefault="00886248" w:rsidP="00261BD7">
      <w:pPr>
        <w:spacing w:before="120" w:after="120" w:line="340" w:lineRule="exact"/>
        <w:ind w:firstLine="720"/>
        <w:jc w:val="both"/>
        <w:rPr>
          <w:sz w:val="28"/>
          <w:szCs w:val="28"/>
          <w:lang w:val="en-US"/>
        </w:rPr>
      </w:pPr>
      <w:r>
        <w:rPr>
          <w:sz w:val="28"/>
          <w:szCs w:val="28"/>
          <w:lang w:val="en-US"/>
        </w:rPr>
        <w:t>4. Thực hiện đầy đủ nghĩa vụ thuế, nghĩa vụ tài chính với nhà nước và các quy định của pháp luật trong quá trình hoạt động kinh doanh.</w:t>
      </w:r>
    </w:p>
    <w:p w:rsidR="0013311C" w:rsidRDefault="00886248" w:rsidP="00261BD7">
      <w:pPr>
        <w:spacing w:before="120" w:after="120" w:line="340" w:lineRule="exact"/>
        <w:ind w:firstLine="720"/>
        <w:jc w:val="both"/>
        <w:rPr>
          <w:sz w:val="28"/>
          <w:szCs w:val="28"/>
          <w:lang w:val="en-US"/>
        </w:rPr>
      </w:pPr>
      <w:r>
        <w:rPr>
          <w:sz w:val="28"/>
          <w:szCs w:val="28"/>
          <w:lang w:val="en-US"/>
        </w:rPr>
        <w:t>5. Chủ động phối hợp với cơ quan quản lý nhà nước trên địa bàn thực hiện tuyên truyền, phổ biến và khuyến cáo cho người tham gia dự thưởng xổ số kiểm soát mức độ tham gia dự thưởng xổ số.</w:t>
      </w:r>
    </w:p>
    <w:p w:rsidR="0013311C" w:rsidRDefault="00886248" w:rsidP="00261BD7">
      <w:pPr>
        <w:spacing w:before="120" w:after="120" w:line="340" w:lineRule="exact"/>
        <w:ind w:firstLine="720"/>
        <w:jc w:val="both"/>
        <w:rPr>
          <w:sz w:val="28"/>
          <w:szCs w:val="28"/>
          <w:lang w:val="en-US"/>
        </w:rPr>
      </w:pPr>
      <w:r>
        <w:rPr>
          <w:sz w:val="28"/>
          <w:szCs w:val="28"/>
          <w:lang w:val="en-US"/>
        </w:rPr>
        <w:t xml:space="preserve">6. Ban hành các quy trình, quy chế quản lý nghiệp vụ có liên quan, tổ chức công tác quản lý, vận hành hệ thống xổ số tự chọn số điện toán theo quy định tại </w:t>
      </w:r>
      <w:r w:rsidR="00BC5C9E">
        <w:rPr>
          <w:sz w:val="28"/>
          <w:szCs w:val="28"/>
          <w:lang w:val="en-US"/>
        </w:rPr>
        <w:t>Nghị định này</w:t>
      </w:r>
      <w:r>
        <w:rPr>
          <w:sz w:val="28"/>
          <w:szCs w:val="28"/>
          <w:lang w:val="en-US"/>
        </w:rPr>
        <w:t>.</w:t>
      </w:r>
    </w:p>
    <w:p w:rsidR="0013311C" w:rsidRDefault="00B8313A" w:rsidP="00261BD7">
      <w:pPr>
        <w:spacing w:before="120" w:after="120" w:line="340" w:lineRule="exact"/>
        <w:rPr>
          <w:sz w:val="28"/>
          <w:szCs w:val="28"/>
          <w:lang w:val="en-US"/>
        </w:rPr>
      </w:pPr>
      <w:r>
        <w:rPr>
          <w:sz w:val="28"/>
          <w:szCs w:val="28"/>
          <w:lang w:val="en-US"/>
        </w:rPr>
        <w:tab/>
      </w:r>
      <w:r w:rsidR="00886248">
        <w:rPr>
          <w:sz w:val="28"/>
          <w:szCs w:val="28"/>
          <w:lang w:val="en-US"/>
        </w:rPr>
        <w:t>7. Tổ chức kinh doanh các sản phẩm xổ số theo quy định tại Nghị định này</w:t>
      </w:r>
      <w:r w:rsidR="00420209">
        <w:rPr>
          <w:sz w:val="28"/>
          <w:szCs w:val="28"/>
          <w:lang w:val="en-US"/>
        </w:rPr>
        <w:t xml:space="preserve"> và hướng dẫn của Bộ Tài chính</w:t>
      </w:r>
      <w:r w:rsidR="00886248">
        <w:rPr>
          <w:sz w:val="28"/>
          <w:szCs w:val="28"/>
          <w:lang w:val="en-US"/>
        </w:rPr>
        <w:t>.</w:t>
      </w:r>
      <w:bookmarkStart w:id="27" w:name="chuong_8"/>
      <w:bookmarkEnd w:id="26"/>
    </w:p>
    <w:p w:rsidR="0013311C" w:rsidRDefault="0013311C" w:rsidP="00261BD7">
      <w:pPr>
        <w:spacing w:before="120" w:after="120" w:line="340" w:lineRule="exact"/>
        <w:rPr>
          <w:b/>
          <w:bCs/>
          <w:sz w:val="28"/>
          <w:szCs w:val="28"/>
          <w:lang w:val="en-US"/>
        </w:rPr>
      </w:pPr>
    </w:p>
    <w:p w:rsidR="0013311C" w:rsidRDefault="000F4AFE" w:rsidP="00261BD7">
      <w:pPr>
        <w:spacing w:before="120" w:after="120" w:line="340" w:lineRule="exact"/>
        <w:ind w:firstLine="720"/>
        <w:jc w:val="center"/>
        <w:rPr>
          <w:sz w:val="28"/>
          <w:szCs w:val="28"/>
          <w:lang w:val="en-US"/>
        </w:rPr>
      </w:pPr>
      <w:r w:rsidRPr="000F4AFE">
        <w:rPr>
          <w:b/>
          <w:bCs/>
          <w:sz w:val="28"/>
          <w:szCs w:val="28"/>
        </w:rPr>
        <w:t xml:space="preserve">Chương </w:t>
      </w:r>
      <w:bookmarkEnd w:id="27"/>
      <w:r w:rsidR="002A503F">
        <w:rPr>
          <w:b/>
          <w:bCs/>
          <w:sz w:val="28"/>
          <w:szCs w:val="28"/>
          <w:lang w:val="en-US"/>
        </w:rPr>
        <w:t>VII</w:t>
      </w:r>
    </w:p>
    <w:p w:rsidR="0013311C" w:rsidRDefault="000F4AFE" w:rsidP="00261BD7">
      <w:pPr>
        <w:spacing w:before="120" w:after="120" w:line="340" w:lineRule="exact"/>
        <w:ind w:firstLine="720"/>
        <w:jc w:val="center"/>
        <w:rPr>
          <w:sz w:val="28"/>
          <w:szCs w:val="28"/>
        </w:rPr>
      </w:pPr>
      <w:bookmarkStart w:id="28" w:name="chuong_8_name"/>
      <w:r w:rsidRPr="000F4AFE">
        <w:rPr>
          <w:b/>
          <w:bCs/>
          <w:sz w:val="28"/>
          <w:szCs w:val="28"/>
        </w:rPr>
        <w:t>ĐIỀU KHOẢN THI HÀNH</w:t>
      </w:r>
      <w:bookmarkEnd w:id="28"/>
    </w:p>
    <w:p w:rsidR="0013311C" w:rsidRDefault="0013311C" w:rsidP="00261BD7">
      <w:pPr>
        <w:spacing w:before="120" w:after="120" w:line="340" w:lineRule="exact"/>
        <w:ind w:firstLine="720"/>
        <w:jc w:val="both"/>
        <w:rPr>
          <w:b/>
          <w:sz w:val="28"/>
          <w:szCs w:val="28"/>
          <w:lang w:val="en-US"/>
        </w:rPr>
      </w:pPr>
    </w:p>
    <w:p w:rsidR="0013311C" w:rsidRDefault="00164BFF" w:rsidP="00261BD7">
      <w:pPr>
        <w:spacing w:before="120" w:after="120" w:line="340" w:lineRule="exact"/>
        <w:ind w:firstLine="720"/>
        <w:jc w:val="both"/>
        <w:rPr>
          <w:b/>
          <w:sz w:val="28"/>
          <w:szCs w:val="28"/>
          <w:lang w:val="en-US"/>
        </w:rPr>
      </w:pPr>
      <w:r>
        <w:rPr>
          <w:b/>
          <w:sz w:val="28"/>
          <w:szCs w:val="28"/>
          <w:lang w:val="en-US"/>
        </w:rPr>
        <w:t xml:space="preserve">Điều </w:t>
      </w:r>
      <w:r w:rsidR="00A24B28">
        <w:rPr>
          <w:b/>
          <w:sz w:val="28"/>
          <w:szCs w:val="28"/>
          <w:lang w:val="en-US"/>
        </w:rPr>
        <w:t>3</w:t>
      </w:r>
      <w:r w:rsidR="00C00CC7">
        <w:rPr>
          <w:b/>
          <w:sz w:val="28"/>
          <w:szCs w:val="28"/>
          <w:lang w:val="en-US"/>
        </w:rPr>
        <w:t>6</w:t>
      </w:r>
      <w:r w:rsidR="006C409A">
        <w:rPr>
          <w:b/>
          <w:sz w:val="28"/>
          <w:szCs w:val="28"/>
          <w:lang w:val="en-US"/>
        </w:rPr>
        <w:t>. Điều khoản thi hành</w:t>
      </w:r>
    </w:p>
    <w:p w:rsidR="0013311C" w:rsidRDefault="000F4AFE" w:rsidP="00261BD7">
      <w:pPr>
        <w:spacing w:before="120" w:after="120" w:line="340" w:lineRule="exact"/>
        <w:ind w:firstLine="720"/>
        <w:jc w:val="both"/>
        <w:rPr>
          <w:sz w:val="28"/>
          <w:szCs w:val="28"/>
          <w:lang w:val="en-US"/>
        </w:rPr>
      </w:pPr>
      <w:r w:rsidRPr="000F4AFE">
        <w:rPr>
          <w:sz w:val="28"/>
          <w:szCs w:val="28"/>
        </w:rPr>
        <w:t xml:space="preserve">1. Nghị định này có hiệu lực thi hành kể từ ngày </w:t>
      </w:r>
      <w:r w:rsidR="00CA6E19">
        <w:rPr>
          <w:sz w:val="28"/>
          <w:szCs w:val="28"/>
          <w:lang w:val="en-US"/>
        </w:rPr>
        <w:t>…</w:t>
      </w:r>
      <w:r w:rsidRPr="000F4AFE">
        <w:rPr>
          <w:sz w:val="28"/>
          <w:szCs w:val="28"/>
        </w:rPr>
        <w:t xml:space="preserve"> tháng </w:t>
      </w:r>
      <w:r w:rsidR="00CA6E19">
        <w:rPr>
          <w:sz w:val="28"/>
          <w:szCs w:val="28"/>
          <w:lang w:val="en-US"/>
        </w:rPr>
        <w:t>…</w:t>
      </w:r>
      <w:r w:rsidRPr="000F4AFE">
        <w:rPr>
          <w:sz w:val="28"/>
          <w:szCs w:val="28"/>
        </w:rPr>
        <w:t xml:space="preserve"> năm </w:t>
      </w:r>
      <w:r w:rsidRPr="000F4AFE">
        <w:rPr>
          <w:sz w:val="28"/>
          <w:szCs w:val="28"/>
          <w:lang w:val="en-US"/>
        </w:rPr>
        <w:t>202</w:t>
      </w:r>
      <w:r w:rsidR="00A24B28">
        <w:rPr>
          <w:sz w:val="28"/>
          <w:szCs w:val="28"/>
          <w:lang w:val="en-US"/>
        </w:rPr>
        <w:t>2</w:t>
      </w:r>
      <w:r w:rsidR="00331148">
        <w:rPr>
          <w:sz w:val="28"/>
          <w:szCs w:val="28"/>
          <w:lang w:val="en-US"/>
        </w:rPr>
        <w:t>.</w:t>
      </w:r>
    </w:p>
    <w:p w:rsidR="0013311C" w:rsidRPr="00C00CC7" w:rsidRDefault="000F4AFE" w:rsidP="00261BD7">
      <w:pPr>
        <w:spacing w:before="120" w:after="120" w:line="340" w:lineRule="exact"/>
        <w:ind w:firstLine="720"/>
        <w:jc w:val="both"/>
        <w:rPr>
          <w:spacing w:val="-4"/>
          <w:sz w:val="28"/>
          <w:szCs w:val="28"/>
        </w:rPr>
      </w:pPr>
      <w:r w:rsidRPr="00C00CC7">
        <w:rPr>
          <w:spacing w:val="-4"/>
          <w:sz w:val="28"/>
          <w:szCs w:val="28"/>
        </w:rPr>
        <w:t xml:space="preserve">2. </w:t>
      </w:r>
      <w:r w:rsidRPr="00C00CC7">
        <w:rPr>
          <w:color w:val="000000"/>
          <w:spacing w:val="-4"/>
          <w:sz w:val="28"/>
          <w:szCs w:val="28"/>
          <w:shd w:val="clear" w:color="auto" w:fill="FFFFFF"/>
        </w:rPr>
        <w:t xml:space="preserve">Bãi bỏ </w:t>
      </w:r>
      <w:r w:rsidR="005D37C0" w:rsidRPr="00C00CC7">
        <w:rPr>
          <w:spacing w:val="-4"/>
          <w:sz w:val="28"/>
          <w:szCs w:val="28"/>
        </w:rPr>
        <w:t xml:space="preserve">Nghị định số </w:t>
      </w:r>
      <w:r w:rsidR="00D568E8" w:rsidRPr="00C00CC7">
        <w:rPr>
          <w:spacing w:val="-4"/>
          <w:sz w:val="28"/>
          <w:szCs w:val="28"/>
          <w:lang w:val="en-US"/>
        </w:rPr>
        <w:t>30</w:t>
      </w:r>
      <w:r w:rsidR="005D37C0" w:rsidRPr="00C00CC7">
        <w:rPr>
          <w:spacing w:val="-4"/>
          <w:sz w:val="28"/>
          <w:szCs w:val="28"/>
        </w:rPr>
        <w:t>/20</w:t>
      </w:r>
      <w:r w:rsidR="00D568E8" w:rsidRPr="00C00CC7">
        <w:rPr>
          <w:spacing w:val="-4"/>
          <w:sz w:val="28"/>
          <w:szCs w:val="28"/>
          <w:lang w:val="en-US"/>
        </w:rPr>
        <w:t>07</w:t>
      </w:r>
      <w:r w:rsidR="005D37C0" w:rsidRPr="00C00CC7">
        <w:rPr>
          <w:spacing w:val="-4"/>
          <w:sz w:val="28"/>
          <w:szCs w:val="28"/>
        </w:rPr>
        <w:t xml:space="preserve">/NĐ-CP ngày </w:t>
      </w:r>
      <w:r w:rsidR="00D568E8" w:rsidRPr="00C00CC7">
        <w:rPr>
          <w:spacing w:val="-4"/>
          <w:sz w:val="28"/>
          <w:szCs w:val="28"/>
          <w:lang w:val="en-US"/>
        </w:rPr>
        <w:t xml:space="preserve">01 </w:t>
      </w:r>
      <w:r w:rsidR="005D37C0" w:rsidRPr="00C00CC7">
        <w:rPr>
          <w:spacing w:val="-4"/>
          <w:sz w:val="28"/>
          <w:szCs w:val="28"/>
        </w:rPr>
        <w:t xml:space="preserve">tháng </w:t>
      </w:r>
      <w:r w:rsidR="00D568E8" w:rsidRPr="00C00CC7">
        <w:rPr>
          <w:spacing w:val="-4"/>
          <w:sz w:val="28"/>
          <w:szCs w:val="28"/>
          <w:lang w:val="en-US"/>
        </w:rPr>
        <w:t>3</w:t>
      </w:r>
      <w:r w:rsidR="005D37C0" w:rsidRPr="00C00CC7">
        <w:rPr>
          <w:spacing w:val="-4"/>
          <w:sz w:val="28"/>
          <w:szCs w:val="28"/>
        </w:rPr>
        <w:t xml:space="preserve"> năm 20</w:t>
      </w:r>
      <w:r w:rsidR="00D568E8" w:rsidRPr="00C00CC7">
        <w:rPr>
          <w:spacing w:val="-4"/>
          <w:sz w:val="28"/>
          <w:szCs w:val="28"/>
          <w:lang w:val="en-US"/>
        </w:rPr>
        <w:t>07</w:t>
      </w:r>
      <w:r w:rsidR="005D37C0" w:rsidRPr="00C00CC7">
        <w:rPr>
          <w:spacing w:val="-4"/>
          <w:sz w:val="28"/>
          <w:szCs w:val="28"/>
        </w:rPr>
        <w:t xml:space="preserve"> của Chính phủ về kinh</w:t>
      </w:r>
      <w:r w:rsidR="008F2B92" w:rsidRPr="00C00CC7">
        <w:rPr>
          <w:spacing w:val="-4"/>
          <w:sz w:val="28"/>
          <w:szCs w:val="28"/>
        </w:rPr>
        <w:t xml:space="preserve"> doanh</w:t>
      </w:r>
      <w:r w:rsidR="005D37C0" w:rsidRPr="00C00CC7">
        <w:rPr>
          <w:spacing w:val="-4"/>
          <w:sz w:val="28"/>
          <w:szCs w:val="28"/>
        </w:rPr>
        <w:t xml:space="preserve"> </w:t>
      </w:r>
      <w:r w:rsidR="00D568E8" w:rsidRPr="00C00CC7">
        <w:rPr>
          <w:spacing w:val="-4"/>
          <w:sz w:val="28"/>
          <w:szCs w:val="28"/>
          <w:lang w:val="en-US"/>
        </w:rPr>
        <w:t xml:space="preserve">xổ số, </w:t>
      </w:r>
      <w:r w:rsidR="005D37C0" w:rsidRPr="00C00CC7">
        <w:rPr>
          <w:spacing w:val="-4"/>
          <w:sz w:val="28"/>
          <w:szCs w:val="28"/>
        </w:rPr>
        <w:t xml:space="preserve">Nghị định số </w:t>
      </w:r>
      <w:r w:rsidR="00D568E8" w:rsidRPr="00C00CC7">
        <w:rPr>
          <w:spacing w:val="-4"/>
          <w:sz w:val="28"/>
          <w:szCs w:val="28"/>
          <w:lang w:val="en-US"/>
        </w:rPr>
        <w:t>78</w:t>
      </w:r>
      <w:r w:rsidR="005D37C0" w:rsidRPr="00C00CC7">
        <w:rPr>
          <w:spacing w:val="-4"/>
          <w:sz w:val="28"/>
          <w:szCs w:val="28"/>
        </w:rPr>
        <w:t>/201</w:t>
      </w:r>
      <w:r w:rsidR="00D568E8" w:rsidRPr="00C00CC7">
        <w:rPr>
          <w:spacing w:val="-4"/>
          <w:sz w:val="28"/>
          <w:szCs w:val="28"/>
          <w:lang w:val="en-US"/>
        </w:rPr>
        <w:t>2</w:t>
      </w:r>
      <w:r w:rsidR="005D37C0" w:rsidRPr="00C00CC7">
        <w:rPr>
          <w:spacing w:val="-4"/>
          <w:sz w:val="28"/>
          <w:szCs w:val="28"/>
        </w:rPr>
        <w:t xml:space="preserve">/NĐ-CP ngày </w:t>
      </w:r>
      <w:r w:rsidR="00D568E8" w:rsidRPr="00C00CC7">
        <w:rPr>
          <w:spacing w:val="-4"/>
          <w:sz w:val="28"/>
          <w:szCs w:val="28"/>
          <w:lang w:val="en-US"/>
        </w:rPr>
        <w:t>05</w:t>
      </w:r>
      <w:r w:rsidR="005D37C0" w:rsidRPr="00C00CC7">
        <w:rPr>
          <w:spacing w:val="-4"/>
          <w:sz w:val="28"/>
          <w:szCs w:val="28"/>
        </w:rPr>
        <w:t xml:space="preserve"> tháng 1</w:t>
      </w:r>
      <w:r w:rsidR="00D568E8" w:rsidRPr="00C00CC7">
        <w:rPr>
          <w:spacing w:val="-4"/>
          <w:sz w:val="28"/>
          <w:szCs w:val="28"/>
          <w:lang w:val="en-US"/>
        </w:rPr>
        <w:t>0</w:t>
      </w:r>
      <w:r w:rsidR="005D37C0" w:rsidRPr="00C00CC7">
        <w:rPr>
          <w:spacing w:val="-4"/>
          <w:sz w:val="28"/>
          <w:szCs w:val="28"/>
        </w:rPr>
        <w:t xml:space="preserve"> năm 201</w:t>
      </w:r>
      <w:r w:rsidR="00D568E8" w:rsidRPr="00C00CC7">
        <w:rPr>
          <w:spacing w:val="-4"/>
          <w:sz w:val="28"/>
          <w:szCs w:val="28"/>
          <w:lang w:val="en-US"/>
        </w:rPr>
        <w:t>2</w:t>
      </w:r>
      <w:r w:rsidR="005D37C0" w:rsidRPr="00C00CC7">
        <w:rPr>
          <w:spacing w:val="-4"/>
          <w:sz w:val="28"/>
          <w:szCs w:val="28"/>
        </w:rPr>
        <w:t xml:space="preserve"> của Chính phủ sửa đổi, bổ sung một số điều quy định tại Nghị định số </w:t>
      </w:r>
      <w:r w:rsidR="00D568E8" w:rsidRPr="00C00CC7">
        <w:rPr>
          <w:spacing w:val="-4"/>
          <w:sz w:val="28"/>
          <w:szCs w:val="28"/>
          <w:lang w:val="en-US"/>
        </w:rPr>
        <w:lastRenderedPageBreak/>
        <w:t>30</w:t>
      </w:r>
      <w:r w:rsidR="005D37C0" w:rsidRPr="00C00CC7">
        <w:rPr>
          <w:spacing w:val="-4"/>
          <w:sz w:val="28"/>
          <w:szCs w:val="28"/>
        </w:rPr>
        <w:t>/20</w:t>
      </w:r>
      <w:r w:rsidR="00D568E8" w:rsidRPr="00C00CC7">
        <w:rPr>
          <w:spacing w:val="-4"/>
          <w:sz w:val="28"/>
          <w:szCs w:val="28"/>
          <w:lang w:val="en-US"/>
        </w:rPr>
        <w:t>07</w:t>
      </w:r>
      <w:r w:rsidR="005D37C0" w:rsidRPr="00C00CC7">
        <w:rPr>
          <w:spacing w:val="-4"/>
          <w:sz w:val="28"/>
          <w:szCs w:val="28"/>
        </w:rPr>
        <w:t xml:space="preserve">/NĐ-CP ngày </w:t>
      </w:r>
      <w:r w:rsidR="00D568E8" w:rsidRPr="00C00CC7">
        <w:rPr>
          <w:spacing w:val="-4"/>
          <w:sz w:val="28"/>
          <w:szCs w:val="28"/>
          <w:lang w:val="en-US"/>
        </w:rPr>
        <w:t xml:space="preserve">01 </w:t>
      </w:r>
      <w:r w:rsidR="005D37C0" w:rsidRPr="00C00CC7">
        <w:rPr>
          <w:spacing w:val="-4"/>
          <w:sz w:val="28"/>
          <w:szCs w:val="28"/>
        </w:rPr>
        <w:t xml:space="preserve">tháng </w:t>
      </w:r>
      <w:r w:rsidR="00D568E8" w:rsidRPr="00C00CC7">
        <w:rPr>
          <w:spacing w:val="-4"/>
          <w:sz w:val="28"/>
          <w:szCs w:val="28"/>
          <w:lang w:val="en-US"/>
        </w:rPr>
        <w:t>3</w:t>
      </w:r>
      <w:r w:rsidR="005D37C0" w:rsidRPr="00C00CC7">
        <w:rPr>
          <w:spacing w:val="-4"/>
          <w:sz w:val="28"/>
          <w:szCs w:val="28"/>
        </w:rPr>
        <w:t xml:space="preserve"> năm 20</w:t>
      </w:r>
      <w:r w:rsidR="00D568E8" w:rsidRPr="00C00CC7">
        <w:rPr>
          <w:spacing w:val="-4"/>
          <w:sz w:val="28"/>
          <w:szCs w:val="28"/>
          <w:lang w:val="en-US"/>
        </w:rPr>
        <w:t>07</w:t>
      </w:r>
      <w:r w:rsidR="005D37C0" w:rsidRPr="00C00CC7">
        <w:rPr>
          <w:spacing w:val="-4"/>
          <w:sz w:val="28"/>
          <w:szCs w:val="28"/>
        </w:rPr>
        <w:t xml:space="preserve"> của Chính phủ về kinh </w:t>
      </w:r>
      <w:r w:rsidR="008F2B92" w:rsidRPr="00C00CC7">
        <w:rPr>
          <w:spacing w:val="-4"/>
          <w:sz w:val="28"/>
          <w:szCs w:val="28"/>
        </w:rPr>
        <w:t xml:space="preserve">doanh </w:t>
      </w:r>
      <w:r w:rsidR="00D568E8" w:rsidRPr="00C00CC7">
        <w:rPr>
          <w:spacing w:val="-4"/>
          <w:sz w:val="28"/>
          <w:szCs w:val="28"/>
          <w:lang w:val="en-US"/>
        </w:rPr>
        <w:t xml:space="preserve">xổ số </w:t>
      </w:r>
      <w:r w:rsidR="00EB7E2A" w:rsidRPr="00C00CC7">
        <w:rPr>
          <w:spacing w:val="-4"/>
          <w:sz w:val="28"/>
          <w:szCs w:val="28"/>
        </w:rPr>
        <w:t>và</w:t>
      </w:r>
      <w:r w:rsidR="005D37C0" w:rsidRPr="00C00CC7">
        <w:rPr>
          <w:spacing w:val="-4"/>
          <w:sz w:val="28"/>
          <w:szCs w:val="28"/>
        </w:rPr>
        <w:t xml:space="preserve"> Điều </w:t>
      </w:r>
      <w:r w:rsidR="0022107C" w:rsidRPr="00C00CC7">
        <w:rPr>
          <w:spacing w:val="-4"/>
          <w:sz w:val="28"/>
          <w:szCs w:val="28"/>
          <w:lang w:val="en-US"/>
        </w:rPr>
        <w:t>4, Điều 5</w:t>
      </w:r>
      <w:r w:rsidR="005D37C0" w:rsidRPr="00C00CC7">
        <w:rPr>
          <w:spacing w:val="-4"/>
          <w:sz w:val="28"/>
          <w:szCs w:val="28"/>
        </w:rPr>
        <w:t xml:space="preserve"> Nghị định số 151/2018/NĐ-CP ngày 07 tháng 11 năm 2018 của Chính phủ sửa đổi, bổ sung một số Nghị định quy định về điều kiện đầu tư, kinh doanh thuộc phạm vi quản lý nhà nước của Bộ Tài chính.</w:t>
      </w:r>
    </w:p>
    <w:p w:rsidR="0013311C" w:rsidRDefault="000F4AFE" w:rsidP="00261BD7">
      <w:pPr>
        <w:spacing w:before="120" w:after="120" w:line="340" w:lineRule="exact"/>
        <w:ind w:firstLine="720"/>
        <w:jc w:val="both"/>
        <w:rPr>
          <w:sz w:val="28"/>
          <w:szCs w:val="28"/>
        </w:rPr>
      </w:pPr>
      <w:r w:rsidRPr="000F4AFE">
        <w:rPr>
          <w:sz w:val="28"/>
          <w:szCs w:val="28"/>
        </w:rPr>
        <w:t>3. Bộ trưởng Bộ Tài chính chủ trì, phối hợp với các Bộ, ngành có liên quan hướng dẫn thực hiện Nghị định này.</w:t>
      </w:r>
    </w:p>
    <w:p w:rsidR="0013311C" w:rsidRDefault="000F4AFE" w:rsidP="00261BD7">
      <w:pPr>
        <w:spacing w:before="120" w:after="120" w:line="340" w:lineRule="exact"/>
        <w:ind w:firstLine="720"/>
        <w:jc w:val="both"/>
        <w:rPr>
          <w:sz w:val="28"/>
          <w:szCs w:val="28"/>
        </w:rPr>
      </w:pPr>
      <w:r w:rsidRPr="000F4AFE">
        <w:rPr>
          <w:sz w:val="28"/>
          <w:szCs w:val="28"/>
        </w:rPr>
        <w:t>4. Các Bộ trưởng, Thủ trưởng cơ quan ngang Bộ, Thủ trưởng cơ quan thuộc Chính phủ, Chủ tịch Ủy ban nhân dân tỉnh, thành phố trực thuộc Trung ương và</w:t>
      </w:r>
      <w:r>
        <w:rPr>
          <w:sz w:val="28"/>
          <w:szCs w:val="28"/>
          <w:lang w:val="en-US"/>
        </w:rPr>
        <w:t xml:space="preserve"> các </w:t>
      </w:r>
      <w:r w:rsidRPr="00A72767">
        <w:rPr>
          <w:sz w:val="28"/>
          <w:szCs w:val="28"/>
        </w:rPr>
        <w:t>tổ chức, cá nhân có liên quan chịu trách nhiệm thi hành Nghị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69"/>
        <w:gridCol w:w="3835"/>
      </w:tblGrid>
      <w:tr w:rsidR="004E4E8E" w:rsidTr="004E4E8E">
        <w:tc>
          <w:tcPr>
            <w:tcW w:w="5353" w:type="dxa"/>
            <w:tcBorders>
              <w:top w:val="nil"/>
              <w:left w:val="nil"/>
              <w:bottom w:val="nil"/>
              <w:right w:val="nil"/>
              <w:tl2br w:val="nil"/>
              <w:tr2bl w:val="nil"/>
            </w:tcBorders>
            <w:shd w:val="clear" w:color="auto" w:fill="auto"/>
            <w:tcMar>
              <w:top w:w="0" w:type="dxa"/>
              <w:left w:w="108" w:type="dxa"/>
              <w:bottom w:w="0" w:type="dxa"/>
              <w:right w:w="108" w:type="dxa"/>
            </w:tcMar>
          </w:tcPr>
          <w:p w:rsidR="008F2FEF" w:rsidRDefault="00F55579">
            <w:pPr>
              <w:spacing w:before="120"/>
            </w:pPr>
            <w:r>
              <w:rPr>
                <w:b/>
                <w:bCs/>
                <w:i/>
                <w:iCs/>
              </w:rPr>
              <w:t>Nơi nhận:</w:t>
            </w:r>
            <w:r>
              <w:rPr>
                <w:b/>
                <w:bCs/>
                <w:i/>
                <w:iCs/>
              </w:rPr>
              <w:br/>
            </w:r>
            <w:r w:rsidR="004E4E8E" w:rsidRPr="004E4E8E">
              <w:t>- Ban Bí thư Trung ương Đảng;</w:t>
            </w:r>
            <w:r w:rsidR="004E4E8E" w:rsidRPr="004E4E8E">
              <w:br/>
              <w:t>- Thủ tướng, các Phó Thủ tướng Chính phủ;</w:t>
            </w:r>
            <w:r w:rsidR="004E4E8E" w:rsidRPr="004E4E8E">
              <w:br/>
              <w:t>- Các bộ, cơ quan ngang bộ, cơ quan thuộc Chính phủ;</w:t>
            </w:r>
            <w:r w:rsidR="004E4E8E" w:rsidRPr="004E4E8E">
              <w:br/>
              <w:t>- HĐND, UBND các tỉnh, thành phố trực thuộc trung ương</w:t>
            </w:r>
            <w:r w:rsidR="004E4E8E" w:rsidRPr="004E4E8E">
              <w:br/>
              <w:t>- Văn phòng Trung ương và các Ban của Đảng;</w:t>
            </w:r>
            <w:r w:rsidR="004E4E8E" w:rsidRPr="004E4E8E">
              <w:br/>
              <w:t>- Văn phòng Tổng Bí thư;</w:t>
            </w:r>
            <w:r w:rsidR="004E4E8E" w:rsidRPr="004E4E8E">
              <w:br/>
              <w:t>- Văn phòng Chủ tịch nước;</w:t>
            </w:r>
            <w:r w:rsidR="004E4E8E" w:rsidRPr="004E4E8E">
              <w:br/>
              <w:t>- Hội đồng dân tộc và các Ủy ban của Quốc hội;</w:t>
            </w:r>
            <w:r w:rsidR="004E4E8E" w:rsidRPr="004E4E8E">
              <w:br/>
              <w:t>- Văn phòng Quốc hội;</w:t>
            </w:r>
            <w:r w:rsidR="004E4E8E" w:rsidRPr="004E4E8E">
              <w:br/>
              <w:t>- Tòa án nhân dân tối cao;</w:t>
            </w:r>
            <w:r w:rsidR="004E4E8E" w:rsidRPr="004E4E8E">
              <w:br/>
              <w:t>- Viện kiểm sát nhân dân tối cao;</w:t>
            </w:r>
            <w:r w:rsidR="004E4E8E" w:rsidRPr="004E4E8E">
              <w:br/>
              <w:t>- Kiểm toán nhà nước;</w:t>
            </w:r>
            <w:r w:rsidR="004E4E8E" w:rsidRPr="004E4E8E">
              <w:br/>
              <w:t>- Ủy ban Giám sát tài chính Quốc gia;</w:t>
            </w:r>
            <w:r w:rsidR="004E4E8E" w:rsidRPr="004E4E8E">
              <w:br/>
              <w:t>- Ngân hàng Chính sách xã hội;</w:t>
            </w:r>
            <w:r w:rsidR="004E4E8E" w:rsidRPr="004E4E8E">
              <w:br/>
              <w:t>- Ngân hàng Phát triển Việt Nam;</w:t>
            </w:r>
            <w:r w:rsidR="004E4E8E" w:rsidRPr="004E4E8E">
              <w:br/>
              <w:t>- Ủy ban trung ương Mặt trận Tổ quốc Việt Nam;</w:t>
            </w:r>
            <w:r w:rsidR="004E4E8E" w:rsidRPr="004E4E8E">
              <w:br/>
              <w:t>- Cơ quan trung ương của các đoàn thể;</w:t>
            </w:r>
            <w:r w:rsidR="004E4E8E" w:rsidRPr="004E4E8E">
              <w:br/>
              <w:t xml:space="preserve">- VPCP: BTCN, các PCN, Trợ lý TTg, TGĐ cổng TTĐT, </w:t>
            </w:r>
            <w:r w:rsidR="00D9020A">
              <w:rPr>
                <w:lang w:val="en-US"/>
              </w:rPr>
              <w:t>c</w:t>
            </w:r>
            <w:r w:rsidR="004E4E8E" w:rsidRPr="004E4E8E">
              <w:t>ác Vụ, Cục, đơn vị trực thuộc, Công báo;</w:t>
            </w:r>
            <w:r w:rsidR="004E4E8E" w:rsidRPr="004E4E8E">
              <w:br/>
              <w:t xml:space="preserve">- Lưu: VT, KTTH (2). </w:t>
            </w:r>
            <w:r w:rsidR="004E4E8E" w:rsidRPr="004E4E8E">
              <w:rPr>
                <w:vertAlign w:val="subscript"/>
              </w:rPr>
              <w:t>XH</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6E28B6" w:rsidRDefault="004E4E8E" w:rsidP="00DB197D">
            <w:pPr>
              <w:spacing w:before="120"/>
              <w:jc w:val="center"/>
              <w:rPr>
                <w:b/>
                <w:bCs/>
                <w:sz w:val="28"/>
                <w:szCs w:val="28"/>
                <w:lang w:val="en-US"/>
              </w:rPr>
            </w:pPr>
            <w:r w:rsidRPr="004E4E8E">
              <w:rPr>
                <w:b/>
                <w:bCs/>
                <w:sz w:val="28"/>
                <w:szCs w:val="28"/>
              </w:rPr>
              <w:t>TM. CHÍNH PHỦ</w:t>
            </w:r>
            <w:r w:rsidRPr="004E4E8E">
              <w:rPr>
                <w:b/>
                <w:bCs/>
                <w:sz w:val="28"/>
                <w:szCs w:val="28"/>
              </w:rPr>
              <w:br/>
              <w:t>THỦ TƯỚNG</w:t>
            </w:r>
            <w:r w:rsidRPr="004E4E8E">
              <w:rPr>
                <w:b/>
                <w:bCs/>
                <w:sz w:val="28"/>
                <w:szCs w:val="28"/>
              </w:rPr>
              <w:br/>
            </w:r>
            <w:r w:rsidRPr="004E4E8E">
              <w:rPr>
                <w:b/>
                <w:bCs/>
                <w:sz w:val="28"/>
                <w:szCs w:val="28"/>
              </w:rPr>
              <w:br/>
            </w:r>
            <w:r w:rsidRPr="004E4E8E">
              <w:rPr>
                <w:b/>
                <w:bCs/>
                <w:sz w:val="28"/>
                <w:szCs w:val="28"/>
              </w:rPr>
              <w:br/>
            </w:r>
          </w:p>
          <w:p w:rsidR="00B8313A" w:rsidRDefault="00B8313A" w:rsidP="00DB197D">
            <w:pPr>
              <w:spacing w:before="120"/>
              <w:jc w:val="center"/>
              <w:rPr>
                <w:b/>
                <w:bCs/>
                <w:sz w:val="28"/>
                <w:szCs w:val="28"/>
                <w:lang w:val="en-US"/>
              </w:rPr>
            </w:pPr>
          </w:p>
          <w:p w:rsidR="004E4E8E" w:rsidRPr="00D568E8" w:rsidRDefault="004E4E8E" w:rsidP="00DB197D">
            <w:pPr>
              <w:spacing w:before="120"/>
              <w:jc w:val="center"/>
              <w:rPr>
                <w:sz w:val="28"/>
                <w:szCs w:val="28"/>
                <w:lang w:val="en-US"/>
              </w:rPr>
            </w:pPr>
            <w:r w:rsidRPr="004E4E8E">
              <w:rPr>
                <w:b/>
                <w:bCs/>
                <w:sz w:val="28"/>
                <w:szCs w:val="28"/>
              </w:rPr>
              <w:br/>
            </w:r>
            <w:r w:rsidRPr="004E4E8E">
              <w:rPr>
                <w:b/>
                <w:bCs/>
                <w:sz w:val="28"/>
                <w:szCs w:val="28"/>
              </w:rPr>
              <w:br/>
            </w:r>
            <w:r w:rsidR="00D568E8">
              <w:rPr>
                <w:b/>
                <w:bCs/>
                <w:sz w:val="28"/>
                <w:szCs w:val="28"/>
                <w:lang w:val="en-US"/>
              </w:rPr>
              <w:t>Phạm Minh Chính</w:t>
            </w:r>
          </w:p>
        </w:tc>
      </w:tr>
    </w:tbl>
    <w:p w:rsidR="00657E27" w:rsidRDefault="00657E27">
      <w:pPr>
        <w:spacing w:after="200" w:line="276" w:lineRule="auto"/>
        <w:jc w:val="center"/>
        <w:rPr>
          <w:sz w:val="28"/>
          <w:szCs w:val="28"/>
          <w:lang w:val="en-US"/>
        </w:rPr>
      </w:pPr>
    </w:p>
    <w:p w:rsidR="00657E27" w:rsidRDefault="00657E27">
      <w:pPr>
        <w:spacing w:after="200" w:line="276" w:lineRule="auto"/>
        <w:rPr>
          <w:sz w:val="28"/>
          <w:szCs w:val="28"/>
          <w:lang w:val="en-US"/>
        </w:rPr>
      </w:pPr>
      <w:r>
        <w:rPr>
          <w:sz w:val="28"/>
          <w:szCs w:val="28"/>
          <w:lang w:val="en-US"/>
        </w:rPr>
        <w:br w:type="page"/>
      </w:r>
    </w:p>
    <w:p w:rsidR="0013311C" w:rsidRDefault="00434475">
      <w:pPr>
        <w:spacing w:after="200" w:line="276" w:lineRule="auto"/>
        <w:jc w:val="center"/>
        <w:rPr>
          <w:rFonts w:eastAsia="Calibri"/>
          <w:b/>
          <w:sz w:val="28"/>
          <w:szCs w:val="28"/>
          <w:lang w:val="en-US" w:eastAsia="en-US"/>
        </w:rPr>
      </w:pPr>
      <w:r w:rsidRPr="004F4569">
        <w:rPr>
          <w:rFonts w:eastAsia="Calibri"/>
          <w:b/>
          <w:sz w:val="28"/>
          <w:szCs w:val="28"/>
          <w:lang w:val="en-US" w:eastAsia="en-US"/>
        </w:rPr>
        <w:lastRenderedPageBreak/>
        <w:t>PHỤ LỤC SỐ 0</w:t>
      </w:r>
      <w:r>
        <w:rPr>
          <w:rFonts w:eastAsia="Calibri"/>
          <w:b/>
          <w:sz w:val="28"/>
          <w:szCs w:val="28"/>
          <w:lang w:val="en-US" w:eastAsia="en-US"/>
        </w:rPr>
        <w:t>1</w:t>
      </w:r>
    </w:p>
    <w:p w:rsidR="00434475" w:rsidRPr="00D82472" w:rsidRDefault="00434475" w:rsidP="00434475">
      <w:pPr>
        <w:spacing w:after="120"/>
        <w:jc w:val="center"/>
        <w:rPr>
          <w:rFonts w:eastAsia="Calibri"/>
          <w:i/>
          <w:sz w:val="28"/>
          <w:szCs w:val="28"/>
          <w:lang w:val="en-US" w:eastAsia="en-US"/>
        </w:rPr>
      </w:pPr>
      <w:r w:rsidRPr="00202146">
        <w:rPr>
          <w:rFonts w:eastAsia="Calibri"/>
          <w:sz w:val="28"/>
          <w:szCs w:val="28"/>
          <w:lang w:val="en-US" w:eastAsia="en-US"/>
        </w:rPr>
        <w:t>MẪU GIẤY CHỨNG NHẬN ĐỦ ĐIỀU KIỆN KINH DOAN</w:t>
      </w:r>
      <w:r>
        <w:rPr>
          <w:rFonts w:eastAsia="Calibri"/>
          <w:sz w:val="28"/>
          <w:szCs w:val="28"/>
          <w:lang w:val="en-US" w:eastAsia="en-US"/>
        </w:rPr>
        <w:t>H XỔ SỐ</w:t>
      </w:r>
      <w:r w:rsidRPr="004F4569">
        <w:rPr>
          <w:rFonts w:eastAsia="Calibri"/>
          <w:b/>
          <w:sz w:val="28"/>
          <w:szCs w:val="28"/>
          <w:lang w:val="en-US" w:eastAsia="en-US"/>
        </w:rPr>
        <w:br/>
      </w:r>
      <w:r w:rsidRPr="00202146">
        <w:rPr>
          <w:rFonts w:eastAsia="Calibri"/>
          <w:i/>
          <w:sz w:val="28"/>
          <w:szCs w:val="28"/>
          <w:lang w:val="en-US" w:eastAsia="en-US"/>
        </w:rPr>
        <w:t>(Ban hành kèm theo Nghị định số</w:t>
      </w:r>
      <w:r>
        <w:rPr>
          <w:rFonts w:eastAsia="Calibri"/>
          <w:i/>
          <w:sz w:val="28"/>
          <w:szCs w:val="28"/>
          <w:lang w:val="en-US" w:eastAsia="en-US"/>
        </w:rPr>
        <w:t xml:space="preserve"> …/2022</w:t>
      </w:r>
      <w:r w:rsidRPr="00202146">
        <w:rPr>
          <w:rFonts w:eastAsia="Calibri"/>
          <w:i/>
          <w:sz w:val="28"/>
          <w:szCs w:val="28"/>
          <w:lang w:val="en-US" w:eastAsia="en-US"/>
        </w:rPr>
        <w:t>/NĐ-CP ngày …. của Chính phủ)</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04"/>
      </w:tblGrid>
      <w:tr w:rsidR="00434475" w:rsidRPr="00C135C8" w:rsidTr="000939AA">
        <w:tc>
          <w:tcPr>
            <w:tcW w:w="9606" w:type="dxa"/>
          </w:tcPr>
          <w:p w:rsidR="00434475" w:rsidRPr="00C135C8" w:rsidRDefault="00434475" w:rsidP="000939AA">
            <w:pPr>
              <w:spacing w:after="120"/>
              <w:jc w:val="both"/>
              <w:rPr>
                <w:rFonts w:eastAsia="Calibri"/>
                <w:b/>
                <w:sz w:val="28"/>
                <w:szCs w:val="28"/>
                <w:lang w:val="en-US" w:eastAsia="en-US"/>
              </w:rPr>
            </w:pPr>
          </w:p>
          <w:p w:rsidR="00434475" w:rsidRPr="00C135C8" w:rsidRDefault="00434475" w:rsidP="000939AA">
            <w:pPr>
              <w:spacing w:after="120"/>
              <w:jc w:val="center"/>
              <w:rPr>
                <w:rFonts w:eastAsia="Calibri"/>
                <w:b/>
                <w:sz w:val="28"/>
                <w:szCs w:val="28"/>
                <w:lang w:val="en-US" w:eastAsia="en-US"/>
              </w:rPr>
            </w:pPr>
            <w:r w:rsidRPr="00006E9F">
              <w:rPr>
                <w:b/>
                <w:sz w:val="40"/>
                <w:szCs w:val="40"/>
              </w:rPr>
              <w:t>BỘ TÀI CHÍNH</w:t>
            </w:r>
          </w:p>
          <w:p w:rsidR="00434475" w:rsidRPr="00C135C8" w:rsidRDefault="00434475" w:rsidP="000939AA">
            <w:pPr>
              <w:spacing w:after="120"/>
              <w:jc w:val="center"/>
              <w:rPr>
                <w:rFonts w:eastAsia="Calibri"/>
                <w:b/>
                <w:sz w:val="28"/>
                <w:szCs w:val="28"/>
                <w:lang w:val="en-US" w:eastAsia="en-US"/>
              </w:rPr>
            </w:pPr>
          </w:p>
          <w:p w:rsidR="00434475" w:rsidRPr="00C135C8" w:rsidRDefault="00434475" w:rsidP="000939AA">
            <w:pPr>
              <w:spacing w:after="120"/>
              <w:jc w:val="center"/>
              <w:rPr>
                <w:rFonts w:eastAsia="Calibri"/>
                <w:sz w:val="28"/>
                <w:szCs w:val="28"/>
                <w:lang w:val="en-US" w:eastAsia="en-US"/>
              </w:rPr>
            </w:pPr>
          </w:p>
          <w:p w:rsidR="00434475" w:rsidRPr="00C135C8" w:rsidRDefault="00434475" w:rsidP="000939AA">
            <w:pPr>
              <w:spacing w:after="120"/>
              <w:jc w:val="center"/>
              <w:rPr>
                <w:rFonts w:eastAsia="Calibri"/>
                <w:sz w:val="28"/>
                <w:szCs w:val="28"/>
                <w:lang w:val="en-US" w:eastAsia="en-US"/>
              </w:rPr>
            </w:pPr>
            <w:r w:rsidRPr="002E25AB">
              <w:rPr>
                <w:sz w:val="26"/>
                <w:szCs w:val="26"/>
                <w:lang w:val="nl-NL"/>
              </w:rPr>
              <w:object w:dxaOrig="1695" w:dyaOrig="1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6pt;height:223.2pt;mso-position-horizontal:absolute" o:ole="" fillcolor="window">
                  <v:imagedata r:id="rId8" o:title=""/>
                </v:shape>
                <o:OLEObject Type="Embed" ProgID="Word.Picture.8" ShapeID="_x0000_i1025" DrawAspect="Content" ObjectID="_1715861349" r:id="rId9"/>
              </w:object>
            </w:r>
          </w:p>
          <w:p w:rsidR="00434475" w:rsidRPr="00441451" w:rsidRDefault="00434475" w:rsidP="000939AA">
            <w:pPr>
              <w:jc w:val="center"/>
              <w:rPr>
                <w:b/>
                <w:sz w:val="52"/>
                <w:szCs w:val="52"/>
              </w:rPr>
            </w:pPr>
            <w:r w:rsidRPr="00441451">
              <w:rPr>
                <w:b/>
                <w:sz w:val="52"/>
                <w:szCs w:val="52"/>
              </w:rPr>
              <w:t>GIẤY CHỨNG NHẬN</w:t>
            </w:r>
          </w:p>
          <w:p w:rsidR="00434475" w:rsidRDefault="00434475" w:rsidP="000939AA">
            <w:pPr>
              <w:jc w:val="center"/>
              <w:rPr>
                <w:rFonts w:eastAsia="Calibri"/>
                <w:b/>
                <w:i/>
                <w:iCs/>
                <w:color w:val="404040" w:themeColor="text1" w:themeTint="BF"/>
                <w:sz w:val="28"/>
                <w:szCs w:val="28"/>
                <w:lang w:val="en-US" w:eastAsia="en-US"/>
              </w:rPr>
            </w:pPr>
            <w:r w:rsidRPr="008228E5">
              <w:rPr>
                <w:b/>
                <w:sz w:val="48"/>
                <w:szCs w:val="48"/>
              </w:rPr>
              <w:t>ĐỦ ĐIỀU KIỆN KINH DOANH</w:t>
            </w:r>
            <w:r>
              <w:rPr>
                <w:b/>
                <w:sz w:val="48"/>
                <w:szCs w:val="48"/>
                <w:lang w:val="en-US"/>
              </w:rPr>
              <w:t xml:space="preserve"> XỔ SỐ</w:t>
            </w:r>
          </w:p>
          <w:p w:rsidR="00434475" w:rsidRPr="00C135C8" w:rsidRDefault="00434475" w:rsidP="000939AA">
            <w:pPr>
              <w:spacing w:after="120"/>
              <w:jc w:val="center"/>
              <w:rPr>
                <w:rFonts w:eastAsia="Calibri"/>
                <w:sz w:val="28"/>
                <w:szCs w:val="28"/>
                <w:lang w:val="en-US" w:eastAsia="en-US"/>
              </w:rPr>
            </w:pPr>
          </w:p>
          <w:p w:rsidR="00434475" w:rsidRPr="00C135C8" w:rsidRDefault="00434475" w:rsidP="000939AA">
            <w:pPr>
              <w:spacing w:after="120"/>
              <w:jc w:val="center"/>
              <w:rPr>
                <w:rFonts w:eastAsia="Calibri"/>
                <w:sz w:val="28"/>
                <w:szCs w:val="28"/>
                <w:lang w:val="en-US" w:eastAsia="en-US"/>
              </w:rPr>
            </w:pPr>
          </w:p>
          <w:p w:rsidR="00434475" w:rsidRPr="00C135C8" w:rsidRDefault="00434475" w:rsidP="000939AA">
            <w:pPr>
              <w:spacing w:after="120"/>
              <w:jc w:val="both"/>
              <w:rPr>
                <w:rFonts w:eastAsia="Calibri"/>
                <w:b/>
                <w:sz w:val="28"/>
                <w:szCs w:val="28"/>
                <w:lang w:val="en-US" w:eastAsia="en-US"/>
              </w:rPr>
            </w:pPr>
          </w:p>
          <w:p w:rsidR="00434475" w:rsidRPr="00C135C8" w:rsidRDefault="00434475" w:rsidP="000939AA">
            <w:pPr>
              <w:tabs>
                <w:tab w:val="left" w:pos="5745"/>
              </w:tabs>
              <w:spacing w:after="120"/>
              <w:jc w:val="both"/>
              <w:rPr>
                <w:rFonts w:eastAsia="Calibri"/>
                <w:b/>
                <w:sz w:val="28"/>
                <w:szCs w:val="28"/>
                <w:lang w:val="en-US" w:eastAsia="en-US"/>
              </w:rPr>
            </w:pPr>
            <w:r w:rsidRPr="00C135C8">
              <w:rPr>
                <w:rFonts w:eastAsia="Calibri"/>
                <w:b/>
                <w:sz w:val="28"/>
                <w:szCs w:val="28"/>
                <w:lang w:val="en-US" w:eastAsia="en-US"/>
              </w:rPr>
              <w:tab/>
              <w:t>Số:</w:t>
            </w:r>
            <w:r>
              <w:rPr>
                <w:rFonts w:eastAsia="Calibri"/>
                <w:b/>
                <w:sz w:val="28"/>
                <w:szCs w:val="28"/>
                <w:lang w:val="en-US" w:eastAsia="en-US"/>
              </w:rPr>
              <w:t xml:space="preserve">         /KDXS</w:t>
            </w:r>
          </w:p>
          <w:p w:rsidR="00434475" w:rsidRPr="00C135C8" w:rsidRDefault="00434475" w:rsidP="000939AA">
            <w:pPr>
              <w:tabs>
                <w:tab w:val="left" w:pos="5745"/>
              </w:tabs>
              <w:spacing w:after="120"/>
              <w:jc w:val="both"/>
              <w:rPr>
                <w:rFonts w:eastAsia="Calibri"/>
                <w:b/>
                <w:sz w:val="28"/>
                <w:szCs w:val="28"/>
                <w:lang w:val="en-US" w:eastAsia="en-US"/>
              </w:rPr>
            </w:pPr>
            <w:r w:rsidRPr="00C135C8">
              <w:rPr>
                <w:rFonts w:eastAsia="Calibri"/>
                <w:b/>
                <w:sz w:val="28"/>
                <w:szCs w:val="28"/>
                <w:lang w:val="en-US" w:eastAsia="en-US"/>
              </w:rPr>
              <w:tab/>
              <w:t>Ngày:</w:t>
            </w:r>
          </w:p>
          <w:p w:rsidR="00434475" w:rsidRPr="00C135C8" w:rsidRDefault="00434475" w:rsidP="000939AA">
            <w:pPr>
              <w:tabs>
                <w:tab w:val="left" w:pos="5745"/>
              </w:tabs>
              <w:spacing w:after="120"/>
              <w:jc w:val="both"/>
              <w:rPr>
                <w:rFonts w:eastAsia="Calibri"/>
                <w:b/>
                <w:sz w:val="28"/>
                <w:szCs w:val="28"/>
                <w:lang w:val="en-US" w:eastAsia="en-US"/>
              </w:rPr>
            </w:pPr>
            <w:r w:rsidRPr="00C135C8">
              <w:rPr>
                <w:rFonts w:eastAsia="Calibri"/>
                <w:b/>
                <w:sz w:val="28"/>
                <w:szCs w:val="28"/>
                <w:lang w:val="en-US" w:eastAsia="en-US"/>
              </w:rPr>
              <w:tab/>
              <w:t>Nơi cấp: Bộ Tài chính</w:t>
            </w:r>
          </w:p>
          <w:p w:rsidR="00434475" w:rsidRPr="00C135C8" w:rsidRDefault="00434475" w:rsidP="000939AA">
            <w:pPr>
              <w:spacing w:after="120"/>
              <w:jc w:val="both"/>
              <w:rPr>
                <w:rFonts w:eastAsia="Calibri"/>
                <w:sz w:val="28"/>
                <w:szCs w:val="28"/>
                <w:lang w:val="en-US" w:eastAsia="en-US"/>
              </w:rPr>
            </w:pPr>
          </w:p>
        </w:tc>
      </w:tr>
    </w:tbl>
    <w:p w:rsidR="00434475" w:rsidRDefault="00434475" w:rsidP="00434475">
      <w:pPr>
        <w:spacing w:after="120"/>
        <w:jc w:val="both"/>
        <w:rPr>
          <w:rFonts w:eastAsia="Calibri"/>
          <w:sz w:val="28"/>
          <w:szCs w:val="28"/>
          <w:lang w:val="en-US" w:eastAsia="en-US"/>
        </w:rPr>
      </w:pPr>
    </w:p>
    <w:p w:rsidR="00434475" w:rsidRDefault="00434475" w:rsidP="00434475">
      <w:pPr>
        <w:spacing w:after="120"/>
        <w:jc w:val="both"/>
        <w:rPr>
          <w:rFonts w:eastAsia="Calibri"/>
          <w:sz w:val="28"/>
          <w:szCs w:val="28"/>
          <w:lang w:val="en-US" w:eastAsia="en-US"/>
        </w:rPr>
      </w:pPr>
    </w:p>
    <w:p w:rsidR="00434475" w:rsidRDefault="00434475" w:rsidP="00434475">
      <w:pPr>
        <w:spacing w:after="120"/>
        <w:jc w:val="both"/>
        <w:rPr>
          <w:rFonts w:eastAsia="Calibri"/>
          <w:sz w:val="28"/>
          <w:szCs w:val="28"/>
          <w:lang w:val="en-US" w:eastAsia="en-US"/>
        </w:rPr>
      </w:pPr>
    </w:p>
    <w:p w:rsidR="00434475" w:rsidRDefault="00434475" w:rsidP="00434475">
      <w:pPr>
        <w:spacing w:after="120"/>
        <w:jc w:val="both"/>
        <w:rPr>
          <w:rFonts w:eastAsia="Calibri"/>
          <w:sz w:val="28"/>
          <w:szCs w:val="28"/>
          <w:lang w:val="en-US" w:eastAsia="en-US"/>
        </w:rPr>
      </w:pPr>
    </w:p>
    <w:p w:rsidR="00434475" w:rsidRPr="00C135C8" w:rsidRDefault="00434475" w:rsidP="00434475">
      <w:pPr>
        <w:spacing w:after="120"/>
        <w:jc w:val="both"/>
        <w:rPr>
          <w:rFonts w:eastAsia="Calibri"/>
          <w:sz w:val="28"/>
          <w:szCs w:val="28"/>
          <w:lang w:val="en-US" w:eastAsia="en-U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04"/>
      </w:tblGrid>
      <w:tr w:rsidR="00434475" w:rsidRPr="00C135C8" w:rsidTr="000939AA">
        <w:tc>
          <w:tcPr>
            <w:tcW w:w="8816" w:type="dxa"/>
          </w:tcPr>
          <w:tbl>
            <w:tblPr>
              <w:tblW w:w="9498" w:type="dxa"/>
              <w:tblLook w:val="01E0" w:firstRow="1" w:lastRow="1" w:firstColumn="1" w:lastColumn="1" w:noHBand="0" w:noVBand="0"/>
            </w:tblPr>
            <w:tblGrid>
              <w:gridCol w:w="3245"/>
              <w:gridCol w:w="6253"/>
            </w:tblGrid>
            <w:tr w:rsidR="00434475" w:rsidRPr="00C135C8" w:rsidTr="000939AA">
              <w:tc>
                <w:tcPr>
                  <w:tcW w:w="3245" w:type="dxa"/>
                </w:tcPr>
                <w:p w:rsidR="00434475" w:rsidRPr="00C135C8" w:rsidRDefault="00434475" w:rsidP="000939AA">
                  <w:pPr>
                    <w:spacing w:after="120"/>
                    <w:jc w:val="center"/>
                    <w:rPr>
                      <w:rFonts w:eastAsia="Calibri"/>
                      <w:b/>
                      <w:sz w:val="28"/>
                      <w:szCs w:val="28"/>
                      <w:lang w:val="en-US" w:eastAsia="en-US"/>
                    </w:rPr>
                  </w:pPr>
                  <w:r w:rsidRPr="00C135C8">
                    <w:rPr>
                      <w:rFonts w:eastAsia="Calibri"/>
                      <w:b/>
                      <w:sz w:val="28"/>
                      <w:szCs w:val="28"/>
                      <w:lang w:val="en-US" w:eastAsia="en-US"/>
                    </w:rPr>
                    <w:lastRenderedPageBreak/>
                    <w:t>BỘ TÀI CHÍNH</w:t>
                  </w:r>
                  <w:r w:rsidRPr="00C135C8">
                    <w:rPr>
                      <w:rFonts w:eastAsia="Calibri"/>
                      <w:b/>
                      <w:sz w:val="28"/>
                      <w:szCs w:val="28"/>
                      <w:lang w:val="en-US" w:eastAsia="en-US"/>
                    </w:rPr>
                    <w:br/>
                    <w:t>--------</w:t>
                  </w:r>
                </w:p>
              </w:tc>
              <w:tc>
                <w:tcPr>
                  <w:tcW w:w="6253" w:type="dxa"/>
                </w:tcPr>
                <w:p w:rsidR="00434475" w:rsidRPr="00C135C8" w:rsidRDefault="00434475" w:rsidP="000939AA">
                  <w:pPr>
                    <w:spacing w:after="120"/>
                    <w:jc w:val="center"/>
                    <w:rPr>
                      <w:rFonts w:eastAsia="Calibri"/>
                      <w:sz w:val="28"/>
                      <w:szCs w:val="28"/>
                      <w:lang w:val="en-US" w:eastAsia="en-US"/>
                    </w:rPr>
                  </w:pPr>
                  <w:r w:rsidRPr="00C135C8">
                    <w:rPr>
                      <w:rFonts w:eastAsia="Calibri"/>
                      <w:b/>
                      <w:szCs w:val="28"/>
                      <w:lang w:val="en-US" w:eastAsia="en-US"/>
                    </w:rPr>
                    <w:t>CỘNG HÒA XÃ HỘI CHỦ NGHĨA VIỆT NAM</w:t>
                  </w:r>
                  <w:r w:rsidRPr="00C135C8">
                    <w:rPr>
                      <w:rFonts w:eastAsia="Calibri"/>
                      <w:b/>
                      <w:sz w:val="28"/>
                      <w:szCs w:val="28"/>
                      <w:lang w:val="en-US" w:eastAsia="en-US"/>
                    </w:rPr>
                    <w:br/>
                    <w:t xml:space="preserve">Độc lập - Tự do - Hạnh phúc </w:t>
                  </w:r>
                  <w:r w:rsidRPr="00C135C8">
                    <w:rPr>
                      <w:rFonts w:eastAsia="Calibri"/>
                      <w:b/>
                      <w:sz w:val="28"/>
                      <w:szCs w:val="28"/>
                      <w:lang w:val="en-US" w:eastAsia="en-US"/>
                    </w:rPr>
                    <w:br/>
                    <w:t>---------------</w:t>
                  </w:r>
                </w:p>
              </w:tc>
            </w:tr>
            <w:tr w:rsidR="00434475" w:rsidRPr="00C135C8" w:rsidTr="000939AA">
              <w:tc>
                <w:tcPr>
                  <w:tcW w:w="3245" w:type="dxa"/>
                </w:tcPr>
                <w:p w:rsidR="00434475" w:rsidRPr="00C135C8" w:rsidRDefault="00434475" w:rsidP="000939AA">
                  <w:pPr>
                    <w:spacing w:after="120"/>
                    <w:jc w:val="center"/>
                    <w:rPr>
                      <w:rFonts w:eastAsia="Calibri"/>
                      <w:b/>
                      <w:sz w:val="28"/>
                      <w:szCs w:val="28"/>
                      <w:lang w:val="en-US" w:eastAsia="en-US"/>
                    </w:rPr>
                  </w:pPr>
                  <w:r w:rsidRPr="00C135C8">
                    <w:rPr>
                      <w:rFonts w:eastAsia="Calibri"/>
                      <w:sz w:val="28"/>
                      <w:szCs w:val="28"/>
                      <w:lang w:val="en-US" w:eastAsia="en-US"/>
                    </w:rPr>
                    <w:t>Số: …/GCN-</w:t>
                  </w:r>
                  <w:r>
                    <w:rPr>
                      <w:rFonts w:eastAsia="Calibri"/>
                      <w:sz w:val="28"/>
                      <w:szCs w:val="28"/>
                      <w:lang w:val="en-US" w:eastAsia="en-US"/>
                    </w:rPr>
                    <w:t>KDXS</w:t>
                  </w:r>
                </w:p>
              </w:tc>
              <w:tc>
                <w:tcPr>
                  <w:tcW w:w="6253" w:type="dxa"/>
                </w:tcPr>
                <w:p w:rsidR="00434475" w:rsidRPr="00C135C8" w:rsidRDefault="00434475" w:rsidP="000939AA">
                  <w:pPr>
                    <w:spacing w:after="120"/>
                    <w:jc w:val="center"/>
                    <w:rPr>
                      <w:rFonts w:eastAsia="Calibri"/>
                      <w:b/>
                      <w:sz w:val="28"/>
                      <w:szCs w:val="28"/>
                      <w:lang w:val="en-US" w:eastAsia="en-US"/>
                    </w:rPr>
                  </w:pPr>
                  <w:r w:rsidRPr="00C135C8">
                    <w:rPr>
                      <w:rFonts w:eastAsia="Calibri"/>
                      <w:i/>
                      <w:sz w:val="28"/>
                      <w:szCs w:val="28"/>
                      <w:lang w:val="en-US" w:eastAsia="en-US"/>
                    </w:rPr>
                    <w:t>Hà Nội, ngày ... tháng ... năm 20</w:t>
                  </w:r>
                  <w:r>
                    <w:rPr>
                      <w:rFonts w:eastAsia="Calibri"/>
                      <w:i/>
                      <w:sz w:val="28"/>
                      <w:szCs w:val="28"/>
                      <w:lang w:val="en-US" w:eastAsia="en-US"/>
                    </w:rPr>
                    <w:t>…</w:t>
                  </w:r>
                </w:p>
              </w:tc>
            </w:tr>
          </w:tbl>
          <w:p w:rsidR="00434475" w:rsidRPr="00C135C8" w:rsidRDefault="00434475" w:rsidP="000939AA">
            <w:pPr>
              <w:spacing w:after="120"/>
              <w:jc w:val="both"/>
              <w:rPr>
                <w:rFonts w:eastAsia="Calibri"/>
                <w:b/>
                <w:sz w:val="28"/>
                <w:szCs w:val="28"/>
                <w:lang w:val="en-US" w:eastAsia="en-US"/>
              </w:rPr>
            </w:pPr>
          </w:p>
          <w:p w:rsidR="00434475" w:rsidRPr="00C135C8" w:rsidRDefault="00434475" w:rsidP="000939AA">
            <w:pPr>
              <w:spacing w:after="120"/>
              <w:jc w:val="center"/>
              <w:rPr>
                <w:rFonts w:eastAsia="Calibri"/>
                <w:b/>
                <w:sz w:val="28"/>
                <w:szCs w:val="28"/>
                <w:lang w:val="en-US" w:eastAsia="en-US"/>
              </w:rPr>
            </w:pPr>
            <w:r w:rsidRPr="00C135C8">
              <w:rPr>
                <w:rFonts w:eastAsia="Calibri"/>
                <w:b/>
                <w:sz w:val="28"/>
                <w:szCs w:val="28"/>
                <w:lang w:val="en-US" w:eastAsia="en-US"/>
              </w:rPr>
              <w:t>BỘ TRƯỞNG BỘ TÀI CHÍNH</w:t>
            </w:r>
          </w:p>
          <w:p w:rsidR="00434475" w:rsidRPr="00C135C8" w:rsidRDefault="00434475" w:rsidP="000939AA">
            <w:pPr>
              <w:spacing w:after="120"/>
              <w:jc w:val="center"/>
              <w:rPr>
                <w:rFonts w:eastAsia="Calibri"/>
                <w:i/>
                <w:sz w:val="28"/>
                <w:szCs w:val="28"/>
                <w:lang w:val="en-US" w:eastAsia="en-US"/>
              </w:rPr>
            </w:pPr>
            <w:r w:rsidRPr="00C135C8">
              <w:rPr>
                <w:rFonts w:eastAsia="Calibri"/>
                <w:i/>
                <w:sz w:val="28"/>
                <w:szCs w:val="28"/>
                <w:lang w:val="en-US" w:eastAsia="en-US"/>
              </w:rPr>
              <w:t>Cấp lại lần thứ…: Ngày … tháng … năm … (nếu có)</w:t>
            </w:r>
          </w:p>
          <w:p w:rsidR="00434475" w:rsidRPr="00C135C8" w:rsidRDefault="00434475" w:rsidP="000939AA">
            <w:pPr>
              <w:spacing w:after="120"/>
              <w:jc w:val="center"/>
              <w:rPr>
                <w:rFonts w:eastAsia="Calibri"/>
                <w:i/>
                <w:sz w:val="28"/>
                <w:szCs w:val="28"/>
                <w:lang w:val="en-US" w:eastAsia="en-US"/>
              </w:rPr>
            </w:pPr>
            <w:r w:rsidRPr="00C135C8">
              <w:rPr>
                <w:rFonts w:eastAsia="Calibri"/>
                <w:i/>
                <w:sz w:val="28"/>
                <w:szCs w:val="28"/>
                <w:lang w:val="en-US" w:eastAsia="en-US"/>
              </w:rPr>
              <w:t>Điều chỉnh lần thứ…: Ngày … tháng … năm … (nếu có)</w:t>
            </w:r>
          </w:p>
          <w:p w:rsidR="00434475" w:rsidRPr="00840105" w:rsidRDefault="00434475" w:rsidP="000939AA">
            <w:pPr>
              <w:spacing w:after="120"/>
              <w:jc w:val="both"/>
              <w:rPr>
                <w:rFonts w:eastAsia="Calibri"/>
                <w:b/>
                <w:sz w:val="28"/>
                <w:szCs w:val="28"/>
                <w:lang w:eastAsia="en-US"/>
              </w:rPr>
            </w:pPr>
            <w:r w:rsidRPr="00C135C8">
              <w:rPr>
                <w:rFonts w:eastAsia="Calibri"/>
                <w:i/>
                <w:sz w:val="28"/>
                <w:szCs w:val="28"/>
                <w:lang w:val="en-US" w:eastAsia="en-US"/>
              </w:rPr>
              <w:t xml:space="preserve">Căn cứ Nghị định số </w:t>
            </w:r>
            <w:r>
              <w:rPr>
                <w:rFonts w:eastAsia="Calibri"/>
                <w:i/>
                <w:sz w:val="28"/>
                <w:szCs w:val="28"/>
                <w:lang w:val="en-US" w:eastAsia="en-US"/>
              </w:rPr>
              <w:t>…..</w:t>
            </w:r>
            <w:r w:rsidRPr="00C135C8">
              <w:rPr>
                <w:rFonts w:eastAsia="Calibri"/>
                <w:i/>
                <w:sz w:val="28"/>
                <w:szCs w:val="28"/>
                <w:lang w:val="en-US" w:eastAsia="en-US"/>
              </w:rPr>
              <w:t>/</w:t>
            </w:r>
            <w:r>
              <w:rPr>
                <w:rFonts w:eastAsia="Calibri"/>
                <w:i/>
                <w:sz w:val="28"/>
                <w:szCs w:val="28"/>
                <w:lang w:val="en-US" w:eastAsia="en-US"/>
              </w:rPr>
              <w:t>2022</w:t>
            </w:r>
            <w:r w:rsidRPr="00C135C8">
              <w:rPr>
                <w:rFonts w:eastAsia="Calibri"/>
                <w:i/>
                <w:sz w:val="28"/>
                <w:szCs w:val="28"/>
                <w:lang w:val="en-US" w:eastAsia="en-US"/>
              </w:rPr>
              <w:t xml:space="preserve">/NĐ-CP ngày </w:t>
            </w:r>
            <w:r>
              <w:rPr>
                <w:rFonts w:eastAsia="Calibri"/>
                <w:i/>
                <w:sz w:val="28"/>
                <w:szCs w:val="28"/>
                <w:lang w:val="en-US" w:eastAsia="en-US"/>
              </w:rPr>
              <w:t>..... th</w:t>
            </w:r>
            <w:r w:rsidRPr="00840105">
              <w:rPr>
                <w:rFonts w:eastAsia="Calibri"/>
                <w:i/>
                <w:sz w:val="28"/>
                <w:szCs w:val="28"/>
                <w:lang w:val="en-US" w:eastAsia="en-US"/>
              </w:rPr>
              <w:t>áng</w:t>
            </w:r>
            <w:r>
              <w:rPr>
                <w:rFonts w:eastAsia="Calibri"/>
                <w:i/>
                <w:sz w:val="28"/>
                <w:szCs w:val="28"/>
                <w:lang w:val="en-US" w:eastAsia="en-US"/>
              </w:rPr>
              <w:t xml:space="preserve"> ..... n</w:t>
            </w:r>
            <w:r w:rsidRPr="00840105">
              <w:rPr>
                <w:rFonts w:eastAsia="Calibri"/>
                <w:i/>
                <w:sz w:val="28"/>
                <w:szCs w:val="28"/>
                <w:lang w:val="en-US" w:eastAsia="en-US"/>
              </w:rPr>
              <w:t>ă</w:t>
            </w:r>
            <w:r>
              <w:rPr>
                <w:rFonts w:eastAsia="Calibri"/>
                <w:i/>
                <w:sz w:val="28"/>
                <w:szCs w:val="28"/>
                <w:lang w:val="en-US" w:eastAsia="en-US"/>
              </w:rPr>
              <w:t xml:space="preserve">m </w:t>
            </w:r>
            <w:r w:rsidRPr="00C135C8">
              <w:rPr>
                <w:rFonts w:eastAsia="Calibri"/>
                <w:i/>
                <w:sz w:val="28"/>
                <w:szCs w:val="28"/>
                <w:lang w:val="en-US" w:eastAsia="en-US"/>
              </w:rPr>
              <w:t>20</w:t>
            </w:r>
            <w:r>
              <w:rPr>
                <w:rFonts w:eastAsia="Calibri"/>
                <w:i/>
                <w:sz w:val="28"/>
                <w:szCs w:val="28"/>
                <w:lang w:val="en-US" w:eastAsia="en-US"/>
              </w:rPr>
              <w:t>.....</w:t>
            </w:r>
            <w:r w:rsidRPr="00C135C8">
              <w:rPr>
                <w:rFonts w:eastAsia="Calibri"/>
                <w:i/>
                <w:sz w:val="28"/>
                <w:szCs w:val="28"/>
                <w:lang w:val="en-US" w:eastAsia="en-US"/>
              </w:rPr>
              <w:t xml:space="preserve"> của Chính phủ về kinh doanh</w:t>
            </w:r>
            <w:r>
              <w:rPr>
                <w:rFonts w:eastAsia="Calibri"/>
                <w:i/>
                <w:sz w:val="28"/>
                <w:szCs w:val="28"/>
                <w:lang w:val="en-US" w:eastAsia="en-US"/>
              </w:rPr>
              <w:t xml:space="preserve"> xổ số</w:t>
            </w:r>
            <w:r w:rsidRPr="00C135C8">
              <w:rPr>
                <w:rFonts w:eastAsia="Calibri"/>
                <w:i/>
                <w:sz w:val="28"/>
                <w:szCs w:val="28"/>
                <w:lang w:val="en-US" w:eastAsia="en-US"/>
              </w:rPr>
              <w:t>;</w:t>
            </w:r>
          </w:p>
          <w:p w:rsidR="00434475" w:rsidRPr="00840105" w:rsidRDefault="00434475" w:rsidP="000939AA">
            <w:pPr>
              <w:spacing w:after="120"/>
              <w:jc w:val="both"/>
              <w:rPr>
                <w:rFonts w:eastAsia="Calibri"/>
                <w:sz w:val="28"/>
                <w:szCs w:val="28"/>
                <w:lang w:eastAsia="en-US"/>
              </w:rPr>
            </w:pPr>
            <w:r w:rsidRPr="00840105">
              <w:rPr>
                <w:rFonts w:eastAsia="Calibri"/>
                <w:sz w:val="28"/>
                <w:szCs w:val="28"/>
                <w:lang w:eastAsia="en-US"/>
              </w:rPr>
              <w:t xml:space="preserve">Xét đơn và hồ sơ đề nghị cấp Giấy chứng nhận đủ điều kiện kinh doanh </w:t>
            </w:r>
            <w:r>
              <w:rPr>
                <w:rFonts w:eastAsia="Calibri"/>
                <w:sz w:val="28"/>
                <w:szCs w:val="28"/>
                <w:lang w:val="en-US" w:eastAsia="en-US"/>
              </w:rPr>
              <w:t xml:space="preserve">xổ số </w:t>
            </w:r>
            <w:r w:rsidRPr="00840105">
              <w:rPr>
                <w:rFonts w:eastAsia="Calibri"/>
                <w:sz w:val="28"/>
                <w:szCs w:val="28"/>
                <w:lang w:eastAsia="en-US"/>
              </w:rPr>
              <w:t>của [Tên của doanh nghiệp] ngày ... tháng ... năm...</w:t>
            </w:r>
          </w:p>
          <w:p w:rsidR="00434475" w:rsidRPr="00840105" w:rsidRDefault="00434475" w:rsidP="000939AA">
            <w:pPr>
              <w:spacing w:after="120"/>
              <w:jc w:val="center"/>
              <w:rPr>
                <w:rFonts w:eastAsia="Calibri"/>
                <w:b/>
                <w:sz w:val="28"/>
                <w:szCs w:val="28"/>
                <w:lang w:eastAsia="en-US"/>
              </w:rPr>
            </w:pPr>
            <w:r w:rsidRPr="00840105">
              <w:rPr>
                <w:rFonts w:eastAsia="Calibri"/>
                <w:b/>
                <w:sz w:val="28"/>
                <w:szCs w:val="28"/>
                <w:lang w:eastAsia="en-US"/>
              </w:rPr>
              <w:t>QUYẾT ĐỊNH:</w:t>
            </w:r>
          </w:p>
          <w:p w:rsidR="00434475" w:rsidRPr="00840105" w:rsidRDefault="00434475" w:rsidP="000939AA">
            <w:pPr>
              <w:spacing w:after="120"/>
              <w:jc w:val="both"/>
              <w:rPr>
                <w:rFonts w:eastAsia="Calibri"/>
                <w:b/>
                <w:sz w:val="28"/>
                <w:szCs w:val="28"/>
                <w:lang w:eastAsia="en-US"/>
              </w:rPr>
            </w:pPr>
            <w:r w:rsidRPr="00840105">
              <w:rPr>
                <w:rFonts w:eastAsia="Calibri"/>
                <w:b/>
                <w:sz w:val="28"/>
                <w:szCs w:val="28"/>
                <w:lang w:eastAsia="en-US"/>
              </w:rPr>
              <w:t xml:space="preserve">Điều 1. Cấp Giấy chứng nhận đủ điều kiện kinh doanh </w:t>
            </w:r>
            <w:r>
              <w:rPr>
                <w:rFonts w:eastAsia="Calibri"/>
                <w:b/>
                <w:sz w:val="28"/>
                <w:szCs w:val="28"/>
                <w:lang w:val="en-US" w:eastAsia="en-US"/>
              </w:rPr>
              <w:t xml:space="preserve">xổ số </w:t>
            </w:r>
            <w:r w:rsidRPr="00840105">
              <w:rPr>
                <w:rFonts w:eastAsia="Calibri"/>
                <w:b/>
                <w:sz w:val="28"/>
                <w:szCs w:val="28"/>
                <w:lang w:eastAsia="en-US"/>
              </w:rPr>
              <w:t xml:space="preserve">cho: </w:t>
            </w:r>
          </w:p>
          <w:p w:rsidR="00434475" w:rsidRPr="00840105" w:rsidRDefault="00434475" w:rsidP="000939AA">
            <w:pPr>
              <w:spacing w:after="120"/>
              <w:jc w:val="both"/>
              <w:rPr>
                <w:rFonts w:eastAsia="Calibri"/>
                <w:sz w:val="28"/>
                <w:szCs w:val="28"/>
                <w:lang w:eastAsia="en-US"/>
              </w:rPr>
            </w:pPr>
            <w:r w:rsidRPr="00840105">
              <w:rPr>
                <w:rFonts w:eastAsia="Calibri"/>
                <w:sz w:val="28"/>
                <w:szCs w:val="28"/>
                <w:lang w:eastAsia="en-US"/>
              </w:rPr>
              <w:t>1. Tên doanh nghiệp.</w:t>
            </w:r>
          </w:p>
          <w:p w:rsidR="00434475" w:rsidRPr="00840105" w:rsidRDefault="00434475" w:rsidP="000939AA">
            <w:pPr>
              <w:spacing w:after="120"/>
              <w:jc w:val="both"/>
              <w:rPr>
                <w:rFonts w:eastAsia="Calibri"/>
                <w:sz w:val="28"/>
                <w:szCs w:val="28"/>
                <w:lang w:eastAsia="en-US"/>
              </w:rPr>
            </w:pPr>
            <w:r w:rsidRPr="00840105">
              <w:rPr>
                <w:rFonts w:eastAsia="Calibri"/>
                <w:sz w:val="28"/>
                <w:szCs w:val="28"/>
                <w:lang w:eastAsia="en-US"/>
              </w:rPr>
              <w:t>2. Địa chỉ.</w:t>
            </w:r>
          </w:p>
          <w:p w:rsidR="00434475" w:rsidRPr="00840105" w:rsidRDefault="00434475" w:rsidP="000939AA">
            <w:pPr>
              <w:spacing w:after="120"/>
              <w:jc w:val="both"/>
              <w:rPr>
                <w:rFonts w:eastAsia="Calibri"/>
                <w:sz w:val="28"/>
                <w:szCs w:val="28"/>
                <w:lang w:eastAsia="en-US"/>
              </w:rPr>
            </w:pPr>
            <w:r w:rsidRPr="00840105">
              <w:rPr>
                <w:rFonts w:eastAsia="Calibri"/>
                <w:sz w:val="28"/>
                <w:szCs w:val="28"/>
                <w:lang w:eastAsia="en-US"/>
              </w:rPr>
              <w:t>3. Số, ngày cấp Giấy chứng đăng ký doanh nghiệp.</w:t>
            </w:r>
          </w:p>
          <w:p w:rsidR="00434475" w:rsidRPr="00840105" w:rsidRDefault="00434475" w:rsidP="000939AA">
            <w:pPr>
              <w:spacing w:after="120"/>
              <w:jc w:val="both"/>
              <w:rPr>
                <w:rFonts w:eastAsia="Calibri"/>
                <w:sz w:val="28"/>
                <w:szCs w:val="28"/>
                <w:lang w:eastAsia="en-US"/>
              </w:rPr>
            </w:pPr>
            <w:r w:rsidRPr="00840105">
              <w:rPr>
                <w:rFonts w:eastAsia="Calibri"/>
                <w:sz w:val="28"/>
                <w:szCs w:val="28"/>
                <w:lang w:eastAsia="en-US"/>
              </w:rPr>
              <w:t>4. Người đại diện pháp luật của doanh nghiệp.</w:t>
            </w:r>
          </w:p>
          <w:p w:rsidR="00434475" w:rsidRPr="00840105" w:rsidRDefault="00434475" w:rsidP="000939AA">
            <w:pPr>
              <w:spacing w:after="120"/>
              <w:jc w:val="both"/>
              <w:rPr>
                <w:rFonts w:eastAsia="Calibri"/>
                <w:b/>
                <w:sz w:val="28"/>
                <w:szCs w:val="28"/>
                <w:lang w:eastAsia="en-US"/>
              </w:rPr>
            </w:pPr>
            <w:r w:rsidRPr="00840105">
              <w:rPr>
                <w:rFonts w:eastAsia="Calibri"/>
                <w:b/>
                <w:sz w:val="28"/>
                <w:szCs w:val="28"/>
                <w:lang w:eastAsia="en-US"/>
              </w:rPr>
              <w:t xml:space="preserve">Điều 2. [Tên của doanh nghiệp] được tổ chức kinh doanh </w:t>
            </w:r>
            <w:r>
              <w:rPr>
                <w:rFonts w:eastAsia="Calibri"/>
                <w:b/>
                <w:sz w:val="28"/>
                <w:szCs w:val="28"/>
                <w:lang w:val="en-US" w:eastAsia="en-US"/>
              </w:rPr>
              <w:t xml:space="preserve">xổ số </w:t>
            </w:r>
            <w:r w:rsidRPr="00840105">
              <w:rPr>
                <w:rFonts w:eastAsia="Calibri"/>
                <w:b/>
                <w:sz w:val="28"/>
                <w:szCs w:val="28"/>
                <w:lang w:eastAsia="en-US"/>
              </w:rPr>
              <w:t>với các nội dung sau:</w:t>
            </w:r>
          </w:p>
          <w:p w:rsidR="00434475" w:rsidRPr="00840105" w:rsidRDefault="00434475" w:rsidP="000939AA">
            <w:pPr>
              <w:spacing w:after="120"/>
              <w:jc w:val="both"/>
              <w:rPr>
                <w:rFonts w:eastAsia="Calibri"/>
                <w:sz w:val="28"/>
                <w:szCs w:val="28"/>
                <w:lang w:eastAsia="en-US"/>
              </w:rPr>
            </w:pPr>
            <w:r w:rsidRPr="00840105">
              <w:rPr>
                <w:rFonts w:eastAsia="Calibri"/>
                <w:sz w:val="28"/>
                <w:szCs w:val="28"/>
                <w:lang w:eastAsia="en-US"/>
              </w:rPr>
              <w:t xml:space="preserve">1. </w:t>
            </w:r>
            <w:r>
              <w:rPr>
                <w:rFonts w:eastAsia="Calibri"/>
                <w:sz w:val="28"/>
                <w:szCs w:val="28"/>
                <w:lang w:val="en-US" w:eastAsia="en-US"/>
              </w:rPr>
              <w:t xml:space="preserve">Loại hình sản phẩm xổ số </w:t>
            </w:r>
            <w:r w:rsidRPr="00840105">
              <w:rPr>
                <w:rFonts w:eastAsia="Calibri"/>
                <w:sz w:val="28"/>
                <w:szCs w:val="28"/>
                <w:lang w:eastAsia="en-US"/>
              </w:rPr>
              <w:t>được phép kinh doanh.</w:t>
            </w:r>
          </w:p>
          <w:p w:rsidR="00434475" w:rsidRPr="00840105" w:rsidRDefault="00434475" w:rsidP="000939AA">
            <w:pPr>
              <w:spacing w:after="120"/>
              <w:jc w:val="both"/>
              <w:rPr>
                <w:rFonts w:eastAsia="Calibri"/>
                <w:sz w:val="28"/>
                <w:szCs w:val="28"/>
                <w:lang w:eastAsia="en-US"/>
              </w:rPr>
            </w:pPr>
            <w:r w:rsidRPr="00840105">
              <w:rPr>
                <w:rFonts w:eastAsia="Calibri"/>
                <w:sz w:val="28"/>
                <w:szCs w:val="28"/>
                <w:lang w:eastAsia="en-US"/>
              </w:rPr>
              <w:t xml:space="preserve">2. </w:t>
            </w:r>
            <w:r>
              <w:rPr>
                <w:rFonts w:eastAsia="Calibri"/>
                <w:sz w:val="28"/>
                <w:szCs w:val="28"/>
                <w:lang w:val="en-US" w:eastAsia="en-US"/>
              </w:rPr>
              <w:t xml:space="preserve">Địa bàn </w:t>
            </w:r>
            <w:r w:rsidRPr="00840105">
              <w:rPr>
                <w:rFonts w:eastAsia="Calibri"/>
                <w:sz w:val="28"/>
                <w:szCs w:val="28"/>
                <w:lang w:eastAsia="en-US"/>
              </w:rPr>
              <w:t>kinh doanh</w:t>
            </w:r>
            <w:r>
              <w:rPr>
                <w:rFonts w:eastAsia="Calibri"/>
                <w:sz w:val="28"/>
                <w:szCs w:val="28"/>
                <w:lang w:val="en-US" w:eastAsia="en-US"/>
              </w:rPr>
              <w:t xml:space="preserve"> xổ số</w:t>
            </w:r>
            <w:r w:rsidRPr="00840105">
              <w:rPr>
                <w:rFonts w:eastAsia="Calibri"/>
                <w:sz w:val="28"/>
                <w:szCs w:val="28"/>
                <w:lang w:eastAsia="en-US"/>
              </w:rPr>
              <w:t xml:space="preserve">. </w:t>
            </w:r>
          </w:p>
          <w:p w:rsidR="00434475" w:rsidRPr="00840105" w:rsidRDefault="00434475" w:rsidP="000939AA">
            <w:pPr>
              <w:spacing w:after="120"/>
              <w:jc w:val="both"/>
              <w:rPr>
                <w:rFonts w:eastAsia="Calibri"/>
                <w:sz w:val="28"/>
                <w:szCs w:val="28"/>
                <w:lang w:eastAsia="en-US"/>
              </w:rPr>
            </w:pPr>
            <w:r w:rsidRPr="00840105">
              <w:rPr>
                <w:rFonts w:eastAsia="Calibri"/>
                <w:sz w:val="28"/>
                <w:szCs w:val="28"/>
                <w:lang w:eastAsia="en-US"/>
              </w:rPr>
              <w:t xml:space="preserve">3. </w:t>
            </w:r>
            <w:r>
              <w:rPr>
                <w:rFonts w:eastAsia="Calibri"/>
                <w:sz w:val="28"/>
                <w:szCs w:val="28"/>
                <w:lang w:val="en-US" w:eastAsia="en-US"/>
              </w:rPr>
              <w:t>Phương thức phân phối sản phẩm</w:t>
            </w:r>
            <w:r w:rsidRPr="00840105">
              <w:rPr>
                <w:rFonts w:eastAsia="Calibri"/>
                <w:sz w:val="28"/>
                <w:szCs w:val="28"/>
                <w:lang w:eastAsia="en-US"/>
              </w:rPr>
              <w:t>.</w:t>
            </w:r>
          </w:p>
          <w:p w:rsidR="00434475" w:rsidRPr="006B34DB" w:rsidRDefault="00434475" w:rsidP="000939AA">
            <w:pPr>
              <w:spacing w:after="120"/>
              <w:jc w:val="both"/>
              <w:rPr>
                <w:rFonts w:eastAsia="Calibri"/>
                <w:b/>
                <w:sz w:val="28"/>
                <w:szCs w:val="28"/>
                <w:lang w:val="en-US" w:eastAsia="en-US"/>
              </w:rPr>
            </w:pPr>
            <w:r w:rsidRPr="00840105">
              <w:rPr>
                <w:rFonts w:eastAsia="Calibri"/>
                <w:sz w:val="28"/>
                <w:szCs w:val="28"/>
                <w:lang w:eastAsia="en-US"/>
              </w:rPr>
              <w:t xml:space="preserve"> </w:t>
            </w:r>
            <w:r w:rsidRPr="00840105">
              <w:rPr>
                <w:rFonts w:eastAsia="Calibri"/>
                <w:b/>
                <w:sz w:val="28"/>
                <w:szCs w:val="28"/>
                <w:lang w:eastAsia="en-US"/>
              </w:rPr>
              <w:t xml:space="preserve">Điều 3. </w:t>
            </w:r>
            <w:r>
              <w:rPr>
                <w:rFonts w:eastAsia="Calibri"/>
                <w:b/>
                <w:sz w:val="28"/>
                <w:szCs w:val="28"/>
                <w:lang w:val="en-US" w:eastAsia="en-US"/>
              </w:rPr>
              <w:t>Lịch mở thưởng xổ số</w:t>
            </w:r>
          </w:p>
          <w:p w:rsidR="00434475" w:rsidRPr="00840105" w:rsidRDefault="00434475" w:rsidP="000939AA">
            <w:pPr>
              <w:spacing w:after="120"/>
              <w:jc w:val="both"/>
              <w:rPr>
                <w:rFonts w:eastAsia="Calibri"/>
                <w:b/>
                <w:sz w:val="28"/>
                <w:szCs w:val="28"/>
                <w:lang w:eastAsia="en-US"/>
              </w:rPr>
            </w:pPr>
            <w:r w:rsidRPr="00840105">
              <w:rPr>
                <w:rFonts w:eastAsia="Calibri"/>
                <w:b/>
                <w:sz w:val="28"/>
                <w:szCs w:val="28"/>
                <w:lang w:eastAsia="en-US"/>
              </w:rPr>
              <w:t>[</w:t>
            </w:r>
            <w:r w:rsidRPr="00840105">
              <w:rPr>
                <w:rFonts w:eastAsia="Calibri"/>
                <w:sz w:val="28"/>
                <w:szCs w:val="28"/>
                <w:lang w:eastAsia="en-US"/>
              </w:rPr>
              <w:t>Tên của doanh nghiệp</w:t>
            </w:r>
            <w:r w:rsidRPr="00840105">
              <w:rPr>
                <w:rFonts w:eastAsia="Calibri"/>
                <w:b/>
                <w:sz w:val="28"/>
                <w:szCs w:val="28"/>
                <w:lang w:eastAsia="en-US"/>
              </w:rPr>
              <w:t xml:space="preserve">] </w:t>
            </w:r>
            <w:r w:rsidRPr="00840105">
              <w:rPr>
                <w:rFonts w:eastAsia="Calibri"/>
                <w:sz w:val="28"/>
                <w:szCs w:val="28"/>
                <w:lang w:eastAsia="en-US"/>
              </w:rPr>
              <w:t xml:space="preserve">được phép </w:t>
            </w:r>
            <w:r>
              <w:rPr>
                <w:rFonts w:eastAsia="Calibri"/>
                <w:sz w:val="28"/>
                <w:szCs w:val="28"/>
                <w:lang w:val="en-US" w:eastAsia="en-US"/>
              </w:rPr>
              <w:t>quay số mở thưởng theo quy định của pháp luật</w:t>
            </w:r>
            <w:r w:rsidRPr="00840105">
              <w:rPr>
                <w:rFonts w:eastAsia="Calibri"/>
                <w:sz w:val="28"/>
                <w:szCs w:val="28"/>
                <w:lang w:eastAsia="en-US"/>
              </w:rPr>
              <w:t xml:space="preserve">. </w:t>
            </w:r>
          </w:p>
          <w:p w:rsidR="00434475" w:rsidRPr="00840105" w:rsidRDefault="00434475" w:rsidP="000939AA">
            <w:pPr>
              <w:spacing w:after="120"/>
              <w:jc w:val="both"/>
              <w:rPr>
                <w:rFonts w:eastAsia="Calibri"/>
                <w:b/>
                <w:sz w:val="28"/>
                <w:szCs w:val="28"/>
                <w:lang w:eastAsia="en-US"/>
              </w:rPr>
            </w:pPr>
            <w:r w:rsidRPr="00840105">
              <w:rPr>
                <w:rFonts w:eastAsia="Calibri"/>
                <w:b/>
                <w:sz w:val="28"/>
                <w:szCs w:val="28"/>
                <w:lang w:eastAsia="en-US"/>
              </w:rPr>
              <w:t>Điều 4. Điều kiện hoạt động kinh doanh</w:t>
            </w:r>
          </w:p>
          <w:p w:rsidR="00434475" w:rsidRPr="00840105" w:rsidRDefault="00434475" w:rsidP="000939AA">
            <w:pPr>
              <w:tabs>
                <w:tab w:val="left" w:pos="993"/>
              </w:tabs>
              <w:spacing w:after="120"/>
              <w:jc w:val="both"/>
              <w:rPr>
                <w:rFonts w:eastAsia="Calibri"/>
                <w:sz w:val="28"/>
                <w:szCs w:val="28"/>
                <w:lang w:eastAsia="en-US"/>
              </w:rPr>
            </w:pPr>
            <w:r w:rsidRPr="00840105">
              <w:rPr>
                <w:rFonts w:eastAsia="Calibri"/>
                <w:sz w:val="28"/>
                <w:szCs w:val="28"/>
                <w:lang w:eastAsia="en-US"/>
              </w:rPr>
              <w:t xml:space="preserve">[Tên của doanh nghiệp] phải thực hiện theo đúng quy định pháp luật </w:t>
            </w:r>
            <w:r>
              <w:rPr>
                <w:rFonts w:eastAsia="Calibri"/>
                <w:sz w:val="28"/>
                <w:szCs w:val="28"/>
                <w:lang w:val="en-US" w:eastAsia="en-US"/>
              </w:rPr>
              <w:t xml:space="preserve">xổ số </w:t>
            </w:r>
            <w:r w:rsidRPr="00840105">
              <w:rPr>
                <w:rFonts w:eastAsia="Calibri"/>
                <w:sz w:val="28"/>
                <w:szCs w:val="28"/>
                <w:lang w:eastAsia="en-US"/>
              </w:rPr>
              <w:t>tại Nghị định số ….</w:t>
            </w:r>
            <w:r>
              <w:rPr>
                <w:rFonts w:eastAsia="Calibri"/>
                <w:sz w:val="28"/>
                <w:szCs w:val="28"/>
                <w:lang w:val="en-US" w:eastAsia="en-US"/>
              </w:rPr>
              <w:t xml:space="preserve">/20…/NĐ-CP ngày … tháng …. năm …. của Chính phủ về kinh doanh xổ số </w:t>
            </w:r>
            <w:r w:rsidRPr="00840105">
              <w:rPr>
                <w:rFonts w:eastAsia="Calibri"/>
                <w:sz w:val="28"/>
                <w:szCs w:val="28"/>
                <w:lang w:eastAsia="en-US"/>
              </w:rPr>
              <w:t>và các quy định của pháp luật có liên quan.</w:t>
            </w:r>
          </w:p>
          <w:p w:rsidR="00434475" w:rsidRPr="006B34DB" w:rsidRDefault="00434475" w:rsidP="000939AA">
            <w:pPr>
              <w:tabs>
                <w:tab w:val="left" w:pos="993"/>
              </w:tabs>
              <w:spacing w:after="120"/>
              <w:jc w:val="both"/>
              <w:rPr>
                <w:rFonts w:eastAsia="Calibri"/>
                <w:b/>
                <w:sz w:val="28"/>
                <w:szCs w:val="28"/>
                <w:lang w:val="en-US" w:eastAsia="en-US"/>
              </w:rPr>
            </w:pPr>
            <w:r w:rsidRPr="00840105">
              <w:rPr>
                <w:rFonts w:eastAsia="Calibri"/>
                <w:b/>
                <w:sz w:val="28"/>
                <w:szCs w:val="28"/>
                <w:lang w:eastAsia="en-US"/>
              </w:rPr>
              <w:t xml:space="preserve">Điều 5. Hiệu lực của Giấy chứng nhận đủ điều kiện kinh doanh </w:t>
            </w:r>
            <w:r>
              <w:rPr>
                <w:rFonts w:eastAsia="Calibri"/>
                <w:b/>
                <w:sz w:val="28"/>
                <w:szCs w:val="28"/>
                <w:lang w:val="en-US" w:eastAsia="en-US"/>
              </w:rPr>
              <w:t>xổ s</w:t>
            </w:r>
          </w:p>
          <w:p w:rsidR="00434475" w:rsidRPr="00840105" w:rsidRDefault="00434475" w:rsidP="000939AA">
            <w:pPr>
              <w:tabs>
                <w:tab w:val="left" w:pos="993"/>
              </w:tabs>
              <w:spacing w:after="120"/>
              <w:jc w:val="both"/>
              <w:rPr>
                <w:rFonts w:eastAsia="Calibri"/>
                <w:sz w:val="28"/>
                <w:szCs w:val="28"/>
                <w:lang w:eastAsia="en-US"/>
              </w:rPr>
            </w:pPr>
            <w:r w:rsidRPr="00840105">
              <w:rPr>
                <w:rFonts w:eastAsia="Calibri"/>
                <w:sz w:val="28"/>
                <w:szCs w:val="28"/>
                <w:lang w:eastAsia="en-US"/>
              </w:rPr>
              <w:t>1. Giấy chứng nhận đủ điều kiện kinh doanh</w:t>
            </w:r>
            <w:r>
              <w:rPr>
                <w:rFonts w:eastAsia="Calibri"/>
                <w:sz w:val="28"/>
                <w:szCs w:val="28"/>
                <w:lang w:val="en-US" w:eastAsia="en-US"/>
              </w:rPr>
              <w:t xml:space="preserve"> xổ số </w:t>
            </w:r>
            <w:r w:rsidRPr="00840105">
              <w:rPr>
                <w:rFonts w:eastAsia="Calibri"/>
                <w:sz w:val="28"/>
                <w:szCs w:val="28"/>
                <w:lang w:eastAsia="en-US"/>
              </w:rPr>
              <w:t xml:space="preserve">có hiệu lực từ ngày ký. </w:t>
            </w:r>
          </w:p>
          <w:p w:rsidR="00434475" w:rsidRPr="00840105" w:rsidRDefault="00434475" w:rsidP="000939AA">
            <w:pPr>
              <w:spacing w:after="120"/>
              <w:jc w:val="both"/>
              <w:rPr>
                <w:rFonts w:eastAsia="Calibri"/>
                <w:sz w:val="28"/>
                <w:szCs w:val="28"/>
                <w:lang w:eastAsia="en-US"/>
              </w:rPr>
            </w:pPr>
            <w:r w:rsidRPr="00840105">
              <w:rPr>
                <w:rFonts w:eastAsia="Calibri"/>
                <w:sz w:val="28"/>
                <w:szCs w:val="28"/>
                <w:lang w:eastAsia="en-US"/>
              </w:rPr>
              <w:t xml:space="preserve">2. Giấy chứng nhận đủ điều kiện kinh doanh </w:t>
            </w:r>
            <w:r>
              <w:rPr>
                <w:rFonts w:eastAsia="Calibri"/>
                <w:sz w:val="28"/>
                <w:szCs w:val="28"/>
                <w:lang w:val="en-US" w:eastAsia="en-US"/>
              </w:rPr>
              <w:t xml:space="preserve">xổ số </w:t>
            </w:r>
            <w:r w:rsidRPr="00840105">
              <w:rPr>
                <w:rFonts w:eastAsia="Calibri"/>
                <w:sz w:val="28"/>
                <w:szCs w:val="28"/>
                <w:lang w:eastAsia="en-US"/>
              </w:rPr>
              <w:t>này được lập thành b</w:t>
            </w:r>
            <w:r>
              <w:rPr>
                <w:rFonts w:eastAsia="Calibri"/>
                <w:sz w:val="28"/>
                <w:szCs w:val="28"/>
                <w:lang w:val="en-US" w:eastAsia="en-US"/>
              </w:rPr>
              <w:t>ốn</w:t>
            </w:r>
            <w:r w:rsidRPr="00840105">
              <w:rPr>
                <w:rFonts w:eastAsia="Calibri"/>
                <w:sz w:val="28"/>
                <w:szCs w:val="28"/>
                <w:lang w:eastAsia="en-US"/>
              </w:rPr>
              <w:t xml:space="preserve"> (0</w:t>
            </w:r>
            <w:r>
              <w:rPr>
                <w:rFonts w:eastAsia="Calibri"/>
                <w:sz w:val="28"/>
                <w:szCs w:val="28"/>
                <w:lang w:val="en-US" w:eastAsia="en-US"/>
              </w:rPr>
              <w:t>4</w:t>
            </w:r>
            <w:r w:rsidRPr="00840105">
              <w:rPr>
                <w:rFonts w:eastAsia="Calibri"/>
                <w:sz w:val="28"/>
                <w:szCs w:val="28"/>
                <w:lang w:eastAsia="en-US"/>
              </w:rPr>
              <w:t xml:space="preserve">) bản chính: một (01) bản cấp cho [Tên của doanh nghiệp]; một (01) bản gửi Ủy ban nhân dân tỉnh, thành phố trực thuộc Trung ương </w:t>
            </w:r>
            <w:r>
              <w:rPr>
                <w:rFonts w:eastAsia="Calibri"/>
                <w:sz w:val="28"/>
                <w:szCs w:val="28"/>
                <w:lang w:val="en-US" w:eastAsia="en-US"/>
              </w:rPr>
              <w:t xml:space="preserve">là cơ quan đại </w:t>
            </w:r>
            <w:r>
              <w:rPr>
                <w:rFonts w:eastAsia="Calibri"/>
                <w:sz w:val="28"/>
                <w:szCs w:val="28"/>
                <w:lang w:val="en-US" w:eastAsia="en-US"/>
              </w:rPr>
              <w:lastRenderedPageBreak/>
              <w:t>diện chủ sở hữu của doanh nghiệp</w:t>
            </w:r>
            <w:r w:rsidRPr="00840105">
              <w:rPr>
                <w:rFonts w:eastAsia="Calibri"/>
                <w:sz w:val="28"/>
                <w:szCs w:val="28"/>
                <w:lang w:eastAsia="en-US"/>
              </w:rPr>
              <w:t xml:space="preserve">; một (01) bản gửi cho </w:t>
            </w:r>
            <w:r>
              <w:rPr>
                <w:rFonts w:eastAsia="Calibri"/>
                <w:sz w:val="28"/>
                <w:szCs w:val="28"/>
                <w:lang w:val="en-US" w:eastAsia="en-US"/>
              </w:rPr>
              <w:t>Sở Kế hoạch và Đầu tư tỉnh, thành phố trực thuộc Trung ương nơi doanh nghiệp thực hiện đăng ký kinh doanh</w:t>
            </w:r>
            <w:r w:rsidRPr="00840105">
              <w:rPr>
                <w:rFonts w:eastAsia="Calibri"/>
                <w:sz w:val="28"/>
                <w:szCs w:val="28"/>
                <w:lang w:eastAsia="en-US"/>
              </w:rPr>
              <w:t xml:space="preserve">; </w:t>
            </w:r>
            <w:r>
              <w:rPr>
                <w:rFonts w:eastAsia="Calibri"/>
                <w:sz w:val="28"/>
                <w:szCs w:val="28"/>
                <w:lang w:val="en-US" w:eastAsia="en-US"/>
              </w:rPr>
              <w:t>một</w:t>
            </w:r>
            <w:r w:rsidRPr="00840105">
              <w:rPr>
                <w:rFonts w:eastAsia="Calibri"/>
                <w:sz w:val="28"/>
                <w:szCs w:val="28"/>
                <w:lang w:eastAsia="en-US"/>
              </w:rPr>
              <w:t xml:space="preserve"> (0</w:t>
            </w:r>
            <w:r>
              <w:rPr>
                <w:rFonts w:eastAsia="Calibri"/>
                <w:sz w:val="28"/>
                <w:szCs w:val="28"/>
                <w:lang w:val="en-US" w:eastAsia="en-US"/>
              </w:rPr>
              <w:t>1</w:t>
            </w:r>
            <w:r w:rsidRPr="00840105">
              <w:rPr>
                <w:rFonts w:eastAsia="Calibri"/>
                <w:sz w:val="28"/>
                <w:szCs w:val="28"/>
                <w:lang w:eastAsia="en-US"/>
              </w:rPr>
              <w:t>) bản lưu tại Bộ Tài chính.</w:t>
            </w:r>
          </w:p>
          <w:tbl>
            <w:tblPr>
              <w:tblW w:w="0" w:type="auto"/>
              <w:tblLook w:val="01E0" w:firstRow="1" w:lastRow="1" w:firstColumn="1" w:lastColumn="1" w:noHBand="0" w:noVBand="0"/>
            </w:tblPr>
            <w:tblGrid>
              <w:gridCol w:w="4451"/>
              <w:gridCol w:w="4149"/>
            </w:tblGrid>
            <w:tr w:rsidR="00434475" w:rsidRPr="00C135C8" w:rsidTr="000939AA">
              <w:tc>
                <w:tcPr>
                  <w:tcW w:w="4451" w:type="dxa"/>
                </w:tcPr>
                <w:p w:rsidR="00434475" w:rsidRPr="00840105" w:rsidRDefault="00434475" w:rsidP="000939AA">
                  <w:pPr>
                    <w:spacing w:after="120"/>
                    <w:jc w:val="both"/>
                    <w:rPr>
                      <w:rFonts w:eastAsia="Calibri"/>
                      <w:b/>
                      <w:sz w:val="28"/>
                      <w:szCs w:val="28"/>
                      <w:lang w:eastAsia="en-US"/>
                    </w:rPr>
                  </w:pPr>
                </w:p>
              </w:tc>
              <w:tc>
                <w:tcPr>
                  <w:tcW w:w="4149" w:type="dxa"/>
                </w:tcPr>
                <w:p w:rsidR="00434475" w:rsidRDefault="00434475" w:rsidP="000939AA">
                  <w:pPr>
                    <w:spacing w:after="120"/>
                    <w:jc w:val="center"/>
                    <w:rPr>
                      <w:rFonts w:eastAsia="Calibri"/>
                      <w:b/>
                      <w:sz w:val="28"/>
                      <w:szCs w:val="28"/>
                      <w:lang w:eastAsia="en-US"/>
                    </w:rPr>
                  </w:pPr>
                  <w:r w:rsidRPr="00C135C8">
                    <w:rPr>
                      <w:rFonts w:eastAsia="Calibri"/>
                      <w:b/>
                      <w:sz w:val="28"/>
                      <w:szCs w:val="28"/>
                      <w:lang w:val="en-US" w:eastAsia="en-US"/>
                    </w:rPr>
                    <w:t>BỘ TRƯỞNG</w:t>
                  </w:r>
                </w:p>
                <w:p w:rsidR="00434475" w:rsidRPr="00F344A2" w:rsidRDefault="00434475" w:rsidP="000939AA">
                  <w:pPr>
                    <w:keepNext/>
                    <w:keepLines/>
                    <w:spacing w:before="200" w:after="120"/>
                    <w:jc w:val="center"/>
                    <w:outlineLvl w:val="4"/>
                    <w:rPr>
                      <w:rFonts w:eastAsia="Calibri"/>
                      <w:sz w:val="28"/>
                      <w:szCs w:val="28"/>
                      <w:lang w:eastAsia="en-US"/>
                    </w:rPr>
                  </w:pPr>
                  <w:r w:rsidRPr="005D37C0">
                    <w:rPr>
                      <w:rFonts w:eastAsia="Calibri"/>
                      <w:sz w:val="28"/>
                      <w:szCs w:val="28"/>
                      <w:lang w:eastAsia="en-US"/>
                    </w:rPr>
                    <w:t>(</w:t>
                  </w:r>
                  <w:r>
                    <w:rPr>
                      <w:rFonts w:eastAsia="Calibri"/>
                      <w:sz w:val="28"/>
                      <w:szCs w:val="28"/>
                      <w:lang w:val="en-US" w:eastAsia="en-US"/>
                    </w:rPr>
                    <w:t>Ký tên và đóng dấu</w:t>
                  </w:r>
                  <w:r>
                    <w:rPr>
                      <w:rFonts w:eastAsia="Calibri"/>
                      <w:sz w:val="28"/>
                      <w:szCs w:val="28"/>
                      <w:lang w:eastAsia="en-US"/>
                    </w:rPr>
                    <w:t>)</w:t>
                  </w:r>
                </w:p>
              </w:tc>
            </w:tr>
          </w:tbl>
          <w:p w:rsidR="00434475" w:rsidRPr="00C135C8" w:rsidRDefault="00434475" w:rsidP="000939AA">
            <w:pPr>
              <w:spacing w:after="120"/>
              <w:jc w:val="both"/>
              <w:rPr>
                <w:rFonts w:eastAsia="Calibri"/>
                <w:sz w:val="28"/>
                <w:szCs w:val="28"/>
                <w:lang w:val="en-US" w:eastAsia="en-US"/>
              </w:rPr>
            </w:pPr>
          </w:p>
        </w:tc>
      </w:tr>
    </w:tbl>
    <w:p w:rsidR="0054319C" w:rsidRDefault="0054319C">
      <w:pPr>
        <w:spacing w:after="120"/>
        <w:rPr>
          <w:sz w:val="28"/>
          <w:szCs w:val="28"/>
          <w:lang w:val="en-US"/>
        </w:rPr>
      </w:pPr>
    </w:p>
    <w:p w:rsidR="0054319C" w:rsidRDefault="0054319C">
      <w:pPr>
        <w:spacing w:after="120"/>
        <w:rPr>
          <w:sz w:val="28"/>
          <w:szCs w:val="28"/>
          <w:lang w:val="en-US"/>
        </w:rPr>
      </w:pPr>
    </w:p>
    <w:p w:rsidR="0054319C" w:rsidRDefault="0054319C">
      <w:pPr>
        <w:spacing w:after="120"/>
        <w:rPr>
          <w:sz w:val="28"/>
          <w:szCs w:val="28"/>
          <w:lang w:val="en-US"/>
        </w:rPr>
      </w:pPr>
    </w:p>
    <w:p w:rsidR="0054319C" w:rsidRDefault="0054319C">
      <w:pPr>
        <w:spacing w:after="120"/>
        <w:rPr>
          <w:sz w:val="28"/>
          <w:szCs w:val="28"/>
          <w:lang w:val="en-US"/>
        </w:rPr>
      </w:pPr>
    </w:p>
    <w:p w:rsidR="0054319C" w:rsidRDefault="0054319C">
      <w:pPr>
        <w:spacing w:after="120"/>
        <w:rPr>
          <w:sz w:val="28"/>
          <w:szCs w:val="28"/>
          <w:lang w:val="en-US"/>
        </w:rPr>
      </w:pPr>
    </w:p>
    <w:p w:rsidR="0054319C" w:rsidRDefault="0054319C">
      <w:pPr>
        <w:spacing w:after="120"/>
        <w:rPr>
          <w:sz w:val="28"/>
          <w:szCs w:val="28"/>
          <w:lang w:val="en-US"/>
        </w:rPr>
      </w:pPr>
    </w:p>
    <w:p w:rsidR="0054319C" w:rsidRDefault="0054319C">
      <w:pPr>
        <w:spacing w:after="120"/>
        <w:rPr>
          <w:sz w:val="28"/>
          <w:szCs w:val="28"/>
          <w:lang w:val="en-US"/>
        </w:rPr>
      </w:pPr>
    </w:p>
    <w:p w:rsidR="0054319C" w:rsidRDefault="0054319C">
      <w:pPr>
        <w:spacing w:after="120"/>
        <w:rPr>
          <w:sz w:val="28"/>
          <w:szCs w:val="28"/>
          <w:lang w:val="en-US"/>
        </w:rPr>
      </w:pPr>
    </w:p>
    <w:p w:rsidR="0054319C" w:rsidRDefault="0054319C">
      <w:pPr>
        <w:spacing w:after="120"/>
        <w:rPr>
          <w:sz w:val="28"/>
          <w:szCs w:val="28"/>
          <w:lang w:val="en-US"/>
        </w:rPr>
      </w:pPr>
    </w:p>
    <w:p w:rsidR="0054319C" w:rsidRDefault="0054319C">
      <w:pPr>
        <w:spacing w:after="120"/>
        <w:rPr>
          <w:sz w:val="28"/>
          <w:szCs w:val="28"/>
          <w:lang w:val="en-US"/>
        </w:rPr>
      </w:pPr>
    </w:p>
    <w:p w:rsidR="0054319C" w:rsidRDefault="0054319C">
      <w:pPr>
        <w:spacing w:after="120"/>
        <w:rPr>
          <w:sz w:val="28"/>
          <w:szCs w:val="28"/>
          <w:lang w:val="en-US"/>
        </w:rPr>
      </w:pPr>
    </w:p>
    <w:p w:rsidR="0054319C" w:rsidRDefault="0054319C">
      <w:pPr>
        <w:spacing w:after="120"/>
        <w:rPr>
          <w:sz w:val="28"/>
          <w:szCs w:val="28"/>
          <w:lang w:val="en-US"/>
        </w:rPr>
      </w:pPr>
    </w:p>
    <w:p w:rsidR="0054319C" w:rsidRDefault="0054319C">
      <w:pPr>
        <w:spacing w:after="120"/>
        <w:rPr>
          <w:sz w:val="28"/>
          <w:szCs w:val="28"/>
          <w:lang w:val="en-US"/>
        </w:rPr>
      </w:pPr>
    </w:p>
    <w:p w:rsidR="0054319C" w:rsidRDefault="0054319C">
      <w:pPr>
        <w:spacing w:after="120"/>
        <w:rPr>
          <w:sz w:val="28"/>
          <w:szCs w:val="28"/>
          <w:lang w:val="en-US"/>
        </w:rPr>
      </w:pPr>
    </w:p>
    <w:p w:rsidR="0054319C" w:rsidRDefault="0054319C">
      <w:pPr>
        <w:spacing w:after="120"/>
        <w:rPr>
          <w:sz w:val="28"/>
          <w:szCs w:val="28"/>
          <w:lang w:val="en-US"/>
        </w:rPr>
      </w:pPr>
    </w:p>
    <w:p w:rsidR="0054319C" w:rsidRDefault="0054319C">
      <w:pPr>
        <w:spacing w:after="120"/>
        <w:rPr>
          <w:sz w:val="28"/>
          <w:szCs w:val="28"/>
          <w:lang w:val="en-US"/>
        </w:rPr>
      </w:pPr>
    </w:p>
    <w:p w:rsidR="0054319C" w:rsidRDefault="0054319C">
      <w:pPr>
        <w:spacing w:after="120"/>
        <w:rPr>
          <w:sz w:val="28"/>
          <w:szCs w:val="28"/>
          <w:lang w:val="en-US"/>
        </w:rPr>
      </w:pPr>
    </w:p>
    <w:p w:rsidR="0054319C" w:rsidRDefault="0054319C">
      <w:pPr>
        <w:spacing w:after="120"/>
        <w:rPr>
          <w:sz w:val="28"/>
          <w:szCs w:val="28"/>
          <w:lang w:val="en-US"/>
        </w:rPr>
      </w:pPr>
    </w:p>
    <w:p w:rsidR="0054319C" w:rsidRDefault="0054319C">
      <w:pPr>
        <w:spacing w:after="120"/>
        <w:rPr>
          <w:sz w:val="28"/>
          <w:szCs w:val="28"/>
          <w:lang w:val="en-US"/>
        </w:rPr>
      </w:pPr>
    </w:p>
    <w:p w:rsidR="0054319C" w:rsidRDefault="0054319C">
      <w:pPr>
        <w:spacing w:after="120"/>
        <w:rPr>
          <w:sz w:val="28"/>
          <w:szCs w:val="28"/>
          <w:lang w:val="en-US"/>
        </w:rPr>
      </w:pPr>
    </w:p>
    <w:p w:rsidR="0054319C" w:rsidRDefault="0054319C">
      <w:pPr>
        <w:spacing w:after="120"/>
        <w:rPr>
          <w:sz w:val="28"/>
          <w:szCs w:val="28"/>
          <w:lang w:val="en-US"/>
        </w:rPr>
      </w:pPr>
    </w:p>
    <w:p w:rsidR="0054319C" w:rsidRDefault="0054319C">
      <w:pPr>
        <w:spacing w:after="120"/>
        <w:rPr>
          <w:sz w:val="28"/>
          <w:szCs w:val="28"/>
          <w:lang w:val="en-US"/>
        </w:rPr>
      </w:pPr>
    </w:p>
    <w:p w:rsidR="0054319C" w:rsidRDefault="0054319C">
      <w:pPr>
        <w:spacing w:after="120"/>
        <w:rPr>
          <w:sz w:val="28"/>
          <w:szCs w:val="28"/>
          <w:lang w:val="en-US"/>
        </w:rPr>
      </w:pPr>
    </w:p>
    <w:p w:rsidR="0054319C" w:rsidRDefault="0054319C">
      <w:pPr>
        <w:spacing w:after="120"/>
        <w:rPr>
          <w:sz w:val="28"/>
          <w:szCs w:val="28"/>
          <w:lang w:val="en-US"/>
        </w:rPr>
      </w:pPr>
    </w:p>
    <w:p w:rsidR="0054319C" w:rsidRDefault="0054319C">
      <w:pPr>
        <w:spacing w:after="120"/>
        <w:rPr>
          <w:sz w:val="28"/>
          <w:szCs w:val="28"/>
          <w:lang w:val="en-US"/>
        </w:rPr>
      </w:pPr>
    </w:p>
    <w:p w:rsidR="0054319C" w:rsidRDefault="0054319C">
      <w:pPr>
        <w:spacing w:after="120"/>
        <w:rPr>
          <w:sz w:val="28"/>
          <w:szCs w:val="28"/>
          <w:lang w:val="en-US"/>
        </w:rPr>
      </w:pPr>
    </w:p>
    <w:p w:rsidR="0054319C" w:rsidRDefault="0054319C">
      <w:pPr>
        <w:spacing w:after="120"/>
        <w:rPr>
          <w:sz w:val="28"/>
          <w:szCs w:val="28"/>
          <w:lang w:val="en-US"/>
        </w:rPr>
      </w:pPr>
    </w:p>
    <w:p w:rsidR="00065705" w:rsidRDefault="000F4AFE">
      <w:pPr>
        <w:spacing w:after="120"/>
        <w:jc w:val="center"/>
        <w:rPr>
          <w:rFonts w:eastAsia="Calibri"/>
          <w:b/>
          <w:sz w:val="28"/>
          <w:szCs w:val="28"/>
          <w:lang w:val="en-US" w:eastAsia="en-US"/>
        </w:rPr>
      </w:pPr>
      <w:r w:rsidRPr="00C135C8">
        <w:rPr>
          <w:rFonts w:eastAsia="Calibri"/>
          <w:b/>
          <w:sz w:val="28"/>
          <w:szCs w:val="28"/>
          <w:lang w:val="en-US" w:eastAsia="en-US"/>
        </w:rPr>
        <w:lastRenderedPageBreak/>
        <w:t>PHỤ LỤC SỐ 0</w:t>
      </w:r>
      <w:r w:rsidR="00A24B28">
        <w:rPr>
          <w:rFonts w:eastAsia="Calibri"/>
          <w:b/>
          <w:sz w:val="28"/>
          <w:szCs w:val="28"/>
          <w:lang w:val="en-US" w:eastAsia="en-US"/>
        </w:rPr>
        <w:t>2</w:t>
      </w:r>
    </w:p>
    <w:p w:rsidR="000F4AFE" w:rsidRPr="00C135C8" w:rsidRDefault="000F4AFE" w:rsidP="000F4AFE">
      <w:pPr>
        <w:spacing w:after="120"/>
        <w:jc w:val="center"/>
        <w:rPr>
          <w:rFonts w:eastAsia="Calibri"/>
          <w:i/>
          <w:sz w:val="28"/>
          <w:szCs w:val="28"/>
          <w:lang w:val="en-US" w:eastAsia="en-US"/>
        </w:rPr>
      </w:pPr>
      <w:r w:rsidRPr="00C135C8">
        <w:rPr>
          <w:rFonts w:eastAsia="Calibri"/>
          <w:sz w:val="28"/>
          <w:szCs w:val="28"/>
          <w:lang w:val="en-US" w:eastAsia="en-US"/>
        </w:rPr>
        <w:t xml:space="preserve">ĐƠN XIN CẤP GIẤY CHỨNG NHẬN ĐỦ ĐIỀU KIỆN KINH DOANH </w:t>
      </w:r>
      <w:r w:rsidR="009B2A18">
        <w:rPr>
          <w:rFonts w:eastAsia="Calibri"/>
          <w:sz w:val="28"/>
          <w:szCs w:val="28"/>
          <w:lang w:val="en-US" w:eastAsia="en-US"/>
        </w:rPr>
        <w:t>XỔ SỐ</w:t>
      </w:r>
      <w:r w:rsidRPr="00C135C8">
        <w:rPr>
          <w:rFonts w:eastAsia="Calibri"/>
          <w:sz w:val="28"/>
          <w:szCs w:val="28"/>
          <w:lang w:val="en-US" w:eastAsia="en-US"/>
        </w:rPr>
        <w:br/>
      </w:r>
      <w:r w:rsidRPr="00C135C8">
        <w:rPr>
          <w:rFonts w:eastAsia="Calibri"/>
          <w:i/>
          <w:sz w:val="28"/>
          <w:szCs w:val="28"/>
          <w:lang w:val="en-US" w:eastAsia="en-US"/>
        </w:rPr>
        <w:t xml:space="preserve">(Ban hành kèm theo </w:t>
      </w:r>
      <w:r>
        <w:rPr>
          <w:rFonts w:eastAsia="Calibri"/>
          <w:i/>
          <w:sz w:val="28"/>
          <w:szCs w:val="28"/>
          <w:lang w:val="en-US" w:eastAsia="en-US"/>
        </w:rPr>
        <w:t xml:space="preserve">Nghị định </w:t>
      </w:r>
      <w:r w:rsidRPr="00C135C8">
        <w:rPr>
          <w:rFonts w:eastAsia="Calibri"/>
          <w:i/>
          <w:sz w:val="28"/>
          <w:szCs w:val="28"/>
          <w:lang w:val="en-US" w:eastAsia="en-US"/>
        </w:rPr>
        <w:t xml:space="preserve">số </w:t>
      </w:r>
      <w:r>
        <w:rPr>
          <w:rFonts w:eastAsia="Calibri"/>
          <w:i/>
          <w:sz w:val="28"/>
          <w:szCs w:val="28"/>
          <w:lang w:val="en-US" w:eastAsia="en-US"/>
        </w:rPr>
        <w:t>…</w:t>
      </w:r>
      <w:r w:rsidRPr="00C135C8">
        <w:rPr>
          <w:rFonts w:eastAsia="Calibri"/>
          <w:i/>
          <w:sz w:val="28"/>
          <w:szCs w:val="28"/>
          <w:lang w:val="en-US" w:eastAsia="en-US"/>
        </w:rPr>
        <w:t>/</w:t>
      </w:r>
      <w:r w:rsidR="00434475">
        <w:rPr>
          <w:rFonts w:eastAsia="Calibri"/>
          <w:i/>
          <w:sz w:val="28"/>
          <w:szCs w:val="28"/>
          <w:lang w:val="en-US" w:eastAsia="en-US"/>
        </w:rPr>
        <w:t>2022</w:t>
      </w:r>
      <w:r w:rsidRPr="00C135C8">
        <w:rPr>
          <w:rFonts w:eastAsia="Calibri"/>
          <w:i/>
          <w:sz w:val="28"/>
          <w:szCs w:val="28"/>
          <w:lang w:val="en-US" w:eastAsia="en-US"/>
        </w:rPr>
        <w:t>/</w:t>
      </w:r>
      <w:r>
        <w:rPr>
          <w:rFonts w:eastAsia="Calibri"/>
          <w:i/>
          <w:sz w:val="28"/>
          <w:szCs w:val="28"/>
          <w:lang w:val="en-US" w:eastAsia="en-US"/>
        </w:rPr>
        <w:t>NĐ-CP</w:t>
      </w:r>
      <w:r w:rsidRPr="00C135C8">
        <w:rPr>
          <w:rFonts w:eastAsia="Calibri"/>
          <w:i/>
          <w:sz w:val="28"/>
          <w:szCs w:val="28"/>
          <w:lang w:val="en-US" w:eastAsia="en-US"/>
        </w:rPr>
        <w:t xml:space="preserve"> ngày </w:t>
      </w:r>
      <w:r>
        <w:rPr>
          <w:rFonts w:eastAsia="Calibri"/>
          <w:i/>
          <w:sz w:val="28"/>
          <w:szCs w:val="28"/>
          <w:lang w:val="en-US" w:eastAsia="en-US"/>
        </w:rPr>
        <w:t>….</w:t>
      </w:r>
      <w:r w:rsidRPr="00C135C8">
        <w:rPr>
          <w:rFonts w:eastAsia="Calibri"/>
          <w:i/>
          <w:sz w:val="28"/>
          <w:szCs w:val="28"/>
          <w:lang w:val="en-US" w:eastAsia="en-US"/>
        </w:rPr>
        <w:t xml:space="preserve"> của </w:t>
      </w:r>
      <w:r>
        <w:rPr>
          <w:rFonts w:eastAsia="Calibri"/>
          <w:i/>
          <w:sz w:val="28"/>
          <w:szCs w:val="28"/>
          <w:lang w:val="en-US" w:eastAsia="en-US"/>
        </w:rPr>
        <w:t>Chính phủ</w:t>
      </w:r>
      <w:r w:rsidRPr="00C135C8">
        <w:rPr>
          <w:rFonts w:eastAsia="Calibri"/>
          <w:i/>
          <w:sz w:val="28"/>
          <w:szCs w:val="28"/>
          <w:lang w:val="en-US" w:eastAsia="en-US"/>
        </w:rPr>
        <w:t>)</w:t>
      </w:r>
    </w:p>
    <w:p w:rsidR="000F4AFE" w:rsidRPr="00C135C8" w:rsidRDefault="000F4AFE" w:rsidP="000F4AFE">
      <w:pPr>
        <w:spacing w:after="120"/>
        <w:jc w:val="center"/>
        <w:rPr>
          <w:rFonts w:eastAsia="Calibri"/>
          <w:b/>
          <w:sz w:val="28"/>
          <w:szCs w:val="28"/>
          <w:lang w:val="en-US" w:eastAsia="en-US"/>
        </w:rPr>
      </w:pPr>
      <w:r w:rsidRPr="00C135C8">
        <w:rPr>
          <w:rFonts w:eastAsia="Calibri"/>
          <w:b/>
          <w:sz w:val="28"/>
          <w:szCs w:val="28"/>
          <w:lang w:val="en-US" w:eastAsia="en-US"/>
        </w:rPr>
        <w:t>CỘNG HOÀ XÃ HỘI CHỦ NGHĨA VIỆT NAM</w:t>
      </w:r>
      <w:r w:rsidRPr="00C135C8">
        <w:rPr>
          <w:rFonts w:eastAsia="Calibri"/>
          <w:b/>
          <w:sz w:val="28"/>
          <w:szCs w:val="28"/>
          <w:lang w:val="en-US" w:eastAsia="en-US"/>
        </w:rPr>
        <w:br/>
        <w:t xml:space="preserve">Độc lập </w:t>
      </w:r>
      <w:r w:rsidRPr="00C135C8">
        <w:rPr>
          <w:rFonts w:eastAsia="Calibri"/>
          <w:sz w:val="28"/>
          <w:szCs w:val="28"/>
          <w:lang w:val="en-US" w:eastAsia="en-US"/>
        </w:rPr>
        <w:t>-</w:t>
      </w:r>
      <w:r w:rsidRPr="00C135C8">
        <w:rPr>
          <w:rFonts w:eastAsia="Calibri"/>
          <w:b/>
          <w:sz w:val="28"/>
          <w:szCs w:val="28"/>
          <w:lang w:val="en-US" w:eastAsia="en-US"/>
        </w:rPr>
        <w:t xml:space="preserve"> Tự do </w:t>
      </w:r>
      <w:r w:rsidRPr="00C135C8">
        <w:rPr>
          <w:rFonts w:eastAsia="Calibri"/>
          <w:sz w:val="28"/>
          <w:szCs w:val="28"/>
          <w:lang w:val="en-US" w:eastAsia="en-US"/>
        </w:rPr>
        <w:t>-</w:t>
      </w:r>
      <w:r w:rsidRPr="00C135C8">
        <w:rPr>
          <w:rFonts w:eastAsia="Calibri"/>
          <w:b/>
          <w:sz w:val="28"/>
          <w:szCs w:val="28"/>
          <w:lang w:val="en-US" w:eastAsia="en-US"/>
        </w:rPr>
        <w:t xml:space="preserve"> Hạnh phúc</w:t>
      </w:r>
      <w:r w:rsidRPr="00C135C8">
        <w:rPr>
          <w:rFonts w:eastAsia="Calibri"/>
          <w:b/>
          <w:sz w:val="28"/>
          <w:szCs w:val="28"/>
          <w:lang w:val="en-US" w:eastAsia="en-US"/>
        </w:rPr>
        <w:br/>
        <w:t>---------------------------</w:t>
      </w:r>
    </w:p>
    <w:p w:rsidR="000F4AFE" w:rsidRPr="00C135C8" w:rsidRDefault="000F4AFE" w:rsidP="000F4AFE">
      <w:pPr>
        <w:spacing w:after="120"/>
        <w:jc w:val="center"/>
        <w:rPr>
          <w:rFonts w:eastAsia="Calibri"/>
          <w:i/>
          <w:sz w:val="28"/>
          <w:szCs w:val="28"/>
          <w:lang w:val="en-US" w:eastAsia="en-US"/>
        </w:rPr>
      </w:pPr>
      <w:r w:rsidRPr="00C135C8">
        <w:rPr>
          <w:rFonts w:eastAsia="Calibri"/>
          <w:i/>
          <w:sz w:val="28"/>
          <w:szCs w:val="28"/>
          <w:lang w:val="en-US" w:eastAsia="en-US"/>
        </w:rPr>
        <w:t>............., ngày ...... tháng ...... năm 20.....</w:t>
      </w:r>
    </w:p>
    <w:p w:rsidR="000F4AFE" w:rsidRDefault="000F4AFE" w:rsidP="000F4AFE">
      <w:pPr>
        <w:spacing w:after="120"/>
        <w:jc w:val="center"/>
        <w:outlineLvl w:val="0"/>
        <w:rPr>
          <w:rFonts w:eastAsia="Calibri"/>
          <w:sz w:val="28"/>
          <w:szCs w:val="28"/>
          <w:lang w:val="en-US" w:eastAsia="en-US"/>
        </w:rPr>
      </w:pPr>
    </w:p>
    <w:p w:rsidR="000F4AFE" w:rsidRPr="00C135C8" w:rsidRDefault="000F4AFE" w:rsidP="000F4AFE">
      <w:pPr>
        <w:spacing w:after="120"/>
        <w:jc w:val="center"/>
        <w:outlineLvl w:val="0"/>
        <w:rPr>
          <w:rFonts w:eastAsia="Calibri"/>
          <w:sz w:val="28"/>
          <w:szCs w:val="28"/>
          <w:lang w:val="en-US" w:eastAsia="en-US"/>
        </w:rPr>
      </w:pPr>
      <w:r w:rsidRPr="00C135C8">
        <w:rPr>
          <w:rFonts w:eastAsia="Calibri"/>
          <w:sz w:val="28"/>
          <w:szCs w:val="28"/>
          <w:lang w:val="en-US" w:eastAsia="en-US"/>
        </w:rPr>
        <w:t>Kính gửi: Bộ Tài chính</w:t>
      </w:r>
    </w:p>
    <w:p w:rsidR="000F4AFE" w:rsidRDefault="000F4AFE" w:rsidP="000F4AFE">
      <w:pPr>
        <w:spacing w:after="120"/>
        <w:jc w:val="both"/>
        <w:rPr>
          <w:rFonts w:eastAsia="Calibri"/>
          <w:i/>
          <w:sz w:val="28"/>
          <w:szCs w:val="28"/>
          <w:lang w:val="en-US" w:eastAsia="en-US"/>
        </w:rPr>
      </w:pPr>
    </w:p>
    <w:p w:rsidR="000F4AFE" w:rsidRDefault="000F4AFE" w:rsidP="000F4AFE">
      <w:pPr>
        <w:spacing w:after="120"/>
        <w:jc w:val="both"/>
        <w:rPr>
          <w:rFonts w:eastAsia="Calibri"/>
          <w:i/>
          <w:sz w:val="28"/>
          <w:szCs w:val="28"/>
          <w:lang w:val="en-US" w:eastAsia="en-US"/>
        </w:rPr>
      </w:pPr>
      <w:r>
        <w:rPr>
          <w:rFonts w:eastAsia="Calibri"/>
          <w:i/>
          <w:sz w:val="28"/>
          <w:szCs w:val="28"/>
          <w:lang w:val="en-US" w:eastAsia="en-US"/>
        </w:rPr>
        <w:tab/>
      </w:r>
      <w:r w:rsidRPr="00C135C8">
        <w:rPr>
          <w:rFonts w:eastAsia="Calibri"/>
          <w:i/>
          <w:sz w:val="28"/>
          <w:szCs w:val="28"/>
          <w:lang w:val="en-US" w:eastAsia="en-US"/>
        </w:rPr>
        <w:t xml:space="preserve">Căn cứ Nghị định số </w:t>
      </w:r>
      <w:r>
        <w:rPr>
          <w:rFonts w:eastAsia="Calibri"/>
          <w:i/>
          <w:sz w:val="28"/>
          <w:szCs w:val="28"/>
          <w:lang w:val="en-US" w:eastAsia="en-US"/>
        </w:rPr>
        <w:t>…..</w:t>
      </w:r>
      <w:r w:rsidRPr="00C135C8">
        <w:rPr>
          <w:rFonts w:eastAsia="Calibri"/>
          <w:i/>
          <w:sz w:val="28"/>
          <w:szCs w:val="28"/>
          <w:lang w:val="en-US" w:eastAsia="en-US"/>
        </w:rPr>
        <w:t>/</w:t>
      </w:r>
      <w:r>
        <w:rPr>
          <w:rFonts w:eastAsia="Calibri"/>
          <w:i/>
          <w:sz w:val="28"/>
          <w:szCs w:val="28"/>
          <w:lang w:val="en-US" w:eastAsia="en-US"/>
        </w:rPr>
        <w:t>.....</w:t>
      </w:r>
      <w:r w:rsidRPr="00C135C8">
        <w:rPr>
          <w:rFonts w:eastAsia="Calibri"/>
          <w:i/>
          <w:sz w:val="28"/>
          <w:szCs w:val="28"/>
          <w:lang w:val="en-US" w:eastAsia="en-US"/>
        </w:rPr>
        <w:t xml:space="preserve">/NĐ-CP ngày </w:t>
      </w:r>
      <w:r>
        <w:rPr>
          <w:rFonts w:eastAsia="Calibri"/>
          <w:i/>
          <w:sz w:val="28"/>
          <w:szCs w:val="28"/>
          <w:lang w:val="en-US" w:eastAsia="en-US"/>
        </w:rPr>
        <w:t>..... th</w:t>
      </w:r>
      <w:r w:rsidRPr="00840105">
        <w:rPr>
          <w:rFonts w:eastAsia="Calibri"/>
          <w:i/>
          <w:sz w:val="28"/>
          <w:szCs w:val="28"/>
          <w:lang w:val="en-US" w:eastAsia="en-US"/>
        </w:rPr>
        <w:t>áng</w:t>
      </w:r>
      <w:r>
        <w:rPr>
          <w:rFonts w:eastAsia="Calibri"/>
          <w:i/>
          <w:sz w:val="28"/>
          <w:szCs w:val="28"/>
          <w:lang w:val="en-US" w:eastAsia="en-US"/>
        </w:rPr>
        <w:t xml:space="preserve"> ..... n</w:t>
      </w:r>
      <w:r w:rsidRPr="00840105">
        <w:rPr>
          <w:rFonts w:eastAsia="Calibri"/>
          <w:i/>
          <w:sz w:val="28"/>
          <w:szCs w:val="28"/>
          <w:lang w:val="en-US" w:eastAsia="en-US"/>
        </w:rPr>
        <w:t>ă</w:t>
      </w:r>
      <w:r>
        <w:rPr>
          <w:rFonts w:eastAsia="Calibri"/>
          <w:i/>
          <w:sz w:val="28"/>
          <w:szCs w:val="28"/>
          <w:lang w:val="en-US" w:eastAsia="en-US"/>
        </w:rPr>
        <w:t xml:space="preserve">m </w:t>
      </w:r>
      <w:r w:rsidRPr="00C135C8">
        <w:rPr>
          <w:rFonts w:eastAsia="Calibri"/>
          <w:i/>
          <w:sz w:val="28"/>
          <w:szCs w:val="28"/>
          <w:lang w:val="en-US" w:eastAsia="en-US"/>
        </w:rPr>
        <w:t>20</w:t>
      </w:r>
      <w:r>
        <w:rPr>
          <w:rFonts w:eastAsia="Calibri"/>
          <w:i/>
          <w:sz w:val="28"/>
          <w:szCs w:val="28"/>
          <w:lang w:val="en-US" w:eastAsia="en-US"/>
        </w:rPr>
        <w:t>.....</w:t>
      </w:r>
      <w:r w:rsidRPr="00C135C8">
        <w:rPr>
          <w:rFonts w:eastAsia="Calibri"/>
          <w:i/>
          <w:sz w:val="28"/>
          <w:szCs w:val="28"/>
          <w:lang w:val="en-US" w:eastAsia="en-US"/>
        </w:rPr>
        <w:t xml:space="preserve"> của Chính phủ về kinh doanh trò chơi điện tử có thưởng dành cho người nước ngoài;</w:t>
      </w:r>
    </w:p>
    <w:p w:rsidR="000F4AFE" w:rsidRPr="00840105" w:rsidRDefault="000F4AFE" w:rsidP="000F4AFE">
      <w:pPr>
        <w:spacing w:after="120"/>
        <w:jc w:val="both"/>
        <w:rPr>
          <w:rFonts w:eastAsia="Calibri"/>
          <w:i/>
          <w:sz w:val="28"/>
          <w:szCs w:val="28"/>
          <w:lang w:eastAsia="en-US"/>
        </w:rPr>
      </w:pPr>
      <w:r>
        <w:rPr>
          <w:rFonts w:eastAsia="Calibri"/>
          <w:i/>
          <w:sz w:val="28"/>
          <w:szCs w:val="28"/>
          <w:lang w:val="en-US" w:eastAsia="en-US"/>
        </w:rPr>
        <w:tab/>
      </w:r>
      <w:r w:rsidRPr="00840105">
        <w:rPr>
          <w:rFonts w:eastAsia="Calibri"/>
          <w:i/>
          <w:sz w:val="28"/>
          <w:szCs w:val="28"/>
          <w:lang w:eastAsia="en-US"/>
        </w:rPr>
        <w:t>Chúng tôi [Tên của doanh nghiệp] làm đơn đề nghị Bộ Tài chính cấp Giấy chứng nhận đủ điều kiện kinh doanh</w:t>
      </w:r>
      <w:r w:rsidR="009B2A18">
        <w:rPr>
          <w:rFonts w:eastAsia="Calibri"/>
          <w:i/>
          <w:sz w:val="28"/>
          <w:szCs w:val="28"/>
          <w:lang w:val="en-US" w:eastAsia="en-US"/>
        </w:rPr>
        <w:t xml:space="preserve"> xổ số</w:t>
      </w:r>
      <w:r w:rsidRPr="00840105">
        <w:rPr>
          <w:rFonts w:eastAsia="Calibri"/>
          <w:i/>
          <w:sz w:val="28"/>
          <w:szCs w:val="28"/>
          <w:lang w:eastAsia="en-US"/>
        </w:rPr>
        <w:t xml:space="preserve"> (sau đây gọi tắt là Giấy chứng nhận đủ điều kiện kinh doanh) như sau:</w:t>
      </w:r>
    </w:p>
    <w:p w:rsidR="000F4AFE" w:rsidRPr="00C135C8" w:rsidRDefault="000F4AFE" w:rsidP="000F4AFE">
      <w:pPr>
        <w:spacing w:after="120"/>
        <w:jc w:val="both"/>
        <w:outlineLvl w:val="0"/>
        <w:rPr>
          <w:rFonts w:eastAsia="Calibri"/>
          <w:b/>
          <w:sz w:val="28"/>
          <w:szCs w:val="28"/>
          <w:lang w:val="en-US" w:eastAsia="en-US"/>
        </w:rPr>
      </w:pPr>
      <w:r>
        <w:rPr>
          <w:rFonts w:eastAsia="Calibri"/>
          <w:b/>
          <w:sz w:val="28"/>
          <w:szCs w:val="28"/>
          <w:lang w:val="en-US" w:eastAsia="en-US"/>
        </w:rPr>
        <w:tab/>
      </w:r>
      <w:r w:rsidRPr="00C135C8">
        <w:rPr>
          <w:rFonts w:eastAsia="Calibri"/>
          <w:b/>
          <w:sz w:val="28"/>
          <w:szCs w:val="28"/>
          <w:lang w:val="en-US" w:eastAsia="en-US"/>
        </w:rPr>
        <w:t>I. Thông tin chung về doanh nghiệp</w:t>
      </w:r>
    </w:p>
    <w:p w:rsidR="000F4AFE" w:rsidRPr="00C135C8" w:rsidRDefault="000F4AFE" w:rsidP="000F4AFE">
      <w:pPr>
        <w:spacing w:after="120"/>
        <w:jc w:val="both"/>
        <w:rPr>
          <w:rFonts w:eastAsia="Calibri"/>
          <w:sz w:val="28"/>
          <w:szCs w:val="28"/>
          <w:lang w:val="en-US" w:eastAsia="en-US"/>
        </w:rPr>
      </w:pPr>
      <w:r>
        <w:rPr>
          <w:rFonts w:eastAsia="Calibri"/>
          <w:sz w:val="28"/>
          <w:szCs w:val="28"/>
          <w:lang w:val="en-US" w:eastAsia="en-US"/>
        </w:rPr>
        <w:tab/>
      </w:r>
      <w:r w:rsidRPr="00C135C8">
        <w:rPr>
          <w:rFonts w:eastAsia="Calibri"/>
          <w:sz w:val="28"/>
          <w:szCs w:val="28"/>
          <w:lang w:val="en-US" w:eastAsia="en-US"/>
        </w:rPr>
        <w:t>1. Tên doanh nghiệp</w:t>
      </w:r>
    </w:p>
    <w:p w:rsidR="000F4AFE" w:rsidRPr="00C135C8" w:rsidRDefault="000F4AFE" w:rsidP="000F4AFE">
      <w:pPr>
        <w:spacing w:after="120"/>
        <w:jc w:val="both"/>
        <w:rPr>
          <w:rFonts w:eastAsia="Calibri"/>
          <w:sz w:val="28"/>
          <w:szCs w:val="28"/>
          <w:lang w:val="en-US" w:eastAsia="en-US"/>
        </w:rPr>
      </w:pPr>
      <w:r>
        <w:rPr>
          <w:rFonts w:eastAsia="Calibri"/>
          <w:sz w:val="28"/>
          <w:szCs w:val="28"/>
          <w:lang w:val="en-US" w:eastAsia="en-US"/>
        </w:rPr>
        <w:tab/>
      </w:r>
      <w:r w:rsidRPr="00C135C8">
        <w:rPr>
          <w:rFonts w:eastAsia="Calibri"/>
          <w:sz w:val="28"/>
          <w:szCs w:val="28"/>
          <w:lang w:val="en-US" w:eastAsia="en-US"/>
        </w:rPr>
        <w:t>- Bằng tiếng Việt;</w:t>
      </w:r>
    </w:p>
    <w:p w:rsidR="000F4AFE" w:rsidRPr="00C135C8" w:rsidRDefault="000F4AFE" w:rsidP="000F4AFE">
      <w:pPr>
        <w:spacing w:after="120"/>
        <w:jc w:val="both"/>
        <w:rPr>
          <w:rFonts w:eastAsia="Calibri"/>
          <w:sz w:val="28"/>
          <w:szCs w:val="28"/>
          <w:lang w:val="en-US" w:eastAsia="en-US"/>
        </w:rPr>
      </w:pPr>
      <w:r>
        <w:rPr>
          <w:rFonts w:eastAsia="Calibri"/>
          <w:sz w:val="28"/>
          <w:szCs w:val="28"/>
          <w:lang w:val="en-US" w:eastAsia="en-US"/>
        </w:rPr>
        <w:tab/>
      </w:r>
      <w:r w:rsidRPr="00C135C8">
        <w:rPr>
          <w:rFonts w:eastAsia="Calibri"/>
          <w:sz w:val="28"/>
          <w:szCs w:val="28"/>
          <w:lang w:val="en-US" w:eastAsia="en-US"/>
        </w:rPr>
        <w:t>- Bằng tiếng nước ngoài (nếu có).</w:t>
      </w:r>
    </w:p>
    <w:p w:rsidR="000F4AFE" w:rsidRPr="00C135C8" w:rsidRDefault="000F4AFE" w:rsidP="000F4AFE">
      <w:pPr>
        <w:spacing w:after="120"/>
        <w:jc w:val="both"/>
        <w:rPr>
          <w:rFonts w:eastAsia="Calibri"/>
          <w:sz w:val="28"/>
          <w:szCs w:val="28"/>
          <w:lang w:val="en-US" w:eastAsia="en-US"/>
        </w:rPr>
      </w:pPr>
      <w:r>
        <w:rPr>
          <w:rFonts w:eastAsia="Calibri"/>
          <w:sz w:val="28"/>
          <w:szCs w:val="28"/>
          <w:lang w:val="en-US" w:eastAsia="en-US"/>
        </w:rPr>
        <w:tab/>
      </w:r>
      <w:r w:rsidRPr="00C135C8">
        <w:rPr>
          <w:rFonts w:eastAsia="Calibri"/>
          <w:sz w:val="28"/>
          <w:szCs w:val="28"/>
          <w:lang w:val="en-US" w:eastAsia="en-US"/>
        </w:rPr>
        <w:t>2. Loại hình doanh nghiệp.</w:t>
      </w:r>
    </w:p>
    <w:p w:rsidR="000F4AFE" w:rsidRPr="00C135C8" w:rsidRDefault="000F4AFE" w:rsidP="000F4AFE">
      <w:pPr>
        <w:spacing w:after="120"/>
        <w:jc w:val="both"/>
        <w:rPr>
          <w:rFonts w:eastAsia="Calibri"/>
          <w:sz w:val="28"/>
          <w:szCs w:val="28"/>
          <w:lang w:val="en-US" w:eastAsia="en-US"/>
        </w:rPr>
      </w:pPr>
      <w:r>
        <w:rPr>
          <w:rFonts w:eastAsia="Calibri"/>
          <w:sz w:val="28"/>
          <w:szCs w:val="28"/>
          <w:lang w:val="en-US" w:eastAsia="en-US"/>
        </w:rPr>
        <w:tab/>
      </w:r>
      <w:r w:rsidRPr="00C135C8">
        <w:rPr>
          <w:rFonts w:eastAsia="Calibri"/>
          <w:sz w:val="28"/>
          <w:szCs w:val="28"/>
          <w:lang w:val="en-US" w:eastAsia="en-US"/>
        </w:rPr>
        <w:t>3. Địa chỉ đặt trụ sở chính.</w:t>
      </w:r>
    </w:p>
    <w:p w:rsidR="000F4AFE" w:rsidRPr="00C135C8" w:rsidRDefault="000F4AFE" w:rsidP="000F4AFE">
      <w:pPr>
        <w:spacing w:after="120"/>
        <w:jc w:val="both"/>
        <w:rPr>
          <w:rFonts w:eastAsia="Calibri"/>
          <w:sz w:val="28"/>
          <w:szCs w:val="28"/>
          <w:lang w:val="en-US" w:eastAsia="en-US"/>
        </w:rPr>
      </w:pPr>
      <w:r>
        <w:rPr>
          <w:rFonts w:eastAsia="Calibri"/>
          <w:sz w:val="28"/>
          <w:szCs w:val="28"/>
          <w:lang w:val="en-US" w:eastAsia="en-US"/>
        </w:rPr>
        <w:tab/>
      </w:r>
      <w:r w:rsidRPr="00C135C8">
        <w:rPr>
          <w:rFonts w:eastAsia="Calibri"/>
          <w:sz w:val="28"/>
          <w:szCs w:val="28"/>
          <w:lang w:val="en-US" w:eastAsia="en-US"/>
        </w:rPr>
        <w:t>4. Ngành, nghề kinh doanh được cơ quan có thẩm quyền cấp phép.</w:t>
      </w:r>
    </w:p>
    <w:p w:rsidR="000F4AFE" w:rsidRPr="00C135C8" w:rsidRDefault="000F4AFE" w:rsidP="000F4AFE">
      <w:pPr>
        <w:spacing w:after="120"/>
        <w:jc w:val="both"/>
        <w:rPr>
          <w:rFonts w:eastAsia="Calibri"/>
          <w:sz w:val="28"/>
          <w:szCs w:val="28"/>
          <w:lang w:val="en-US" w:eastAsia="en-US"/>
        </w:rPr>
      </w:pPr>
      <w:r>
        <w:rPr>
          <w:rFonts w:eastAsia="Calibri"/>
          <w:sz w:val="28"/>
          <w:szCs w:val="28"/>
          <w:lang w:val="en-US" w:eastAsia="en-US"/>
        </w:rPr>
        <w:tab/>
      </w:r>
      <w:r w:rsidRPr="00C135C8">
        <w:rPr>
          <w:rFonts w:eastAsia="Calibri"/>
          <w:sz w:val="28"/>
          <w:szCs w:val="28"/>
          <w:lang w:val="en-US" w:eastAsia="en-US"/>
        </w:rPr>
        <w:t>5. Số, ngày cấp Giấy chứng nhận đăng ký doanh nghiệp.</w:t>
      </w:r>
    </w:p>
    <w:p w:rsidR="000F4AFE" w:rsidRPr="00C135C8" w:rsidRDefault="000F4AFE" w:rsidP="000F4AFE">
      <w:pPr>
        <w:spacing w:after="120"/>
        <w:jc w:val="both"/>
        <w:rPr>
          <w:rFonts w:eastAsia="Calibri"/>
          <w:sz w:val="28"/>
          <w:szCs w:val="28"/>
          <w:lang w:val="en-US" w:eastAsia="en-US"/>
        </w:rPr>
      </w:pPr>
      <w:r>
        <w:rPr>
          <w:rFonts w:eastAsia="Calibri"/>
          <w:sz w:val="28"/>
          <w:szCs w:val="28"/>
          <w:lang w:val="en-US" w:eastAsia="en-US"/>
        </w:rPr>
        <w:tab/>
      </w:r>
      <w:r w:rsidRPr="00C135C8">
        <w:rPr>
          <w:rFonts w:eastAsia="Calibri"/>
          <w:sz w:val="28"/>
          <w:szCs w:val="28"/>
          <w:lang w:val="en-US" w:eastAsia="en-US"/>
        </w:rPr>
        <w:t>6. Vốn điều lệ.</w:t>
      </w:r>
    </w:p>
    <w:p w:rsidR="000F4AFE" w:rsidRPr="00C135C8" w:rsidRDefault="000F4AFE" w:rsidP="000F4AFE">
      <w:pPr>
        <w:spacing w:after="120"/>
        <w:jc w:val="both"/>
        <w:rPr>
          <w:rFonts w:eastAsia="Calibri"/>
          <w:sz w:val="28"/>
          <w:szCs w:val="28"/>
          <w:lang w:val="en-US" w:eastAsia="en-US"/>
        </w:rPr>
      </w:pPr>
      <w:r>
        <w:rPr>
          <w:rFonts w:eastAsia="Calibri"/>
          <w:sz w:val="28"/>
          <w:szCs w:val="28"/>
          <w:lang w:val="en-US" w:eastAsia="en-US"/>
        </w:rPr>
        <w:tab/>
      </w:r>
      <w:r w:rsidRPr="00C135C8">
        <w:rPr>
          <w:rFonts w:eastAsia="Calibri"/>
          <w:sz w:val="28"/>
          <w:szCs w:val="28"/>
          <w:lang w:val="en-US" w:eastAsia="en-US"/>
        </w:rPr>
        <w:t>7. Người đại diện theo pháp luật của doanh nghiệp.</w:t>
      </w:r>
    </w:p>
    <w:p w:rsidR="000F4AFE" w:rsidRPr="00C135C8" w:rsidRDefault="000F4AFE" w:rsidP="000F4AFE">
      <w:pPr>
        <w:spacing w:after="120"/>
        <w:jc w:val="both"/>
        <w:rPr>
          <w:rFonts w:eastAsia="Calibri"/>
          <w:sz w:val="28"/>
          <w:szCs w:val="28"/>
          <w:lang w:val="en-US" w:eastAsia="en-US"/>
        </w:rPr>
      </w:pPr>
      <w:r>
        <w:rPr>
          <w:rFonts w:eastAsia="Calibri"/>
          <w:sz w:val="28"/>
          <w:szCs w:val="28"/>
          <w:lang w:val="en-US" w:eastAsia="en-US"/>
        </w:rPr>
        <w:tab/>
      </w:r>
      <w:r w:rsidR="001D7C40">
        <w:rPr>
          <w:rFonts w:eastAsia="Calibri"/>
          <w:sz w:val="28"/>
          <w:szCs w:val="28"/>
          <w:lang w:val="en-US" w:eastAsia="en-US"/>
        </w:rPr>
        <w:t>8</w:t>
      </w:r>
      <w:r w:rsidRPr="00C135C8">
        <w:rPr>
          <w:rFonts w:eastAsia="Calibri"/>
          <w:sz w:val="28"/>
          <w:szCs w:val="28"/>
          <w:lang w:val="en-US" w:eastAsia="en-US"/>
        </w:rPr>
        <w:t>. Điện thoại và email liên hệ.</w:t>
      </w:r>
    </w:p>
    <w:p w:rsidR="000F4AFE" w:rsidRPr="00C135C8" w:rsidRDefault="000F4AFE" w:rsidP="000F4AFE">
      <w:pPr>
        <w:spacing w:after="120"/>
        <w:jc w:val="both"/>
        <w:outlineLvl w:val="0"/>
        <w:rPr>
          <w:rFonts w:eastAsia="Calibri"/>
          <w:b/>
          <w:sz w:val="28"/>
          <w:szCs w:val="28"/>
          <w:lang w:val="en-US" w:eastAsia="en-US"/>
        </w:rPr>
      </w:pPr>
      <w:r>
        <w:rPr>
          <w:rFonts w:eastAsia="Calibri"/>
          <w:b/>
          <w:sz w:val="28"/>
          <w:szCs w:val="28"/>
          <w:lang w:val="en-US" w:eastAsia="en-US"/>
        </w:rPr>
        <w:tab/>
      </w:r>
      <w:r w:rsidRPr="00C135C8">
        <w:rPr>
          <w:rFonts w:eastAsia="Calibri"/>
          <w:b/>
          <w:sz w:val="28"/>
          <w:szCs w:val="28"/>
          <w:lang w:val="en-US" w:eastAsia="en-US"/>
        </w:rPr>
        <w:t>II. Nội dung xin cấp Giấy chứng nhận đủ điều kiện kinh doanh</w:t>
      </w:r>
    </w:p>
    <w:p w:rsidR="000F4AFE" w:rsidRPr="00C135C8" w:rsidRDefault="000F4AFE" w:rsidP="000F4AFE">
      <w:pPr>
        <w:spacing w:after="120"/>
        <w:jc w:val="both"/>
        <w:rPr>
          <w:rFonts w:eastAsia="Calibri"/>
          <w:sz w:val="28"/>
          <w:szCs w:val="28"/>
          <w:lang w:val="en-US" w:eastAsia="en-US"/>
        </w:rPr>
      </w:pPr>
      <w:r>
        <w:rPr>
          <w:rFonts w:eastAsia="Calibri"/>
          <w:sz w:val="28"/>
          <w:szCs w:val="28"/>
          <w:lang w:val="en-US" w:eastAsia="en-US"/>
        </w:rPr>
        <w:tab/>
      </w:r>
      <w:r w:rsidRPr="00C135C8">
        <w:rPr>
          <w:rFonts w:eastAsia="Calibri"/>
          <w:sz w:val="28"/>
          <w:szCs w:val="28"/>
          <w:lang w:val="en-US" w:eastAsia="en-US"/>
        </w:rPr>
        <w:t xml:space="preserve">1. </w:t>
      </w:r>
      <w:r w:rsidR="001D7C40">
        <w:rPr>
          <w:rFonts w:eastAsia="Calibri"/>
          <w:sz w:val="28"/>
          <w:szCs w:val="28"/>
          <w:lang w:val="en-US" w:eastAsia="en-US"/>
        </w:rPr>
        <w:t xml:space="preserve">Loại hình sản phẩm xổ số </w:t>
      </w:r>
      <w:r w:rsidRPr="00C135C8">
        <w:rPr>
          <w:rFonts w:eastAsia="Calibri"/>
          <w:sz w:val="28"/>
          <w:szCs w:val="28"/>
          <w:lang w:val="en-US" w:eastAsia="en-US"/>
        </w:rPr>
        <w:t>đề xuất được phép kinh doanh.</w:t>
      </w:r>
    </w:p>
    <w:p w:rsidR="000F4AFE" w:rsidRPr="00C135C8" w:rsidRDefault="000F4AFE" w:rsidP="000F4AFE">
      <w:pPr>
        <w:spacing w:after="120"/>
        <w:jc w:val="both"/>
        <w:rPr>
          <w:rFonts w:eastAsia="Calibri"/>
          <w:sz w:val="28"/>
          <w:szCs w:val="28"/>
          <w:lang w:val="en-US" w:eastAsia="en-US"/>
        </w:rPr>
      </w:pPr>
      <w:r>
        <w:rPr>
          <w:rFonts w:eastAsia="Calibri"/>
          <w:sz w:val="28"/>
          <w:szCs w:val="28"/>
          <w:lang w:val="en-US" w:eastAsia="en-US"/>
        </w:rPr>
        <w:tab/>
      </w:r>
      <w:r w:rsidRPr="00C135C8">
        <w:rPr>
          <w:rFonts w:eastAsia="Calibri"/>
          <w:sz w:val="28"/>
          <w:szCs w:val="28"/>
          <w:lang w:val="en-US" w:eastAsia="en-US"/>
        </w:rPr>
        <w:t xml:space="preserve">2. </w:t>
      </w:r>
      <w:r w:rsidR="001D7C40">
        <w:rPr>
          <w:rFonts w:eastAsia="Calibri"/>
          <w:sz w:val="28"/>
          <w:szCs w:val="28"/>
          <w:lang w:val="en-US" w:eastAsia="en-US"/>
        </w:rPr>
        <w:t xml:space="preserve">Địa bàn </w:t>
      </w:r>
      <w:r w:rsidRPr="00C135C8">
        <w:rPr>
          <w:rFonts w:eastAsia="Calibri"/>
          <w:sz w:val="28"/>
          <w:szCs w:val="28"/>
          <w:lang w:val="en-US" w:eastAsia="en-US"/>
        </w:rPr>
        <w:t>kinh doanh</w:t>
      </w:r>
      <w:r w:rsidR="00BB57D6">
        <w:rPr>
          <w:rFonts w:eastAsia="Calibri"/>
          <w:sz w:val="28"/>
          <w:szCs w:val="28"/>
          <w:lang w:val="en-US" w:eastAsia="en-US"/>
        </w:rPr>
        <w:t xml:space="preserve"> xổ số</w:t>
      </w:r>
      <w:r w:rsidRPr="00C135C8">
        <w:rPr>
          <w:rFonts w:eastAsia="Calibri"/>
          <w:sz w:val="28"/>
          <w:szCs w:val="28"/>
          <w:lang w:val="en-US" w:eastAsia="en-US"/>
        </w:rPr>
        <w:t>.</w:t>
      </w:r>
    </w:p>
    <w:p w:rsidR="000F4AFE" w:rsidRPr="00C135C8" w:rsidRDefault="000F4AFE" w:rsidP="000F4AFE">
      <w:pPr>
        <w:spacing w:after="120"/>
        <w:jc w:val="both"/>
        <w:rPr>
          <w:rFonts w:eastAsia="Calibri"/>
          <w:sz w:val="28"/>
          <w:szCs w:val="28"/>
          <w:lang w:val="en-US" w:eastAsia="en-US"/>
        </w:rPr>
      </w:pPr>
      <w:r>
        <w:rPr>
          <w:rFonts w:eastAsia="Calibri"/>
          <w:sz w:val="28"/>
          <w:szCs w:val="28"/>
          <w:lang w:val="en-US" w:eastAsia="en-US"/>
        </w:rPr>
        <w:tab/>
      </w:r>
      <w:r w:rsidRPr="00C135C8">
        <w:rPr>
          <w:rFonts w:eastAsia="Calibri"/>
          <w:sz w:val="28"/>
          <w:szCs w:val="28"/>
          <w:lang w:val="en-US" w:eastAsia="en-US"/>
        </w:rPr>
        <w:t xml:space="preserve">3. </w:t>
      </w:r>
      <w:r w:rsidR="001D7C40">
        <w:rPr>
          <w:rFonts w:eastAsia="Calibri"/>
          <w:sz w:val="28"/>
          <w:szCs w:val="28"/>
          <w:lang w:val="en-US" w:eastAsia="en-US"/>
        </w:rPr>
        <w:t>Phương thức phân phối sản phẩm</w:t>
      </w:r>
      <w:r w:rsidRPr="00C135C8">
        <w:rPr>
          <w:rFonts w:eastAsia="Calibri"/>
          <w:sz w:val="28"/>
          <w:szCs w:val="28"/>
          <w:lang w:val="en-US" w:eastAsia="en-US"/>
        </w:rPr>
        <w:t>.</w:t>
      </w:r>
    </w:p>
    <w:p w:rsidR="000F4AFE" w:rsidRPr="00C135C8" w:rsidRDefault="000F4AFE" w:rsidP="000F4AFE">
      <w:pPr>
        <w:spacing w:after="120"/>
        <w:jc w:val="both"/>
        <w:rPr>
          <w:rFonts w:eastAsia="Calibri"/>
          <w:sz w:val="28"/>
          <w:szCs w:val="28"/>
          <w:lang w:val="en-US" w:eastAsia="en-US"/>
        </w:rPr>
      </w:pPr>
      <w:r>
        <w:rPr>
          <w:rFonts w:eastAsia="Calibri"/>
          <w:sz w:val="28"/>
          <w:szCs w:val="28"/>
          <w:lang w:val="en-US" w:eastAsia="en-US"/>
        </w:rPr>
        <w:tab/>
      </w:r>
      <w:r w:rsidR="001D7C40">
        <w:rPr>
          <w:rFonts w:eastAsia="Calibri"/>
          <w:sz w:val="28"/>
          <w:szCs w:val="28"/>
          <w:lang w:val="en-US" w:eastAsia="en-US"/>
        </w:rPr>
        <w:t>4</w:t>
      </w:r>
      <w:r w:rsidRPr="00C135C8">
        <w:rPr>
          <w:rFonts w:eastAsia="Calibri"/>
          <w:sz w:val="28"/>
          <w:szCs w:val="28"/>
          <w:lang w:val="en-US" w:eastAsia="en-US"/>
        </w:rPr>
        <w:t>. Các đề nghị khác của doanh nghiệp (nếu có).</w:t>
      </w:r>
    </w:p>
    <w:p w:rsidR="000F4AFE" w:rsidRPr="00C135C8" w:rsidRDefault="000F4AFE" w:rsidP="000F4AFE">
      <w:pPr>
        <w:spacing w:after="120"/>
        <w:jc w:val="both"/>
        <w:outlineLvl w:val="0"/>
        <w:rPr>
          <w:rFonts w:eastAsia="Calibri"/>
          <w:b/>
          <w:sz w:val="28"/>
          <w:szCs w:val="28"/>
          <w:lang w:val="en-US" w:eastAsia="en-US"/>
        </w:rPr>
      </w:pPr>
      <w:r>
        <w:rPr>
          <w:rFonts w:eastAsia="Calibri"/>
          <w:b/>
          <w:sz w:val="28"/>
          <w:szCs w:val="28"/>
          <w:lang w:val="en-US" w:eastAsia="en-US"/>
        </w:rPr>
        <w:tab/>
      </w:r>
      <w:r w:rsidRPr="00C135C8">
        <w:rPr>
          <w:rFonts w:eastAsia="Calibri"/>
          <w:b/>
          <w:sz w:val="28"/>
          <w:szCs w:val="28"/>
          <w:lang w:val="en-US" w:eastAsia="en-US"/>
        </w:rPr>
        <w:t>III. Cam kết</w:t>
      </w:r>
    </w:p>
    <w:p w:rsidR="000F4AFE" w:rsidRPr="00C135C8" w:rsidRDefault="000F4AFE" w:rsidP="000F4AFE">
      <w:pPr>
        <w:spacing w:after="120"/>
        <w:jc w:val="both"/>
        <w:rPr>
          <w:rFonts w:eastAsia="Calibri"/>
          <w:sz w:val="28"/>
          <w:szCs w:val="28"/>
          <w:lang w:val="en-US" w:eastAsia="en-US"/>
        </w:rPr>
      </w:pPr>
      <w:r>
        <w:rPr>
          <w:rFonts w:eastAsia="Calibri"/>
          <w:sz w:val="28"/>
          <w:szCs w:val="28"/>
          <w:lang w:val="en-US" w:eastAsia="en-US"/>
        </w:rPr>
        <w:lastRenderedPageBreak/>
        <w:tab/>
      </w:r>
      <w:r w:rsidRPr="00C135C8">
        <w:rPr>
          <w:rFonts w:eastAsia="Calibri"/>
          <w:sz w:val="28"/>
          <w:szCs w:val="28"/>
          <w:lang w:val="en-US" w:eastAsia="en-US"/>
        </w:rPr>
        <w:t>1. Chúng tôi xin cam kết chịu trách nhiệm trước pháp luật về tính chính xác, trung thực của nội dung trong đơn và các tài liệu kèm theo.</w:t>
      </w:r>
    </w:p>
    <w:p w:rsidR="000F4AFE" w:rsidRPr="00C135C8" w:rsidRDefault="000F4AFE" w:rsidP="000F4AFE">
      <w:pPr>
        <w:spacing w:after="120"/>
        <w:jc w:val="both"/>
        <w:rPr>
          <w:rFonts w:eastAsia="Calibri"/>
          <w:sz w:val="28"/>
          <w:szCs w:val="28"/>
          <w:lang w:val="en-US" w:eastAsia="en-US"/>
        </w:rPr>
      </w:pPr>
      <w:r>
        <w:rPr>
          <w:rFonts w:eastAsia="Calibri"/>
          <w:sz w:val="28"/>
          <w:szCs w:val="28"/>
          <w:lang w:val="en-US" w:eastAsia="en-US"/>
        </w:rPr>
        <w:tab/>
      </w:r>
      <w:r w:rsidRPr="00C135C8">
        <w:rPr>
          <w:rFonts w:eastAsia="Calibri"/>
          <w:sz w:val="28"/>
          <w:szCs w:val="28"/>
          <w:lang w:val="en-US" w:eastAsia="en-US"/>
        </w:rPr>
        <w:t xml:space="preserve">2. Nếu được cấp Giấy chứng nhận đủ điều kiện kinh doanh, chúng tôi cam kết sẽ chấp hành nghiêm chỉnh, đầy đủ các quy định của pháp luật liên quan đến kinh doanh </w:t>
      </w:r>
      <w:r w:rsidR="001D7C40">
        <w:rPr>
          <w:rFonts w:eastAsia="Calibri"/>
          <w:sz w:val="28"/>
          <w:szCs w:val="28"/>
          <w:lang w:val="en-US" w:eastAsia="en-US"/>
        </w:rPr>
        <w:t xml:space="preserve">xổ số </w:t>
      </w:r>
      <w:r w:rsidRPr="00C135C8">
        <w:rPr>
          <w:rFonts w:eastAsia="Calibri"/>
          <w:sz w:val="28"/>
          <w:szCs w:val="28"/>
          <w:lang w:val="en-US" w:eastAsia="en-US"/>
        </w:rPr>
        <w:t>và các quy định của Giấy chứng nhận đủ điều kiện kinh doanh.</w:t>
      </w:r>
    </w:p>
    <w:p w:rsidR="000F4AFE" w:rsidRPr="00C135C8" w:rsidRDefault="000F4AFE" w:rsidP="000F4AFE">
      <w:pPr>
        <w:spacing w:after="120"/>
        <w:jc w:val="both"/>
        <w:rPr>
          <w:rFonts w:eastAsia="Calibri"/>
          <w:b/>
          <w:sz w:val="28"/>
          <w:szCs w:val="28"/>
          <w:lang w:val="en-US" w:eastAsia="en-US"/>
        </w:rPr>
      </w:pPr>
    </w:p>
    <w:tbl>
      <w:tblPr>
        <w:tblW w:w="9322" w:type="dxa"/>
        <w:tblLook w:val="01E0" w:firstRow="1" w:lastRow="1" w:firstColumn="1" w:lastColumn="1" w:noHBand="0" w:noVBand="0"/>
      </w:tblPr>
      <w:tblGrid>
        <w:gridCol w:w="4608"/>
        <w:gridCol w:w="4714"/>
      </w:tblGrid>
      <w:tr w:rsidR="000F4AFE" w:rsidRPr="00C135C8" w:rsidTr="00A749D2">
        <w:tc>
          <w:tcPr>
            <w:tcW w:w="4608" w:type="dxa"/>
          </w:tcPr>
          <w:p w:rsidR="000F4AFE" w:rsidRPr="00C135C8" w:rsidRDefault="000F4AFE" w:rsidP="00A749D2">
            <w:pPr>
              <w:spacing w:after="120"/>
              <w:jc w:val="both"/>
              <w:rPr>
                <w:rFonts w:eastAsia="Calibri"/>
                <w:b/>
                <w:sz w:val="28"/>
                <w:szCs w:val="28"/>
                <w:lang w:val="en-US" w:eastAsia="en-US"/>
              </w:rPr>
            </w:pPr>
          </w:p>
        </w:tc>
        <w:tc>
          <w:tcPr>
            <w:tcW w:w="4714" w:type="dxa"/>
          </w:tcPr>
          <w:p w:rsidR="000F4AFE" w:rsidRPr="00C135C8" w:rsidRDefault="000F4AFE" w:rsidP="00A749D2">
            <w:pPr>
              <w:spacing w:after="120"/>
              <w:jc w:val="both"/>
              <w:rPr>
                <w:rFonts w:eastAsia="Calibri"/>
                <w:sz w:val="28"/>
                <w:szCs w:val="28"/>
                <w:lang w:val="en-US" w:eastAsia="en-US"/>
              </w:rPr>
            </w:pPr>
            <w:r w:rsidRPr="00C135C8">
              <w:rPr>
                <w:rFonts w:eastAsia="Calibri"/>
                <w:sz w:val="28"/>
                <w:szCs w:val="28"/>
                <w:lang w:val="en-US" w:eastAsia="en-US"/>
              </w:rPr>
              <w:t>Ký tên và đóng dấu</w:t>
            </w:r>
          </w:p>
          <w:p w:rsidR="000F4AFE" w:rsidRPr="00C135C8" w:rsidRDefault="000F4AFE" w:rsidP="00A749D2">
            <w:pPr>
              <w:spacing w:after="120"/>
              <w:jc w:val="both"/>
              <w:rPr>
                <w:rFonts w:eastAsia="Calibri"/>
                <w:sz w:val="28"/>
                <w:szCs w:val="28"/>
                <w:lang w:val="en-US" w:eastAsia="en-US"/>
              </w:rPr>
            </w:pPr>
            <w:r w:rsidRPr="00C135C8">
              <w:rPr>
                <w:rFonts w:eastAsia="Calibri"/>
                <w:i/>
                <w:sz w:val="28"/>
                <w:szCs w:val="28"/>
                <w:lang w:val="en-US" w:eastAsia="en-US"/>
              </w:rPr>
              <w:t>(Người đại diện pháp luật của doanh nghiệp hoặc người được ủy quyền)</w:t>
            </w:r>
          </w:p>
        </w:tc>
      </w:tr>
    </w:tbl>
    <w:p w:rsidR="000F4AFE" w:rsidRPr="00C135C8" w:rsidRDefault="000F4AFE" w:rsidP="000F4AFE">
      <w:pPr>
        <w:spacing w:after="120"/>
        <w:jc w:val="both"/>
        <w:rPr>
          <w:rFonts w:eastAsia="Calibri"/>
          <w:i/>
          <w:sz w:val="28"/>
          <w:szCs w:val="28"/>
          <w:lang w:val="en-US" w:eastAsia="en-US"/>
        </w:rPr>
      </w:pPr>
      <w:r>
        <w:rPr>
          <w:rFonts w:eastAsia="Calibri"/>
          <w:sz w:val="28"/>
          <w:szCs w:val="28"/>
          <w:lang w:val="en-US" w:eastAsia="en-US"/>
        </w:rPr>
        <w:tab/>
      </w:r>
      <w:r w:rsidRPr="00C135C8">
        <w:rPr>
          <w:rFonts w:eastAsia="Calibri"/>
          <w:sz w:val="28"/>
          <w:szCs w:val="28"/>
          <w:lang w:val="en-US" w:eastAsia="en-US"/>
        </w:rPr>
        <w:t>Hồ sơ kèm theo:</w:t>
      </w:r>
      <w:r w:rsidRPr="00C135C8">
        <w:rPr>
          <w:rFonts w:eastAsia="Calibri"/>
          <w:i/>
          <w:sz w:val="28"/>
          <w:szCs w:val="28"/>
          <w:lang w:val="en-US" w:eastAsia="en-US"/>
        </w:rPr>
        <w:t xml:space="preserve"> Doanh nghiệp liệt kê cụ thể từng tài liệu, hồ sơ theo quy định tại Điều 2</w:t>
      </w:r>
      <w:r w:rsidR="00BB57D6">
        <w:rPr>
          <w:rFonts w:eastAsia="Calibri"/>
          <w:i/>
          <w:sz w:val="28"/>
          <w:szCs w:val="28"/>
          <w:lang w:val="en-US" w:eastAsia="en-US"/>
        </w:rPr>
        <w:t xml:space="preserve">4 </w:t>
      </w:r>
      <w:r w:rsidRPr="00C135C8">
        <w:rPr>
          <w:rFonts w:eastAsia="Calibri"/>
          <w:i/>
          <w:sz w:val="28"/>
          <w:szCs w:val="28"/>
          <w:lang w:val="en-US" w:eastAsia="en-US"/>
        </w:rPr>
        <w:t xml:space="preserve">Nghị định số </w:t>
      </w:r>
      <w:r>
        <w:rPr>
          <w:rFonts w:eastAsia="Calibri"/>
          <w:i/>
          <w:sz w:val="28"/>
          <w:szCs w:val="28"/>
          <w:lang w:val="en-US" w:eastAsia="en-US"/>
        </w:rPr>
        <w:t>…..</w:t>
      </w:r>
      <w:r w:rsidRPr="00C135C8">
        <w:rPr>
          <w:rFonts w:eastAsia="Calibri"/>
          <w:i/>
          <w:sz w:val="28"/>
          <w:szCs w:val="28"/>
          <w:lang w:val="en-US" w:eastAsia="en-US"/>
        </w:rPr>
        <w:t>/2</w:t>
      </w:r>
      <w:r w:rsidR="00540D03">
        <w:rPr>
          <w:rFonts w:eastAsia="Calibri"/>
          <w:i/>
          <w:sz w:val="28"/>
          <w:szCs w:val="28"/>
          <w:lang w:val="en-US" w:eastAsia="en-US"/>
        </w:rPr>
        <w:t>022</w:t>
      </w:r>
      <w:r w:rsidRPr="00C135C8">
        <w:rPr>
          <w:rFonts w:eastAsia="Calibri"/>
          <w:i/>
          <w:sz w:val="28"/>
          <w:szCs w:val="28"/>
          <w:lang w:val="en-US" w:eastAsia="en-US"/>
        </w:rPr>
        <w:t xml:space="preserve">/NĐ-CP và </w:t>
      </w:r>
      <w:r>
        <w:rPr>
          <w:rFonts w:eastAsia="Calibri"/>
          <w:i/>
          <w:sz w:val="28"/>
          <w:szCs w:val="28"/>
          <w:lang w:val="en-US" w:eastAsia="en-US"/>
        </w:rPr>
        <w:t>các văn bản sửa đổi, bổ sung (nếu có)</w:t>
      </w:r>
      <w:r w:rsidRPr="00C135C8">
        <w:rPr>
          <w:rFonts w:eastAsia="Calibri"/>
          <w:i/>
          <w:sz w:val="28"/>
          <w:szCs w:val="28"/>
          <w:lang w:val="en-US" w:eastAsia="en-US"/>
        </w:rPr>
        <w:t>.</w:t>
      </w:r>
    </w:p>
    <w:p w:rsidR="000F4AFE" w:rsidRDefault="000F4AFE">
      <w:pPr>
        <w:spacing w:after="200" w:line="276" w:lineRule="auto"/>
        <w:rPr>
          <w:sz w:val="28"/>
          <w:szCs w:val="28"/>
        </w:rPr>
      </w:pPr>
      <w:r>
        <w:rPr>
          <w:sz w:val="28"/>
          <w:szCs w:val="28"/>
        </w:rPr>
        <w:br w:type="page"/>
      </w:r>
    </w:p>
    <w:p w:rsidR="000F4AFE" w:rsidRPr="00C135C8" w:rsidRDefault="000F4AFE" w:rsidP="000F4AFE">
      <w:pPr>
        <w:spacing w:after="120"/>
        <w:jc w:val="center"/>
        <w:rPr>
          <w:rFonts w:eastAsia="Calibri"/>
          <w:b/>
          <w:sz w:val="28"/>
          <w:szCs w:val="28"/>
          <w:lang w:val="en-US" w:eastAsia="en-US"/>
        </w:rPr>
      </w:pPr>
      <w:bookmarkStart w:id="29" w:name="loai_5"/>
      <w:r w:rsidRPr="00C135C8">
        <w:rPr>
          <w:rFonts w:eastAsia="Calibri"/>
          <w:b/>
          <w:sz w:val="28"/>
          <w:szCs w:val="28"/>
          <w:lang w:val="en-US" w:eastAsia="en-US"/>
        </w:rPr>
        <w:lastRenderedPageBreak/>
        <w:t>PHỤ LỤC SỐ 0</w:t>
      </w:r>
      <w:r w:rsidR="00A24B28">
        <w:rPr>
          <w:rFonts w:eastAsia="Calibri"/>
          <w:b/>
          <w:sz w:val="28"/>
          <w:szCs w:val="28"/>
          <w:lang w:val="en-US" w:eastAsia="en-US"/>
        </w:rPr>
        <w:t>3</w:t>
      </w:r>
    </w:p>
    <w:p w:rsidR="00FE3D68" w:rsidRDefault="0009595E" w:rsidP="000F4AFE">
      <w:pPr>
        <w:spacing w:after="120"/>
        <w:ind w:left="-142" w:right="-469"/>
        <w:jc w:val="center"/>
        <w:rPr>
          <w:rFonts w:eastAsia="Calibri"/>
          <w:sz w:val="28"/>
          <w:szCs w:val="28"/>
          <w:lang w:val="en-US" w:eastAsia="en-US"/>
        </w:rPr>
      </w:pPr>
      <w:bookmarkStart w:id="30" w:name="loai_5_name"/>
      <w:bookmarkEnd w:id="29"/>
      <w:r>
        <w:rPr>
          <w:rFonts w:eastAsia="Calibri"/>
          <w:sz w:val="28"/>
          <w:szCs w:val="28"/>
          <w:lang w:val="en-US" w:eastAsia="en-US"/>
        </w:rPr>
        <w:t xml:space="preserve">ĐƠN XIN </w:t>
      </w:r>
      <w:r w:rsidR="00A24B28">
        <w:rPr>
          <w:rFonts w:eastAsia="Calibri"/>
          <w:sz w:val="28"/>
          <w:szCs w:val="28"/>
          <w:lang w:val="en-US" w:eastAsia="en-US"/>
        </w:rPr>
        <w:t>ĐIỀU CHỈNH/</w:t>
      </w:r>
      <w:r>
        <w:rPr>
          <w:rFonts w:eastAsia="Calibri"/>
          <w:sz w:val="28"/>
          <w:szCs w:val="28"/>
          <w:lang w:val="en-US" w:eastAsia="en-US"/>
        </w:rPr>
        <w:t>CẤP LẠI</w:t>
      </w:r>
      <w:r w:rsidR="00A24B28">
        <w:rPr>
          <w:rFonts w:eastAsia="Calibri"/>
          <w:sz w:val="28"/>
          <w:szCs w:val="28"/>
          <w:lang w:val="en-US" w:eastAsia="en-US"/>
        </w:rPr>
        <w:t xml:space="preserve"> </w:t>
      </w:r>
      <w:r>
        <w:rPr>
          <w:rFonts w:eastAsia="Calibri"/>
          <w:sz w:val="28"/>
          <w:szCs w:val="28"/>
          <w:lang w:val="en-US" w:eastAsia="en-US"/>
        </w:rPr>
        <w:t xml:space="preserve">GIẤY CHỨNG NHẬN </w:t>
      </w:r>
    </w:p>
    <w:p w:rsidR="000F4AFE" w:rsidRPr="00C135C8" w:rsidRDefault="0009595E" w:rsidP="000F4AFE">
      <w:pPr>
        <w:spacing w:after="120"/>
        <w:ind w:left="-142" w:right="-469"/>
        <w:jc w:val="center"/>
        <w:rPr>
          <w:rFonts w:eastAsia="Calibri"/>
          <w:i/>
          <w:sz w:val="28"/>
          <w:szCs w:val="28"/>
          <w:lang w:val="en-US" w:eastAsia="en-US"/>
        </w:rPr>
      </w:pPr>
      <w:r>
        <w:rPr>
          <w:rFonts w:eastAsia="Calibri"/>
          <w:sz w:val="28"/>
          <w:szCs w:val="28"/>
          <w:lang w:val="en-US" w:eastAsia="en-US"/>
        </w:rPr>
        <w:t xml:space="preserve">ĐỦ ĐIỀU KIỆN KINH DOANH </w:t>
      </w:r>
      <w:r w:rsidR="00584C21">
        <w:rPr>
          <w:rFonts w:eastAsia="Calibri"/>
          <w:sz w:val="28"/>
          <w:szCs w:val="28"/>
          <w:lang w:val="en-US" w:eastAsia="en-US"/>
        </w:rPr>
        <w:t>XỔ SỐ</w:t>
      </w:r>
      <w:r w:rsidR="000F4AFE" w:rsidRPr="00C135C8">
        <w:rPr>
          <w:rFonts w:eastAsia="Calibri"/>
          <w:b/>
          <w:sz w:val="28"/>
          <w:szCs w:val="28"/>
          <w:lang w:val="en-US" w:eastAsia="en-US"/>
        </w:rPr>
        <w:br/>
      </w:r>
      <w:bookmarkEnd w:id="30"/>
      <w:r w:rsidR="000F4AFE" w:rsidRPr="00C135C8">
        <w:rPr>
          <w:rFonts w:eastAsia="Calibri"/>
          <w:i/>
          <w:sz w:val="28"/>
          <w:szCs w:val="28"/>
          <w:lang w:val="en-US" w:eastAsia="en-US"/>
        </w:rPr>
        <w:t xml:space="preserve">(Ban hành kèm theo </w:t>
      </w:r>
      <w:r w:rsidR="000F4AFE">
        <w:rPr>
          <w:rFonts w:eastAsia="Calibri"/>
          <w:i/>
          <w:sz w:val="28"/>
          <w:szCs w:val="28"/>
          <w:lang w:val="en-US" w:eastAsia="en-US"/>
        </w:rPr>
        <w:t xml:space="preserve">Nghị định </w:t>
      </w:r>
      <w:r w:rsidR="000F4AFE" w:rsidRPr="00C135C8">
        <w:rPr>
          <w:rFonts w:eastAsia="Calibri"/>
          <w:i/>
          <w:sz w:val="28"/>
          <w:szCs w:val="28"/>
          <w:lang w:val="en-US" w:eastAsia="en-US"/>
        </w:rPr>
        <w:t xml:space="preserve">số </w:t>
      </w:r>
      <w:r w:rsidR="000F4AFE">
        <w:rPr>
          <w:rFonts w:eastAsia="Calibri"/>
          <w:i/>
          <w:sz w:val="28"/>
          <w:szCs w:val="28"/>
          <w:lang w:val="en-US" w:eastAsia="en-US"/>
        </w:rPr>
        <w:t>…</w:t>
      </w:r>
      <w:r w:rsidR="000F4AFE" w:rsidRPr="00C135C8">
        <w:rPr>
          <w:rFonts w:eastAsia="Calibri"/>
          <w:i/>
          <w:sz w:val="28"/>
          <w:szCs w:val="28"/>
          <w:lang w:val="en-US" w:eastAsia="en-US"/>
        </w:rPr>
        <w:t>/</w:t>
      </w:r>
      <w:r w:rsidR="00434475">
        <w:rPr>
          <w:rFonts w:eastAsia="Calibri"/>
          <w:i/>
          <w:sz w:val="28"/>
          <w:szCs w:val="28"/>
          <w:lang w:val="en-US" w:eastAsia="en-US"/>
        </w:rPr>
        <w:t>2022</w:t>
      </w:r>
      <w:r w:rsidR="000F4AFE" w:rsidRPr="00C135C8">
        <w:rPr>
          <w:rFonts w:eastAsia="Calibri"/>
          <w:i/>
          <w:sz w:val="28"/>
          <w:szCs w:val="28"/>
          <w:lang w:val="en-US" w:eastAsia="en-US"/>
        </w:rPr>
        <w:t>/</w:t>
      </w:r>
      <w:r w:rsidR="000F4AFE">
        <w:rPr>
          <w:rFonts w:eastAsia="Calibri"/>
          <w:i/>
          <w:sz w:val="28"/>
          <w:szCs w:val="28"/>
          <w:lang w:val="en-US" w:eastAsia="en-US"/>
        </w:rPr>
        <w:t>NĐ-CP</w:t>
      </w:r>
      <w:r w:rsidR="000F4AFE" w:rsidRPr="00C135C8">
        <w:rPr>
          <w:rFonts w:eastAsia="Calibri"/>
          <w:i/>
          <w:sz w:val="28"/>
          <w:szCs w:val="28"/>
          <w:lang w:val="en-US" w:eastAsia="en-US"/>
        </w:rPr>
        <w:t xml:space="preserve"> ngày </w:t>
      </w:r>
      <w:r w:rsidR="000F4AFE">
        <w:rPr>
          <w:rFonts w:eastAsia="Calibri"/>
          <w:i/>
          <w:sz w:val="28"/>
          <w:szCs w:val="28"/>
          <w:lang w:val="en-US" w:eastAsia="en-US"/>
        </w:rPr>
        <w:t>….</w:t>
      </w:r>
      <w:r w:rsidR="000F4AFE" w:rsidRPr="00C135C8">
        <w:rPr>
          <w:rFonts w:eastAsia="Calibri"/>
          <w:i/>
          <w:sz w:val="28"/>
          <w:szCs w:val="28"/>
          <w:lang w:val="en-US" w:eastAsia="en-US"/>
        </w:rPr>
        <w:t xml:space="preserve"> của </w:t>
      </w:r>
      <w:r w:rsidR="000F4AFE">
        <w:rPr>
          <w:rFonts w:eastAsia="Calibri"/>
          <w:i/>
          <w:sz w:val="28"/>
          <w:szCs w:val="28"/>
          <w:lang w:val="en-US" w:eastAsia="en-US"/>
        </w:rPr>
        <w:t>Chính phủ</w:t>
      </w:r>
      <w:r w:rsidR="000F4AFE" w:rsidRPr="00C135C8">
        <w:rPr>
          <w:rFonts w:eastAsia="Calibri"/>
          <w:i/>
          <w:sz w:val="28"/>
          <w:szCs w:val="28"/>
          <w:lang w:val="en-US" w:eastAsia="en-US"/>
        </w:rPr>
        <w:t>)</w:t>
      </w:r>
    </w:p>
    <w:p w:rsidR="000F4AFE" w:rsidRPr="00C135C8" w:rsidRDefault="000F4AFE" w:rsidP="000F4AFE">
      <w:pPr>
        <w:spacing w:after="120"/>
        <w:jc w:val="center"/>
        <w:rPr>
          <w:rFonts w:eastAsia="Calibri"/>
          <w:b/>
          <w:sz w:val="28"/>
          <w:szCs w:val="28"/>
          <w:lang w:val="en-US" w:eastAsia="en-US"/>
        </w:rPr>
      </w:pPr>
      <w:r w:rsidRPr="00C135C8">
        <w:rPr>
          <w:rFonts w:eastAsia="Calibri"/>
          <w:b/>
          <w:sz w:val="28"/>
          <w:szCs w:val="28"/>
          <w:lang w:val="en-US" w:eastAsia="en-US"/>
        </w:rPr>
        <w:t>CỘNG HOÀ XÃ HỘI CHỦ NGHĨA VIỆT NAM</w:t>
      </w:r>
      <w:r w:rsidRPr="00C135C8">
        <w:rPr>
          <w:rFonts w:eastAsia="Calibri"/>
          <w:b/>
          <w:sz w:val="28"/>
          <w:szCs w:val="28"/>
          <w:lang w:val="en-US" w:eastAsia="en-US"/>
        </w:rPr>
        <w:br/>
        <w:t xml:space="preserve">Độc lập </w:t>
      </w:r>
      <w:r w:rsidRPr="00C135C8">
        <w:rPr>
          <w:rFonts w:eastAsia="Calibri"/>
          <w:sz w:val="28"/>
          <w:szCs w:val="28"/>
          <w:lang w:val="en-US" w:eastAsia="en-US"/>
        </w:rPr>
        <w:t>-</w:t>
      </w:r>
      <w:r w:rsidRPr="00C135C8">
        <w:rPr>
          <w:rFonts w:eastAsia="Calibri"/>
          <w:b/>
          <w:sz w:val="28"/>
          <w:szCs w:val="28"/>
          <w:lang w:val="en-US" w:eastAsia="en-US"/>
        </w:rPr>
        <w:t xml:space="preserve"> Tự do </w:t>
      </w:r>
      <w:r w:rsidRPr="00C135C8">
        <w:rPr>
          <w:rFonts w:eastAsia="Calibri"/>
          <w:sz w:val="28"/>
          <w:szCs w:val="28"/>
          <w:lang w:val="en-US" w:eastAsia="en-US"/>
        </w:rPr>
        <w:t>-</w:t>
      </w:r>
      <w:r w:rsidRPr="00C135C8">
        <w:rPr>
          <w:rFonts w:eastAsia="Calibri"/>
          <w:b/>
          <w:sz w:val="28"/>
          <w:szCs w:val="28"/>
          <w:lang w:val="en-US" w:eastAsia="en-US"/>
        </w:rPr>
        <w:t xml:space="preserve"> Hạnh phúc</w:t>
      </w:r>
      <w:r w:rsidRPr="00C135C8">
        <w:rPr>
          <w:rFonts w:eastAsia="Calibri"/>
          <w:b/>
          <w:sz w:val="28"/>
          <w:szCs w:val="28"/>
          <w:lang w:val="en-US" w:eastAsia="en-US"/>
        </w:rPr>
        <w:br/>
        <w:t>---------------------------</w:t>
      </w:r>
    </w:p>
    <w:p w:rsidR="000F4AFE" w:rsidRPr="00C135C8" w:rsidRDefault="000F4AFE" w:rsidP="000F4AFE">
      <w:pPr>
        <w:spacing w:after="120"/>
        <w:jc w:val="center"/>
        <w:rPr>
          <w:rFonts w:eastAsia="Calibri"/>
          <w:i/>
          <w:sz w:val="28"/>
          <w:szCs w:val="28"/>
          <w:lang w:val="en-US" w:eastAsia="en-US"/>
        </w:rPr>
      </w:pPr>
      <w:r w:rsidRPr="00C135C8">
        <w:rPr>
          <w:rFonts w:eastAsia="Calibri"/>
          <w:i/>
          <w:sz w:val="28"/>
          <w:szCs w:val="28"/>
          <w:lang w:val="en-US" w:eastAsia="en-US"/>
        </w:rPr>
        <w:t>............., ngày ...... tháng ...... năm 20.....</w:t>
      </w:r>
    </w:p>
    <w:p w:rsidR="000F4AFE" w:rsidRPr="00C135C8" w:rsidRDefault="000F4AFE" w:rsidP="000F4AFE">
      <w:pPr>
        <w:spacing w:after="120"/>
        <w:jc w:val="center"/>
        <w:outlineLvl w:val="0"/>
        <w:rPr>
          <w:rFonts w:eastAsia="Calibri"/>
          <w:sz w:val="28"/>
          <w:szCs w:val="28"/>
          <w:lang w:val="en-US" w:eastAsia="en-US"/>
        </w:rPr>
      </w:pPr>
      <w:r w:rsidRPr="00C135C8">
        <w:rPr>
          <w:rFonts w:eastAsia="Calibri"/>
          <w:sz w:val="28"/>
          <w:szCs w:val="28"/>
          <w:lang w:val="en-US" w:eastAsia="en-US"/>
        </w:rPr>
        <w:t>Kính gửi: Bộ Tài chính</w:t>
      </w:r>
    </w:p>
    <w:p w:rsidR="000F4AFE" w:rsidRDefault="000F4AFE" w:rsidP="000F4AFE">
      <w:pPr>
        <w:spacing w:after="120"/>
        <w:jc w:val="both"/>
        <w:rPr>
          <w:rFonts w:eastAsia="Calibri"/>
          <w:i/>
          <w:sz w:val="28"/>
          <w:szCs w:val="28"/>
          <w:lang w:val="en-US" w:eastAsia="en-US"/>
        </w:rPr>
      </w:pPr>
      <w:r>
        <w:rPr>
          <w:rFonts w:eastAsia="Calibri"/>
          <w:i/>
          <w:sz w:val="28"/>
          <w:szCs w:val="28"/>
          <w:lang w:val="en-US" w:eastAsia="en-US"/>
        </w:rPr>
        <w:tab/>
      </w:r>
      <w:r w:rsidRPr="00C135C8">
        <w:rPr>
          <w:rFonts w:eastAsia="Calibri"/>
          <w:i/>
          <w:sz w:val="28"/>
          <w:szCs w:val="28"/>
          <w:lang w:val="en-US" w:eastAsia="en-US"/>
        </w:rPr>
        <w:t xml:space="preserve">Căn cứ Nghị định số </w:t>
      </w:r>
      <w:r>
        <w:rPr>
          <w:rFonts w:eastAsia="Calibri"/>
          <w:i/>
          <w:sz w:val="28"/>
          <w:szCs w:val="28"/>
          <w:lang w:val="en-US" w:eastAsia="en-US"/>
        </w:rPr>
        <w:t>…..</w:t>
      </w:r>
      <w:r w:rsidRPr="00C135C8">
        <w:rPr>
          <w:rFonts w:eastAsia="Calibri"/>
          <w:i/>
          <w:sz w:val="28"/>
          <w:szCs w:val="28"/>
          <w:lang w:val="en-US" w:eastAsia="en-US"/>
        </w:rPr>
        <w:t>/</w:t>
      </w:r>
      <w:r w:rsidR="00434475">
        <w:rPr>
          <w:rFonts w:eastAsia="Calibri"/>
          <w:i/>
          <w:sz w:val="28"/>
          <w:szCs w:val="28"/>
          <w:lang w:val="en-US" w:eastAsia="en-US"/>
        </w:rPr>
        <w:t>2022</w:t>
      </w:r>
      <w:r>
        <w:rPr>
          <w:rFonts w:eastAsia="Calibri"/>
          <w:i/>
          <w:sz w:val="28"/>
          <w:szCs w:val="28"/>
          <w:lang w:val="en-US" w:eastAsia="en-US"/>
        </w:rPr>
        <w:t>.</w:t>
      </w:r>
      <w:r w:rsidRPr="00C135C8">
        <w:rPr>
          <w:rFonts w:eastAsia="Calibri"/>
          <w:i/>
          <w:sz w:val="28"/>
          <w:szCs w:val="28"/>
          <w:lang w:val="en-US" w:eastAsia="en-US"/>
        </w:rPr>
        <w:t xml:space="preserve">/NĐ-CP ngày </w:t>
      </w:r>
      <w:r>
        <w:rPr>
          <w:rFonts w:eastAsia="Calibri"/>
          <w:i/>
          <w:sz w:val="28"/>
          <w:szCs w:val="28"/>
          <w:lang w:val="en-US" w:eastAsia="en-US"/>
        </w:rPr>
        <w:t>..... th</w:t>
      </w:r>
      <w:r w:rsidRPr="00840105">
        <w:rPr>
          <w:rFonts w:eastAsia="Calibri"/>
          <w:i/>
          <w:sz w:val="28"/>
          <w:szCs w:val="28"/>
          <w:lang w:val="en-US" w:eastAsia="en-US"/>
        </w:rPr>
        <w:t>áng</w:t>
      </w:r>
      <w:r>
        <w:rPr>
          <w:rFonts w:eastAsia="Calibri"/>
          <w:i/>
          <w:sz w:val="28"/>
          <w:szCs w:val="28"/>
          <w:lang w:val="en-US" w:eastAsia="en-US"/>
        </w:rPr>
        <w:t xml:space="preserve"> ..... n</w:t>
      </w:r>
      <w:r w:rsidRPr="00840105">
        <w:rPr>
          <w:rFonts w:eastAsia="Calibri"/>
          <w:i/>
          <w:sz w:val="28"/>
          <w:szCs w:val="28"/>
          <w:lang w:val="en-US" w:eastAsia="en-US"/>
        </w:rPr>
        <w:t>ă</w:t>
      </w:r>
      <w:r>
        <w:rPr>
          <w:rFonts w:eastAsia="Calibri"/>
          <w:i/>
          <w:sz w:val="28"/>
          <w:szCs w:val="28"/>
          <w:lang w:val="en-US" w:eastAsia="en-US"/>
        </w:rPr>
        <w:t xml:space="preserve">m </w:t>
      </w:r>
      <w:r w:rsidRPr="00C135C8">
        <w:rPr>
          <w:rFonts w:eastAsia="Calibri"/>
          <w:i/>
          <w:sz w:val="28"/>
          <w:szCs w:val="28"/>
          <w:lang w:val="en-US" w:eastAsia="en-US"/>
        </w:rPr>
        <w:t>20</w:t>
      </w:r>
      <w:r>
        <w:rPr>
          <w:rFonts w:eastAsia="Calibri"/>
          <w:i/>
          <w:sz w:val="28"/>
          <w:szCs w:val="28"/>
          <w:lang w:val="en-US" w:eastAsia="en-US"/>
        </w:rPr>
        <w:t>.....</w:t>
      </w:r>
      <w:r w:rsidRPr="00C135C8">
        <w:rPr>
          <w:rFonts w:eastAsia="Calibri"/>
          <w:i/>
          <w:sz w:val="28"/>
          <w:szCs w:val="28"/>
          <w:lang w:val="en-US" w:eastAsia="en-US"/>
        </w:rPr>
        <w:t xml:space="preserve"> của Chính phủ về kinh doanh </w:t>
      </w:r>
      <w:r w:rsidR="00584C21">
        <w:rPr>
          <w:rFonts w:eastAsia="Calibri"/>
          <w:i/>
          <w:sz w:val="28"/>
          <w:szCs w:val="28"/>
          <w:lang w:val="en-US" w:eastAsia="en-US"/>
        </w:rPr>
        <w:t>xổ số</w:t>
      </w:r>
      <w:r w:rsidRPr="00C135C8">
        <w:rPr>
          <w:rFonts w:eastAsia="Calibri"/>
          <w:i/>
          <w:sz w:val="28"/>
          <w:szCs w:val="28"/>
          <w:lang w:val="en-US" w:eastAsia="en-US"/>
        </w:rPr>
        <w:t>;</w:t>
      </w:r>
    </w:p>
    <w:p w:rsidR="000F4AFE" w:rsidRPr="00840105" w:rsidRDefault="000F4AFE" w:rsidP="000F4AFE">
      <w:pPr>
        <w:spacing w:after="120"/>
        <w:jc w:val="both"/>
        <w:rPr>
          <w:rFonts w:eastAsia="Calibri"/>
          <w:i/>
          <w:sz w:val="28"/>
          <w:szCs w:val="28"/>
          <w:lang w:eastAsia="en-US"/>
        </w:rPr>
      </w:pPr>
      <w:r>
        <w:rPr>
          <w:rFonts w:eastAsia="Calibri"/>
          <w:i/>
          <w:sz w:val="28"/>
          <w:szCs w:val="28"/>
          <w:lang w:val="en-US" w:eastAsia="en-US"/>
        </w:rPr>
        <w:tab/>
      </w:r>
      <w:r w:rsidRPr="00840105">
        <w:rPr>
          <w:rFonts w:eastAsia="Calibri"/>
          <w:i/>
          <w:sz w:val="28"/>
          <w:szCs w:val="28"/>
          <w:lang w:eastAsia="en-US"/>
        </w:rPr>
        <w:t xml:space="preserve">Chúng tôi [Tên của doanh nghiệp] làm đơn đề nghị Bộ Tài chính </w:t>
      </w:r>
      <w:r w:rsidR="00A24B28">
        <w:rPr>
          <w:rFonts w:eastAsia="Calibri"/>
          <w:i/>
          <w:sz w:val="28"/>
          <w:szCs w:val="28"/>
          <w:lang w:val="en-US" w:eastAsia="en-US"/>
        </w:rPr>
        <w:t>điều chỉnh/</w:t>
      </w:r>
      <w:r w:rsidRPr="00840105">
        <w:rPr>
          <w:rFonts w:eastAsia="Calibri"/>
          <w:i/>
          <w:sz w:val="28"/>
          <w:szCs w:val="28"/>
          <w:lang w:eastAsia="en-US"/>
        </w:rPr>
        <w:t>cấp lạ</w:t>
      </w:r>
      <w:r w:rsidR="00434475">
        <w:rPr>
          <w:rFonts w:eastAsia="Calibri"/>
          <w:i/>
          <w:sz w:val="28"/>
          <w:szCs w:val="28"/>
          <w:lang w:val="en-US" w:eastAsia="en-US"/>
        </w:rPr>
        <w:t>i</w:t>
      </w:r>
      <w:r w:rsidR="00A24B28">
        <w:rPr>
          <w:rFonts w:eastAsia="Calibri"/>
          <w:i/>
          <w:sz w:val="28"/>
          <w:szCs w:val="28"/>
          <w:lang w:val="en-US" w:eastAsia="en-US"/>
        </w:rPr>
        <w:t xml:space="preserve"> </w:t>
      </w:r>
      <w:r w:rsidRPr="00840105">
        <w:rPr>
          <w:rFonts w:eastAsia="Calibri"/>
          <w:i/>
          <w:sz w:val="28"/>
          <w:szCs w:val="28"/>
          <w:lang w:eastAsia="en-US"/>
        </w:rPr>
        <w:t xml:space="preserve">Giấy chứng nhận đủ điều kiện kinh doanh </w:t>
      </w:r>
      <w:r w:rsidR="00584C21">
        <w:rPr>
          <w:rFonts w:eastAsia="Calibri"/>
          <w:i/>
          <w:sz w:val="28"/>
          <w:szCs w:val="28"/>
          <w:lang w:val="en-US" w:eastAsia="en-US"/>
        </w:rPr>
        <w:t xml:space="preserve">xổ số </w:t>
      </w:r>
      <w:r w:rsidRPr="00840105">
        <w:rPr>
          <w:rFonts w:eastAsia="Calibri"/>
          <w:i/>
          <w:sz w:val="28"/>
          <w:szCs w:val="28"/>
          <w:lang w:eastAsia="en-US"/>
        </w:rPr>
        <w:t>(sau đây gọi tắt là Giấy chứng nhận đủ điều kiện kinh doanh) như sau:</w:t>
      </w:r>
    </w:p>
    <w:p w:rsidR="000F4AFE" w:rsidRPr="00C135C8" w:rsidRDefault="000F4AFE" w:rsidP="000F4AFE">
      <w:pPr>
        <w:spacing w:after="120"/>
        <w:jc w:val="both"/>
        <w:outlineLvl w:val="0"/>
        <w:rPr>
          <w:rFonts w:eastAsia="Calibri"/>
          <w:b/>
          <w:sz w:val="28"/>
          <w:szCs w:val="28"/>
          <w:lang w:val="en-US" w:eastAsia="en-US"/>
        </w:rPr>
      </w:pPr>
      <w:r>
        <w:rPr>
          <w:rFonts w:eastAsia="Calibri"/>
          <w:b/>
          <w:sz w:val="28"/>
          <w:szCs w:val="28"/>
          <w:lang w:val="en-US" w:eastAsia="en-US"/>
        </w:rPr>
        <w:tab/>
      </w:r>
      <w:r w:rsidRPr="00C135C8">
        <w:rPr>
          <w:rFonts w:eastAsia="Calibri"/>
          <w:b/>
          <w:sz w:val="28"/>
          <w:szCs w:val="28"/>
          <w:lang w:val="en-US" w:eastAsia="en-US"/>
        </w:rPr>
        <w:t>I. Thông tin chung về doanh nghiệp</w:t>
      </w:r>
    </w:p>
    <w:p w:rsidR="000F4AFE" w:rsidRPr="00C135C8" w:rsidRDefault="000F4AFE" w:rsidP="000F4AFE">
      <w:pPr>
        <w:spacing w:after="120"/>
        <w:jc w:val="both"/>
        <w:rPr>
          <w:rFonts w:eastAsia="Calibri"/>
          <w:sz w:val="28"/>
          <w:szCs w:val="28"/>
          <w:lang w:val="en-US" w:eastAsia="en-US"/>
        </w:rPr>
      </w:pPr>
      <w:r>
        <w:rPr>
          <w:rFonts w:eastAsia="Calibri"/>
          <w:sz w:val="28"/>
          <w:szCs w:val="28"/>
          <w:lang w:val="en-US" w:eastAsia="en-US"/>
        </w:rPr>
        <w:tab/>
      </w:r>
      <w:r w:rsidRPr="00C135C8">
        <w:rPr>
          <w:rFonts w:eastAsia="Calibri"/>
          <w:sz w:val="28"/>
          <w:szCs w:val="28"/>
          <w:lang w:val="en-US" w:eastAsia="en-US"/>
        </w:rPr>
        <w:t>1. Tên doanh nghiệp</w:t>
      </w:r>
    </w:p>
    <w:p w:rsidR="000F4AFE" w:rsidRPr="00C135C8" w:rsidRDefault="000F4AFE" w:rsidP="000F4AFE">
      <w:pPr>
        <w:spacing w:after="120"/>
        <w:jc w:val="both"/>
        <w:rPr>
          <w:rFonts w:eastAsia="Calibri"/>
          <w:sz w:val="28"/>
          <w:szCs w:val="28"/>
          <w:lang w:val="en-US" w:eastAsia="en-US"/>
        </w:rPr>
      </w:pPr>
      <w:r>
        <w:rPr>
          <w:rFonts w:eastAsia="Calibri"/>
          <w:sz w:val="28"/>
          <w:szCs w:val="28"/>
          <w:lang w:val="en-US" w:eastAsia="en-US"/>
        </w:rPr>
        <w:tab/>
      </w:r>
      <w:r w:rsidRPr="00C135C8">
        <w:rPr>
          <w:rFonts w:eastAsia="Calibri"/>
          <w:sz w:val="28"/>
          <w:szCs w:val="28"/>
          <w:lang w:val="en-US" w:eastAsia="en-US"/>
        </w:rPr>
        <w:t>- Bằng tiếng Việt;</w:t>
      </w:r>
    </w:p>
    <w:p w:rsidR="000F4AFE" w:rsidRPr="00C135C8" w:rsidRDefault="000F4AFE" w:rsidP="000F4AFE">
      <w:pPr>
        <w:spacing w:after="120"/>
        <w:jc w:val="both"/>
        <w:rPr>
          <w:rFonts w:eastAsia="Calibri"/>
          <w:sz w:val="28"/>
          <w:szCs w:val="28"/>
          <w:lang w:val="en-US" w:eastAsia="en-US"/>
        </w:rPr>
      </w:pPr>
      <w:r>
        <w:rPr>
          <w:rFonts w:eastAsia="Calibri"/>
          <w:sz w:val="28"/>
          <w:szCs w:val="28"/>
          <w:lang w:val="en-US" w:eastAsia="en-US"/>
        </w:rPr>
        <w:tab/>
      </w:r>
      <w:r w:rsidRPr="00C135C8">
        <w:rPr>
          <w:rFonts w:eastAsia="Calibri"/>
          <w:sz w:val="28"/>
          <w:szCs w:val="28"/>
          <w:lang w:val="en-US" w:eastAsia="en-US"/>
        </w:rPr>
        <w:t>- Bằng tiếng nước ngoài (nếu có).</w:t>
      </w:r>
    </w:p>
    <w:p w:rsidR="000F4AFE" w:rsidRPr="00C135C8" w:rsidRDefault="000F4AFE" w:rsidP="000F4AFE">
      <w:pPr>
        <w:spacing w:after="120"/>
        <w:jc w:val="both"/>
        <w:rPr>
          <w:rFonts w:eastAsia="Calibri"/>
          <w:sz w:val="28"/>
          <w:szCs w:val="28"/>
          <w:lang w:val="en-US" w:eastAsia="en-US"/>
        </w:rPr>
      </w:pPr>
      <w:r>
        <w:rPr>
          <w:rFonts w:eastAsia="Calibri"/>
          <w:sz w:val="28"/>
          <w:szCs w:val="28"/>
          <w:lang w:val="en-US" w:eastAsia="en-US"/>
        </w:rPr>
        <w:tab/>
      </w:r>
      <w:r w:rsidRPr="00C135C8">
        <w:rPr>
          <w:rFonts w:eastAsia="Calibri"/>
          <w:sz w:val="28"/>
          <w:szCs w:val="28"/>
          <w:lang w:val="en-US" w:eastAsia="en-US"/>
        </w:rPr>
        <w:t>2. Loại hình doanh nghiệp.</w:t>
      </w:r>
    </w:p>
    <w:p w:rsidR="000F4AFE" w:rsidRPr="00C135C8" w:rsidRDefault="000F4AFE" w:rsidP="000F4AFE">
      <w:pPr>
        <w:spacing w:after="120"/>
        <w:jc w:val="both"/>
        <w:rPr>
          <w:rFonts w:eastAsia="Calibri"/>
          <w:sz w:val="28"/>
          <w:szCs w:val="28"/>
          <w:lang w:val="en-US" w:eastAsia="en-US"/>
        </w:rPr>
      </w:pPr>
      <w:r>
        <w:rPr>
          <w:rFonts w:eastAsia="Calibri"/>
          <w:sz w:val="28"/>
          <w:szCs w:val="28"/>
          <w:lang w:val="en-US" w:eastAsia="en-US"/>
        </w:rPr>
        <w:tab/>
      </w:r>
      <w:r w:rsidRPr="00C135C8">
        <w:rPr>
          <w:rFonts w:eastAsia="Calibri"/>
          <w:sz w:val="28"/>
          <w:szCs w:val="28"/>
          <w:lang w:val="en-US" w:eastAsia="en-US"/>
        </w:rPr>
        <w:t>3. Địa chỉ đặt trụ sở chính.</w:t>
      </w:r>
    </w:p>
    <w:p w:rsidR="000F4AFE" w:rsidRPr="00C135C8" w:rsidRDefault="000F4AFE" w:rsidP="000F4AFE">
      <w:pPr>
        <w:spacing w:after="120"/>
        <w:jc w:val="both"/>
        <w:rPr>
          <w:rFonts w:eastAsia="Calibri"/>
          <w:sz w:val="28"/>
          <w:szCs w:val="28"/>
          <w:lang w:val="en-US" w:eastAsia="en-US"/>
        </w:rPr>
      </w:pPr>
      <w:r>
        <w:rPr>
          <w:rFonts w:eastAsia="Calibri"/>
          <w:sz w:val="28"/>
          <w:szCs w:val="28"/>
          <w:lang w:val="en-US" w:eastAsia="en-US"/>
        </w:rPr>
        <w:tab/>
      </w:r>
      <w:r w:rsidRPr="00C135C8">
        <w:rPr>
          <w:rFonts w:eastAsia="Calibri"/>
          <w:sz w:val="28"/>
          <w:szCs w:val="28"/>
          <w:lang w:val="en-US" w:eastAsia="en-US"/>
        </w:rPr>
        <w:t>4. Ngành, nghề kinh doanh được cơ quan có thẩm quyền cấp phép.</w:t>
      </w:r>
    </w:p>
    <w:p w:rsidR="000F4AFE" w:rsidRPr="00C135C8" w:rsidRDefault="000F4AFE" w:rsidP="000F4AFE">
      <w:pPr>
        <w:spacing w:after="120"/>
        <w:jc w:val="both"/>
        <w:rPr>
          <w:rFonts w:eastAsia="Calibri"/>
          <w:sz w:val="28"/>
          <w:szCs w:val="28"/>
          <w:lang w:val="en-US" w:eastAsia="en-US"/>
        </w:rPr>
      </w:pPr>
      <w:r>
        <w:rPr>
          <w:rFonts w:eastAsia="Calibri"/>
          <w:sz w:val="28"/>
          <w:szCs w:val="28"/>
          <w:lang w:val="en-US" w:eastAsia="en-US"/>
        </w:rPr>
        <w:tab/>
      </w:r>
      <w:r w:rsidRPr="00C135C8">
        <w:rPr>
          <w:rFonts w:eastAsia="Calibri"/>
          <w:sz w:val="28"/>
          <w:szCs w:val="28"/>
          <w:lang w:val="en-US" w:eastAsia="en-US"/>
        </w:rPr>
        <w:t>5. Số, ngày cấp Giấy chứng nhận đăng ký doanh nghiệp.</w:t>
      </w:r>
    </w:p>
    <w:p w:rsidR="000F4AFE" w:rsidRPr="00C135C8" w:rsidRDefault="000F4AFE" w:rsidP="000F4AFE">
      <w:pPr>
        <w:spacing w:after="120"/>
        <w:jc w:val="both"/>
        <w:rPr>
          <w:rFonts w:eastAsia="Calibri"/>
          <w:sz w:val="28"/>
          <w:szCs w:val="28"/>
          <w:lang w:val="en-US" w:eastAsia="en-US"/>
        </w:rPr>
      </w:pPr>
      <w:r>
        <w:rPr>
          <w:rFonts w:eastAsia="Calibri"/>
          <w:sz w:val="28"/>
          <w:szCs w:val="28"/>
          <w:lang w:val="en-US" w:eastAsia="en-US"/>
        </w:rPr>
        <w:tab/>
      </w:r>
      <w:r w:rsidRPr="00C135C8">
        <w:rPr>
          <w:rFonts w:eastAsia="Calibri"/>
          <w:sz w:val="28"/>
          <w:szCs w:val="28"/>
          <w:lang w:val="en-US" w:eastAsia="en-US"/>
        </w:rPr>
        <w:t>6. Vốn điều lệ.</w:t>
      </w:r>
    </w:p>
    <w:p w:rsidR="000F4AFE" w:rsidRPr="00C135C8" w:rsidRDefault="000F4AFE" w:rsidP="000F4AFE">
      <w:pPr>
        <w:spacing w:after="120"/>
        <w:jc w:val="both"/>
        <w:rPr>
          <w:rFonts w:eastAsia="Calibri"/>
          <w:sz w:val="28"/>
          <w:szCs w:val="28"/>
          <w:lang w:val="en-US" w:eastAsia="en-US"/>
        </w:rPr>
      </w:pPr>
      <w:r>
        <w:rPr>
          <w:rFonts w:eastAsia="Calibri"/>
          <w:sz w:val="28"/>
          <w:szCs w:val="28"/>
          <w:lang w:val="en-US" w:eastAsia="en-US"/>
        </w:rPr>
        <w:tab/>
      </w:r>
      <w:r w:rsidRPr="00C135C8">
        <w:rPr>
          <w:rFonts w:eastAsia="Calibri"/>
          <w:sz w:val="28"/>
          <w:szCs w:val="28"/>
          <w:lang w:val="en-US" w:eastAsia="en-US"/>
        </w:rPr>
        <w:t>7. Người đại diện theo pháp luật của doanh nghiệp.</w:t>
      </w:r>
    </w:p>
    <w:p w:rsidR="000F4AFE" w:rsidRPr="00C135C8" w:rsidRDefault="000F4AFE" w:rsidP="000F4AFE">
      <w:pPr>
        <w:spacing w:after="120"/>
        <w:jc w:val="both"/>
        <w:rPr>
          <w:rFonts w:eastAsia="Calibri"/>
          <w:sz w:val="28"/>
          <w:szCs w:val="28"/>
          <w:lang w:val="en-US" w:eastAsia="en-US"/>
        </w:rPr>
      </w:pPr>
      <w:r>
        <w:rPr>
          <w:rFonts w:eastAsia="Calibri"/>
          <w:sz w:val="28"/>
          <w:szCs w:val="28"/>
          <w:lang w:val="en-US" w:eastAsia="en-US"/>
        </w:rPr>
        <w:tab/>
      </w:r>
      <w:r w:rsidR="00584C21">
        <w:rPr>
          <w:rFonts w:eastAsia="Calibri"/>
          <w:sz w:val="28"/>
          <w:szCs w:val="28"/>
          <w:lang w:val="en-US" w:eastAsia="en-US"/>
        </w:rPr>
        <w:t>8</w:t>
      </w:r>
      <w:r w:rsidRPr="00C135C8">
        <w:rPr>
          <w:rFonts w:eastAsia="Calibri"/>
          <w:sz w:val="28"/>
          <w:szCs w:val="28"/>
          <w:lang w:val="en-US" w:eastAsia="en-US"/>
        </w:rPr>
        <w:t>. Điện thoại và email liên hệ.</w:t>
      </w:r>
    </w:p>
    <w:p w:rsidR="000F4AFE" w:rsidRPr="00C135C8" w:rsidRDefault="000F4AFE" w:rsidP="000F4AFE">
      <w:pPr>
        <w:spacing w:after="120"/>
        <w:jc w:val="both"/>
        <w:outlineLvl w:val="0"/>
        <w:rPr>
          <w:rFonts w:eastAsia="Calibri"/>
          <w:b/>
          <w:spacing w:val="-6"/>
          <w:sz w:val="28"/>
          <w:szCs w:val="28"/>
          <w:lang w:val="en-US" w:eastAsia="en-US"/>
        </w:rPr>
      </w:pPr>
      <w:r>
        <w:rPr>
          <w:rFonts w:eastAsia="Calibri"/>
          <w:b/>
          <w:spacing w:val="-6"/>
          <w:sz w:val="28"/>
          <w:szCs w:val="28"/>
          <w:lang w:val="en-US" w:eastAsia="en-US"/>
        </w:rPr>
        <w:tab/>
      </w:r>
      <w:r w:rsidRPr="00C135C8">
        <w:rPr>
          <w:rFonts w:eastAsia="Calibri"/>
          <w:b/>
          <w:spacing w:val="-6"/>
          <w:sz w:val="28"/>
          <w:szCs w:val="28"/>
          <w:lang w:val="en-US" w:eastAsia="en-US"/>
        </w:rPr>
        <w:t>II. Nội dung về Giấy chứng nhận đủ điều kiện kinh doanh đã được cấp</w:t>
      </w:r>
    </w:p>
    <w:p w:rsidR="000F4AFE" w:rsidRPr="00C135C8" w:rsidRDefault="000F4AFE" w:rsidP="000F4AFE">
      <w:pPr>
        <w:spacing w:after="120"/>
        <w:jc w:val="both"/>
        <w:rPr>
          <w:rFonts w:eastAsia="Calibri"/>
          <w:sz w:val="28"/>
          <w:szCs w:val="28"/>
          <w:lang w:val="en-US" w:eastAsia="en-US"/>
        </w:rPr>
      </w:pPr>
      <w:r>
        <w:rPr>
          <w:rFonts w:eastAsia="Calibri"/>
          <w:sz w:val="28"/>
          <w:szCs w:val="28"/>
          <w:lang w:val="en-US" w:eastAsia="en-US"/>
        </w:rPr>
        <w:tab/>
      </w:r>
      <w:r w:rsidRPr="00C135C8">
        <w:rPr>
          <w:rFonts w:eastAsia="Calibri"/>
          <w:sz w:val="28"/>
          <w:szCs w:val="28"/>
          <w:lang w:val="en-US" w:eastAsia="en-US"/>
        </w:rPr>
        <w:t>1. Tên doanh nghiệp.</w:t>
      </w:r>
    </w:p>
    <w:p w:rsidR="000F4AFE" w:rsidRPr="00C135C8" w:rsidRDefault="000F4AFE" w:rsidP="000F4AFE">
      <w:pPr>
        <w:spacing w:after="120"/>
        <w:jc w:val="both"/>
        <w:rPr>
          <w:rFonts w:eastAsia="Calibri"/>
          <w:sz w:val="28"/>
          <w:szCs w:val="28"/>
          <w:lang w:val="en-US" w:eastAsia="en-US"/>
        </w:rPr>
      </w:pPr>
      <w:r>
        <w:rPr>
          <w:rFonts w:eastAsia="Calibri"/>
          <w:sz w:val="28"/>
          <w:szCs w:val="28"/>
          <w:lang w:val="en-US" w:eastAsia="en-US"/>
        </w:rPr>
        <w:tab/>
      </w:r>
      <w:r w:rsidRPr="00C135C8">
        <w:rPr>
          <w:rFonts w:eastAsia="Calibri"/>
          <w:sz w:val="28"/>
          <w:szCs w:val="28"/>
          <w:lang w:val="en-US" w:eastAsia="en-US"/>
        </w:rPr>
        <w:t>2. Người đại diện pháp luật của doanh nghiệp.</w:t>
      </w:r>
    </w:p>
    <w:p w:rsidR="000F4AFE" w:rsidRPr="00C135C8" w:rsidRDefault="000F4AFE" w:rsidP="000F4AFE">
      <w:pPr>
        <w:spacing w:after="120"/>
        <w:jc w:val="both"/>
        <w:rPr>
          <w:rFonts w:eastAsia="Calibri"/>
          <w:sz w:val="28"/>
          <w:szCs w:val="28"/>
          <w:lang w:val="en-US" w:eastAsia="en-US"/>
        </w:rPr>
      </w:pPr>
      <w:r>
        <w:rPr>
          <w:rFonts w:eastAsia="Calibri"/>
          <w:sz w:val="28"/>
          <w:szCs w:val="28"/>
          <w:lang w:val="en-US" w:eastAsia="en-US"/>
        </w:rPr>
        <w:tab/>
      </w:r>
      <w:r w:rsidRPr="00C135C8">
        <w:rPr>
          <w:rFonts w:eastAsia="Calibri"/>
          <w:sz w:val="28"/>
          <w:szCs w:val="28"/>
          <w:lang w:val="en-US" w:eastAsia="en-US"/>
        </w:rPr>
        <w:t>3. Số, ngày cấp Giấy chứng nhận</w:t>
      </w:r>
      <w:r>
        <w:rPr>
          <w:rFonts w:eastAsia="Calibri"/>
          <w:sz w:val="28"/>
          <w:szCs w:val="28"/>
          <w:lang w:val="en-US" w:eastAsia="en-US"/>
        </w:rPr>
        <w:t xml:space="preserve"> </w:t>
      </w:r>
      <w:r w:rsidRPr="00C135C8">
        <w:rPr>
          <w:rFonts w:eastAsia="Calibri"/>
          <w:sz w:val="28"/>
          <w:szCs w:val="28"/>
          <w:lang w:val="en-US" w:eastAsia="en-US"/>
        </w:rPr>
        <w:t>đăng ký doanh nghiệp.</w:t>
      </w:r>
    </w:p>
    <w:p w:rsidR="000F4AFE" w:rsidRPr="00C135C8" w:rsidRDefault="000F4AFE" w:rsidP="000F4AFE">
      <w:pPr>
        <w:spacing w:after="120"/>
        <w:jc w:val="both"/>
        <w:rPr>
          <w:rFonts w:eastAsia="Calibri"/>
          <w:sz w:val="28"/>
          <w:szCs w:val="28"/>
          <w:lang w:val="en-US" w:eastAsia="en-US"/>
        </w:rPr>
      </w:pPr>
      <w:r>
        <w:rPr>
          <w:rFonts w:eastAsia="Calibri"/>
          <w:sz w:val="28"/>
          <w:szCs w:val="28"/>
          <w:lang w:val="en-US" w:eastAsia="en-US"/>
        </w:rPr>
        <w:tab/>
      </w:r>
      <w:r w:rsidRPr="00C135C8">
        <w:rPr>
          <w:rFonts w:eastAsia="Calibri"/>
          <w:sz w:val="28"/>
          <w:szCs w:val="28"/>
          <w:lang w:val="en-US" w:eastAsia="en-US"/>
        </w:rPr>
        <w:t>4. Số, ngày cấp Giấy chứng nhận đủ điều kiện kinh doanh.</w:t>
      </w:r>
    </w:p>
    <w:p w:rsidR="00584C21" w:rsidRDefault="000F4AFE" w:rsidP="000F4AFE">
      <w:pPr>
        <w:spacing w:after="120"/>
        <w:jc w:val="both"/>
        <w:rPr>
          <w:rFonts w:eastAsia="Calibri"/>
          <w:sz w:val="28"/>
          <w:szCs w:val="28"/>
          <w:lang w:val="en-US" w:eastAsia="en-US"/>
        </w:rPr>
      </w:pPr>
      <w:r>
        <w:rPr>
          <w:rFonts w:eastAsia="Calibri"/>
          <w:sz w:val="28"/>
          <w:szCs w:val="28"/>
          <w:lang w:val="en-US" w:eastAsia="en-US"/>
        </w:rPr>
        <w:tab/>
      </w:r>
      <w:r w:rsidR="00584C21">
        <w:rPr>
          <w:rFonts w:eastAsia="Calibri"/>
          <w:sz w:val="28"/>
          <w:szCs w:val="28"/>
          <w:lang w:val="en-US" w:eastAsia="en-US"/>
        </w:rPr>
        <w:t>5</w:t>
      </w:r>
      <w:r w:rsidRPr="00C135C8">
        <w:rPr>
          <w:rFonts w:eastAsia="Calibri"/>
          <w:sz w:val="28"/>
          <w:szCs w:val="28"/>
          <w:lang w:val="en-US" w:eastAsia="en-US"/>
        </w:rPr>
        <w:t xml:space="preserve">. </w:t>
      </w:r>
      <w:r w:rsidR="00584C21">
        <w:rPr>
          <w:rFonts w:eastAsia="Calibri"/>
          <w:sz w:val="28"/>
          <w:szCs w:val="28"/>
          <w:lang w:val="en-US" w:eastAsia="en-US"/>
        </w:rPr>
        <w:t>Loại hình sản phẩm xổ số được phép kinh doanh.</w:t>
      </w:r>
    </w:p>
    <w:p w:rsidR="00584C21" w:rsidRDefault="00584C21" w:rsidP="000F4AFE">
      <w:pPr>
        <w:spacing w:after="120"/>
        <w:jc w:val="both"/>
        <w:rPr>
          <w:rFonts w:eastAsia="Calibri"/>
          <w:sz w:val="28"/>
          <w:szCs w:val="28"/>
          <w:lang w:val="en-US" w:eastAsia="en-US"/>
        </w:rPr>
      </w:pPr>
      <w:r>
        <w:rPr>
          <w:rFonts w:eastAsia="Calibri"/>
          <w:sz w:val="28"/>
          <w:szCs w:val="28"/>
          <w:lang w:val="en-US" w:eastAsia="en-US"/>
        </w:rPr>
        <w:tab/>
        <w:t>6. Địa bàn kinh doanh xổ số.</w:t>
      </w:r>
    </w:p>
    <w:p w:rsidR="00584C21" w:rsidRDefault="00584C21" w:rsidP="000F4AFE">
      <w:pPr>
        <w:spacing w:after="120"/>
        <w:jc w:val="both"/>
        <w:rPr>
          <w:rFonts w:eastAsia="Calibri"/>
          <w:sz w:val="28"/>
          <w:szCs w:val="28"/>
          <w:lang w:val="en-US" w:eastAsia="en-US"/>
        </w:rPr>
      </w:pPr>
      <w:r>
        <w:rPr>
          <w:rFonts w:eastAsia="Calibri"/>
          <w:sz w:val="28"/>
          <w:szCs w:val="28"/>
          <w:lang w:val="en-US" w:eastAsia="en-US"/>
        </w:rPr>
        <w:tab/>
        <w:t>7. Phương thức phân phối sản phẩm.</w:t>
      </w:r>
    </w:p>
    <w:p w:rsidR="00AC5CD3" w:rsidRDefault="000F4AFE">
      <w:pPr>
        <w:spacing w:after="120"/>
        <w:jc w:val="both"/>
        <w:rPr>
          <w:rFonts w:eastAsia="Calibri"/>
          <w:b/>
          <w:sz w:val="28"/>
          <w:szCs w:val="28"/>
          <w:lang w:val="en-US" w:eastAsia="en-US"/>
        </w:rPr>
      </w:pPr>
      <w:r>
        <w:rPr>
          <w:rFonts w:eastAsia="Calibri"/>
          <w:sz w:val="28"/>
          <w:szCs w:val="28"/>
          <w:lang w:val="en-US" w:eastAsia="en-US"/>
        </w:rPr>
        <w:lastRenderedPageBreak/>
        <w:tab/>
      </w:r>
      <w:r w:rsidRPr="00C135C8">
        <w:rPr>
          <w:rFonts w:eastAsia="Calibri"/>
          <w:b/>
          <w:sz w:val="28"/>
          <w:szCs w:val="28"/>
          <w:lang w:val="en-US" w:eastAsia="en-US"/>
        </w:rPr>
        <w:t xml:space="preserve">III. Lý do xin </w:t>
      </w:r>
      <w:r w:rsidR="00A24B28">
        <w:rPr>
          <w:rFonts w:eastAsia="Calibri"/>
          <w:b/>
          <w:sz w:val="28"/>
          <w:szCs w:val="28"/>
          <w:lang w:val="en-US" w:eastAsia="en-US"/>
        </w:rPr>
        <w:t>điều chỉnh/</w:t>
      </w:r>
      <w:r w:rsidRPr="00C135C8">
        <w:rPr>
          <w:rFonts w:eastAsia="Calibri"/>
          <w:b/>
          <w:sz w:val="28"/>
          <w:szCs w:val="28"/>
          <w:lang w:val="en-US" w:eastAsia="en-US"/>
        </w:rPr>
        <w:t>cấp lại</w:t>
      </w:r>
      <w:r w:rsidR="00A24B28">
        <w:rPr>
          <w:rFonts w:eastAsia="Calibri"/>
          <w:b/>
          <w:sz w:val="28"/>
          <w:szCs w:val="28"/>
          <w:lang w:val="en-US" w:eastAsia="en-US"/>
        </w:rPr>
        <w:t xml:space="preserve"> </w:t>
      </w:r>
      <w:r w:rsidRPr="00C135C8">
        <w:rPr>
          <w:rFonts w:eastAsia="Calibri"/>
          <w:b/>
          <w:sz w:val="28"/>
          <w:szCs w:val="28"/>
          <w:lang w:val="en-US" w:eastAsia="en-US"/>
        </w:rPr>
        <w:t>Giấy chứng nhận đủ điều kiện kinh doanh</w:t>
      </w:r>
    </w:p>
    <w:p w:rsidR="000F4AFE" w:rsidRPr="00C135C8" w:rsidRDefault="000F4AFE" w:rsidP="000F4AFE">
      <w:pPr>
        <w:spacing w:after="120"/>
        <w:jc w:val="both"/>
        <w:outlineLvl w:val="0"/>
        <w:rPr>
          <w:rFonts w:eastAsia="Calibri"/>
          <w:b/>
          <w:sz w:val="28"/>
          <w:szCs w:val="28"/>
          <w:lang w:val="en-US" w:eastAsia="en-US"/>
        </w:rPr>
      </w:pPr>
      <w:r>
        <w:rPr>
          <w:rFonts w:eastAsia="Calibri"/>
          <w:b/>
          <w:sz w:val="28"/>
          <w:szCs w:val="28"/>
          <w:lang w:val="en-US" w:eastAsia="en-US"/>
        </w:rPr>
        <w:tab/>
      </w:r>
      <w:r w:rsidRPr="00C135C8">
        <w:rPr>
          <w:rFonts w:eastAsia="Calibri"/>
          <w:b/>
          <w:sz w:val="28"/>
          <w:szCs w:val="28"/>
          <w:lang w:val="en-US" w:eastAsia="en-US"/>
        </w:rPr>
        <w:t xml:space="preserve">IV. Các nội dung </w:t>
      </w:r>
      <w:r w:rsidR="00A24B28">
        <w:rPr>
          <w:rFonts w:eastAsia="Calibri"/>
          <w:b/>
          <w:sz w:val="28"/>
          <w:szCs w:val="28"/>
          <w:lang w:val="en-US" w:eastAsia="en-US"/>
        </w:rPr>
        <w:t>xin điều chỉnh/</w:t>
      </w:r>
      <w:r w:rsidRPr="00C135C8">
        <w:rPr>
          <w:rFonts w:eastAsia="Calibri"/>
          <w:b/>
          <w:sz w:val="28"/>
          <w:szCs w:val="28"/>
          <w:lang w:val="en-US" w:eastAsia="en-US"/>
        </w:rPr>
        <w:t>cấp lại</w:t>
      </w:r>
      <w:r w:rsidR="00A24B28">
        <w:rPr>
          <w:rFonts w:eastAsia="Calibri"/>
          <w:b/>
          <w:sz w:val="28"/>
          <w:szCs w:val="28"/>
          <w:lang w:val="en-US" w:eastAsia="en-US"/>
        </w:rPr>
        <w:t xml:space="preserve"> </w:t>
      </w:r>
      <w:r w:rsidRPr="00C135C8">
        <w:rPr>
          <w:rFonts w:eastAsia="Calibri"/>
          <w:b/>
          <w:sz w:val="28"/>
          <w:szCs w:val="28"/>
          <w:lang w:val="en-US" w:eastAsia="en-US"/>
        </w:rPr>
        <w:t>Giấy chứng nhận đủ điều kiện kinh doanh</w:t>
      </w:r>
    </w:p>
    <w:p w:rsidR="00584C21" w:rsidRDefault="000F4AFE" w:rsidP="00584C21">
      <w:pPr>
        <w:spacing w:after="120"/>
        <w:jc w:val="both"/>
        <w:rPr>
          <w:rFonts w:eastAsia="Calibri"/>
          <w:sz w:val="28"/>
          <w:szCs w:val="28"/>
          <w:lang w:val="en-US" w:eastAsia="en-US"/>
        </w:rPr>
      </w:pPr>
      <w:r>
        <w:rPr>
          <w:rFonts w:eastAsia="Calibri"/>
          <w:sz w:val="28"/>
          <w:szCs w:val="28"/>
          <w:lang w:val="en-US" w:eastAsia="en-US"/>
        </w:rPr>
        <w:tab/>
      </w:r>
      <w:r w:rsidR="00584C21">
        <w:rPr>
          <w:rFonts w:eastAsia="Calibri"/>
          <w:sz w:val="28"/>
          <w:szCs w:val="28"/>
          <w:lang w:val="en-US" w:eastAsia="en-US"/>
        </w:rPr>
        <w:t>1</w:t>
      </w:r>
      <w:r w:rsidR="00584C21" w:rsidRPr="00C135C8">
        <w:rPr>
          <w:rFonts w:eastAsia="Calibri"/>
          <w:sz w:val="28"/>
          <w:szCs w:val="28"/>
          <w:lang w:val="en-US" w:eastAsia="en-US"/>
        </w:rPr>
        <w:t xml:space="preserve">. </w:t>
      </w:r>
      <w:r w:rsidR="00584C21">
        <w:rPr>
          <w:rFonts w:eastAsia="Calibri"/>
          <w:sz w:val="28"/>
          <w:szCs w:val="28"/>
          <w:lang w:val="en-US" w:eastAsia="en-US"/>
        </w:rPr>
        <w:t>Loại hình sản phẩm xổ số được phép kinh doanh.</w:t>
      </w:r>
    </w:p>
    <w:p w:rsidR="00584C21" w:rsidRDefault="00584C21" w:rsidP="00584C21">
      <w:pPr>
        <w:spacing w:after="120"/>
        <w:jc w:val="both"/>
        <w:rPr>
          <w:rFonts w:eastAsia="Calibri"/>
          <w:sz w:val="28"/>
          <w:szCs w:val="28"/>
          <w:lang w:val="en-US" w:eastAsia="en-US"/>
        </w:rPr>
      </w:pPr>
      <w:r>
        <w:rPr>
          <w:rFonts w:eastAsia="Calibri"/>
          <w:sz w:val="28"/>
          <w:szCs w:val="28"/>
          <w:lang w:val="en-US" w:eastAsia="en-US"/>
        </w:rPr>
        <w:tab/>
        <w:t>2. Địa bàn kinh doanh xổ số.</w:t>
      </w:r>
    </w:p>
    <w:p w:rsidR="00584C21" w:rsidRDefault="00584C21" w:rsidP="000F4AFE">
      <w:pPr>
        <w:spacing w:after="120"/>
        <w:jc w:val="both"/>
        <w:rPr>
          <w:rFonts w:eastAsia="Calibri"/>
          <w:sz w:val="28"/>
          <w:szCs w:val="28"/>
          <w:lang w:val="en-US" w:eastAsia="en-US"/>
        </w:rPr>
      </w:pPr>
      <w:r>
        <w:rPr>
          <w:rFonts w:eastAsia="Calibri"/>
          <w:sz w:val="28"/>
          <w:szCs w:val="28"/>
          <w:lang w:val="en-US" w:eastAsia="en-US"/>
        </w:rPr>
        <w:tab/>
        <w:t>3. Phương thức phân phối sản phẩm.</w:t>
      </w:r>
    </w:p>
    <w:p w:rsidR="000F4AFE" w:rsidRPr="00C135C8" w:rsidRDefault="000F4AFE" w:rsidP="000F4AFE">
      <w:pPr>
        <w:spacing w:after="120"/>
        <w:jc w:val="both"/>
        <w:rPr>
          <w:rFonts w:eastAsia="Calibri"/>
          <w:sz w:val="28"/>
          <w:szCs w:val="28"/>
          <w:lang w:val="en-US" w:eastAsia="en-US"/>
        </w:rPr>
      </w:pPr>
      <w:r>
        <w:rPr>
          <w:rFonts w:eastAsia="Calibri"/>
          <w:sz w:val="28"/>
          <w:szCs w:val="28"/>
          <w:lang w:val="en-US" w:eastAsia="en-US"/>
        </w:rPr>
        <w:tab/>
      </w:r>
      <w:r w:rsidR="00584C21">
        <w:rPr>
          <w:rFonts w:eastAsia="Calibri"/>
          <w:sz w:val="28"/>
          <w:szCs w:val="28"/>
          <w:lang w:val="en-US" w:eastAsia="en-US"/>
        </w:rPr>
        <w:t>4</w:t>
      </w:r>
      <w:r w:rsidRPr="00C135C8">
        <w:rPr>
          <w:rFonts w:eastAsia="Calibri"/>
          <w:sz w:val="28"/>
          <w:szCs w:val="28"/>
          <w:lang w:val="en-US" w:eastAsia="en-US"/>
        </w:rPr>
        <w:t>. Các đề nghị khác của doanh nghiệp (nếu có).</w:t>
      </w:r>
    </w:p>
    <w:p w:rsidR="000F4AFE" w:rsidRPr="00C135C8" w:rsidRDefault="000F4AFE" w:rsidP="000F4AFE">
      <w:pPr>
        <w:spacing w:after="120"/>
        <w:jc w:val="both"/>
        <w:outlineLvl w:val="0"/>
        <w:rPr>
          <w:rFonts w:eastAsia="Calibri"/>
          <w:b/>
          <w:sz w:val="28"/>
          <w:szCs w:val="28"/>
          <w:lang w:val="en-US" w:eastAsia="en-US"/>
        </w:rPr>
      </w:pPr>
      <w:r>
        <w:rPr>
          <w:rFonts w:eastAsia="Calibri"/>
          <w:b/>
          <w:sz w:val="28"/>
          <w:szCs w:val="28"/>
          <w:lang w:val="en-US" w:eastAsia="en-US"/>
        </w:rPr>
        <w:tab/>
      </w:r>
      <w:r w:rsidRPr="00C135C8">
        <w:rPr>
          <w:rFonts w:eastAsia="Calibri"/>
          <w:b/>
          <w:sz w:val="28"/>
          <w:szCs w:val="28"/>
          <w:lang w:val="en-US" w:eastAsia="en-US"/>
        </w:rPr>
        <w:t>V. Cam kết</w:t>
      </w:r>
    </w:p>
    <w:p w:rsidR="000F4AFE" w:rsidRPr="00C135C8" w:rsidRDefault="000F4AFE" w:rsidP="000F4AFE">
      <w:pPr>
        <w:spacing w:after="120"/>
        <w:jc w:val="both"/>
        <w:rPr>
          <w:rFonts w:eastAsia="Calibri"/>
          <w:sz w:val="28"/>
          <w:szCs w:val="28"/>
          <w:lang w:val="en-US" w:eastAsia="en-US"/>
        </w:rPr>
      </w:pPr>
      <w:r>
        <w:rPr>
          <w:rFonts w:eastAsia="Calibri"/>
          <w:sz w:val="28"/>
          <w:szCs w:val="28"/>
          <w:lang w:val="en-US" w:eastAsia="en-US"/>
        </w:rPr>
        <w:tab/>
      </w:r>
      <w:r w:rsidRPr="00C135C8">
        <w:rPr>
          <w:rFonts w:eastAsia="Calibri"/>
          <w:sz w:val="28"/>
          <w:szCs w:val="28"/>
          <w:lang w:val="en-US" w:eastAsia="en-US"/>
        </w:rPr>
        <w:t>1. Chúng tôi xin cam kết chịu trách nhiệm trước pháp luật về tính chính xác, trung thực của nội dung trong đơn và các tài liệu kèm theo.</w:t>
      </w:r>
    </w:p>
    <w:p w:rsidR="000F4AFE" w:rsidRDefault="000F4AFE" w:rsidP="000F4AFE">
      <w:pPr>
        <w:spacing w:after="120"/>
        <w:jc w:val="both"/>
        <w:rPr>
          <w:rFonts w:eastAsia="Calibri"/>
          <w:sz w:val="28"/>
          <w:szCs w:val="28"/>
          <w:lang w:val="en-US" w:eastAsia="en-US"/>
        </w:rPr>
      </w:pPr>
      <w:r>
        <w:rPr>
          <w:rFonts w:eastAsia="Calibri"/>
          <w:sz w:val="28"/>
          <w:szCs w:val="28"/>
          <w:lang w:val="en-US" w:eastAsia="en-US"/>
        </w:rPr>
        <w:tab/>
      </w:r>
      <w:r w:rsidRPr="00C135C8">
        <w:rPr>
          <w:rFonts w:eastAsia="Calibri"/>
          <w:sz w:val="28"/>
          <w:szCs w:val="28"/>
          <w:lang w:val="en-US" w:eastAsia="en-US"/>
        </w:rPr>
        <w:t xml:space="preserve">2. Nếu được </w:t>
      </w:r>
      <w:r w:rsidR="00A24B28">
        <w:rPr>
          <w:rFonts w:eastAsia="Calibri"/>
          <w:sz w:val="28"/>
          <w:szCs w:val="28"/>
          <w:lang w:val="en-US" w:eastAsia="en-US"/>
        </w:rPr>
        <w:t>điều chỉnh/</w:t>
      </w:r>
      <w:r w:rsidRPr="00C135C8">
        <w:rPr>
          <w:rFonts w:eastAsia="Calibri"/>
          <w:sz w:val="28"/>
          <w:szCs w:val="28"/>
          <w:lang w:val="en-US" w:eastAsia="en-US"/>
        </w:rPr>
        <w:t>cấp lại</w:t>
      </w:r>
      <w:r w:rsidR="00A24B28">
        <w:rPr>
          <w:rFonts w:eastAsia="Calibri"/>
          <w:sz w:val="28"/>
          <w:szCs w:val="28"/>
          <w:lang w:val="en-US" w:eastAsia="en-US"/>
        </w:rPr>
        <w:t xml:space="preserve"> </w:t>
      </w:r>
      <w:r w:rsidRPr="00C135C8">
        <w:rPr>
          <w:rFonts w:eastAsia="Calibri"/>
          <w:sz w:val="28"/>
          <w:szCs w:val="28"/>
          <w:lang w:val="en-US" w:eastAsia="en-US"/>
        </w:rPr>
        <w:t xml:space="preserve">Giấy chứng nhận đủ điều kiện kinh doanh, chúng tôi cam kết sẽ chấp hành nghiêm chỉnh, đầy đủ các quy định của pháp luật liên quan đến kinh doanh </w:t>
      </w:r>
      <w:r w:rsidR="00584C21">
        <w:rPr>
          <w:rFonts w:eastAsia="Calibri"/>
          <w:sz w:val="28"/>
          <w:szCs w:val="28"/>
          <w:lang w:val="en-US" w:eastAsia="en-US"/>
        </w:rPr>
        <w:t xml:space="preserve">xổ số </w:t>
      </w:r>
      <w:r w:rsidRPr="00C135C8">
        <w:rPr>
          <w:rFonts w:eastAsia="Calibri"/>
          <w:sz w:val="28"/>
          <w:szCs w:val="28"/>
          <w:lang w:val="en-US" w:eastAsia="en-US"/>
        </w:rPr>
        <w:t>và các quy định của Giấy chứng nhận đủ điều kiện kinh doanh.</w:t>
      </w:r>
    </w:p>
    <w:p w:rsidR="000F4AFE" w:rsidRPr="00C135C8" w:rsidRDefault="000F4AFE" w:rsidP="000F4AFE">
      <w:pPr>
        <w:spacing w:after="120"/>
        <w:jc w:val="both"/>
        <w:rPr>
          <w:rFonts w:eastAsia="Calibri"/>
          <w:sz w:val="28"/>
          <w:szCs w:val="28"/>
          <w:lang w:val="en-US" w:eastAsia="en-US"/>
        </w:rPr>
      </w:pPr>
    </w:p>
    <w:tbl>
      <w:tblPr>
        <w:tblW w:w="0" w:type="auto"/>
        <w:tblLook w:val="01E0" w:firstRow="1" w:lastRow="1" w:firstColumn="1" w:lastColumn="1" w:noHBand="0" w:noVBand="0"/>
      </w:tblPr>
      <w:tblGrid>
        <w:gridCol w:w="3593"/>
        <w:gridCol w:w="5411"/>
      </w:tblGrid>
      <w:tr w:rsidR="000F4AFE" w:rsidRPr="00C135C8" w:rsidTr="00A749D2">
        <w:tc>
          <w:tcPr>
            <w:tcW w:w="3652" w:type="dxa"/>
          </w:tcPr>
          <w:p w:rsidR="000F4AFE" w:rsidRPr="00C135C8" w:rsidRDefault="000F4AFE" w:rsidP="00A749D2">
            <w:pPr>
              <w:spacing w:after="120"/>
              <w:jc w:val="both"/>
              <w:rPr>
                <w:rFonts w:eastAsia="Calibri"/>
                <w:b/>
                <w:sz w:val="28"/>
                <w:szCs w:val="28"/>
                <w:lang w:val="en-US" w:eastAsia="en-US"/>
              </w:rPr>
            </w:pPr>
          </w:p>
        </w:tc>
        <w:tc>
          <w:tcPr>
            <w:tcW w:w="5487" w:type="dxa"/>
          </w:tcPr>
          <w:p w:rsidR="000F4AFE" w:rsidRPr="00C135C8" w:rsidRDefault="000F4AFE" w:rsidP="00A749D2">
            <w:pPr>
              <w:spacing w:after="120"/>
              <w:jc w:val="both"/>
              <w:rPr>
                <w:rFonts w:eastAsia="Calibri"/>
                <w:sz w:val="28"/>
                <w:szCs w:val="28"/>
                <w:lang w:val="en-US" w:eastAsia="en-US"/>
              </w:rPr>
            </w:pPr>
            <w:r w:rsidRPr="00C135C8">
              <w:rPr>
                <w:rFonts w:eastAsia="Calibri"/>
                <w:sz w:val="28"/>
                <w:szCs w:val="28"/>
                <w:lang w:val="en-US" w:eastAsia="en-US"/>
              </w:rPr>
              <w:t>Ký tên và đóng dấu</w:t>
            </w:r>
          </w:p>
          <w:p w:rsidR="000F4AFE" w:rsidRPr="00C135C8" w:rsidRDefault="000F4AFE" w:rsidP="00A749D2">
            <w:pPr>
              <w:spacing w:after="120"/>
              <w:jc w:val="both"/>
              <w:rPr>
                <w:rFonts w:eastAsia="Calibri"/>
                <w:sz w:val="28"/>
                <w:szCs w:val="28"/>
                <w:lang w:val="en-US" w:eastAsia="en-US"/>
              </w:rPr>
            </w:pPr>
            <w:r w:rsidRPr="00C135C8">
              <w:rPr>
                <w:rFonts w:eastAsia="Calibri"/>
                <w:i/>
                <w:sz w:val="28"/>
                <w:szCs w:val="28"/>
                <w:lang w:val="en-US" w:eastAsia="en-US"/>
              </w:rPr>
              <w:t>(Người đại diện pháp luật của doanh nghiệp hoặc người được ủy quyền)</w:t>
            </w:r>
          </w:p>
        </w:tc>
      </w:tr>
    </w:tbl>
    <w:p w:rsidR="000F4AFE" w:rsidRDefault="000F4AFE" w:rsidP="000F4AFE">
      <w:pPr>
        <w:spacing w:after="120"/>
        <w:jc w:val="both"/>
        <w:rPr>
          <w:rFonts w:eastAsia="Calibri"/>
          <w:sz w:val="28"/>
          <w:szCs w:val="28"/>
          <w:lang w:val="en-US" w:eastAsia="en-US"/>
        </w:rPr>
      </w:pPr>
      <w:r>
        <w:rPr>
          <w:rFonts w:eastAsia="Calibri"/>
          <w:sz w:val="28"/>
          <w:szCs w:val="28"/>
          <w:lang w:val="en-US" w:eastAsia="en-US"/>
        </w:rPr>
        <w:tab/>
      </w:r>
    </w:p>
    <w:p w:rsidR="000F4AFE" w:rsidRPr="00C135C8" w:rsidRDefault="000F4AFE" w:rsidP="000F4AFE">
      <w:pPr>
        <w:spacing w:after="120"/>
        <w:jc w:val="both"/>
        <w:rPr>
          <w:rFonts w:eastAsia="Calibri"/>
          <w:sz w:val="28"/>
          <w:szCs w:val="28"/>
          <w:lang w:val="en-US" w:eastAsia="en-US"/>
        </w:rPr>
      </w:pPr>
      <w:r>
        <w:rPr>
          <w:rFonts w:eastAsia="Calibri"/>
          <w:sz w:val="28"/>
          <w:szCs w:val="28"/>
          <w:lang w:val="en-US" w:eastAsia="en-US"/>
        </w:rPr>
        <w:tab/>
      </w:r>
      <w:r w:rsidRPr="00C135C8">
        <w:rPr>
          <w:rFonts w:eastAsia="Calibri"/>
          <w:sz w:val="28"/>
          <w:szCs w:val="28"/>
          <w:lang w:val="en-US" w:eastAsia="en-US"/>
        </w:rPr>
        <w:t>Hồ sơ kèm theo:</w:t>
      </w:r>
      <w:r w:rsidRPr="00C135C8">
        <w:rPr>
          <w:rFonts w:eastAsia="Calibri"/>
          <w:i/>
          <w:sz w:val="28"/>
          <w:szCs w:val="28"/>
          <w:lang w:val="en-US" w:eastAsia="en-US"/>
        </w:rPr>
        <w:t xml:space="preserve"> Doanh nghiệp liệt kê cụ thể từng tài liệu, hồ sơ theo quy định tại </w:t>
      </w:r>
      <w:r w:rsidR="000D44B6" w:rsidRPr="00C135C8">
        <w:rPr>
          <w:rFonts w:eastAsia="Calibri"/>
          <w:i/>
          <w:sz w:val="28"/>
          <w:szCs w:val="28"/>
          <w:lang w:val="en-US" w:eastAsia="en-US"/>
        </w:rPr>
        <w:t>Điều</w:t>
      </w:r>
      <w:r w:rsidR="00540D03">
        <w:rPr>
          <w:rFonts w:eastAsia="Calibri"/>
          <w:i/>
          <w:sz w:val="28"/>
          <w:szCs w:val="28"/>
          <w:lang w:val="en-US" w:eastAsia="en-US"/>
        </w:rPr>
        <w:t xml:space="preserve"> 24</w:t>
      </w:r>
      <w:r w:rsidR="000D44B6" w:rsidRPr="00C135C8">
        <w:rPr>
          <w:rFonts w:eastAsia="Calibri"/>
          <w:i/>
          <w:sz w:val="28"/>
          <w:szCs w:val="28"/>
          <w:lang w:val="en-US" w:eastAsia="en-US"/>
        </w:rPr>
        <w:t xml:space="preserve"> Nghị định số </w:t>
      </w:r>
      <w:r w:rsidR="000D44B6">
        <w:rPr>
          <w:rFonts w:eastAsia="Calibri"/>
          <w:i/>
          <w:sz w:val="28"/>
          <w:szCs w:val="28"/>
          <w:lang w:val="en-US" w:eastAsia="en-US"/>
        </w:rPr>
        <w:t>…..</w:t>
      </w:r>
      <w:r w:rsidR="000D44B6" w:rsidRPr="00C135C8">
        <w:rPr>
          <w:rFonts w:eastAsia="Calibri"/>
          <w:i/>
          <w:sz w:val="28"/>
          <w:szCs w:val="28"/>
          <w:lang w:val="en-US" w:eastAsia="en-US"/>
        </w:rPr>
        <w:t>/20</w:t>
      </w:r>
      <w:r w:rsidR="00434475">
        <w:rPr>
          <w:rFonts w:eastAsia="Calibri"/>
          <w:i/>
          <w:sz w:val="28"/>
          <w:szCs w:val="28"/>
          <w:lang w:val="en-US" w:eastAsia="en-US"/>
        </w:rPr>
        <w:t>22</w:t>
      </w:r>
      <w:r w:rsidR="000D44B6" w:rsidRPr="00C135C8">
        <w:rPr>
          <w:rFonts w:eastAsia="Calibri"/>
          <w:i/>
          <w:sz w:val="28"/>
          <w:szCs w:val="28"/>
          <w:lang w:val="en-US" w:eastAsia="en-US"/>
        </w:rPr>
        <w:t xml:space="preserve">/NĐ-CP và </w:t>
      </w:r>
      <w:r w:rsidR="000D44B6">
        <w:rPr>
          <w:rFonts w:eastAsia="Calibri"/>
          <w:i/>
          <w:sz w:val="28"/>
          <w:szCs w:val="28"/>
          <w:lang w:val="en-US" w:eastAsia="en-US"/>
        </w:rPr>
        <w:t>các văn bản sửa đổi, bổ sung (nếu có)</w:t>
      </w:r>
      <w:r w:rsidRPr="00C135C8">
        <w:rPr>
          <w:rFonts w:eastAsia="Calibri"/>
          <w:i/>
          <w:sz w:val="28"/>
          <w:szCs w:val="28"/>
          <w:lang w:val="en-US" w:eastAsia="en-US"/>
        </w:rPr>
        <w:t>.</w:t>
      </w:r>
    </w:p>
    <w:p w:rsidR="00AC5CD3" w:rsidRDefault="00AC5CD3">
      <w:pPr>
        <w:spacing w:after="120"/>
        <w:outlineLvl w:val="0"/>
        <w:rPr>
          <w:rFonts w:eastAsia="Calibri"/>
          <w:b/>
          <w:sz w:val="28"/>
          <w:szCs w:val="28"/>
          <w:lang w:val="en-US" w:eastAsia="en-US"/>
        </w:rPr>
      </w:pPr>
      <w:bookmarkStart w:id="31" w:name="loai_6"/>
    </w:p>
    <w:p w:rsidR="00A24B28" w:rsidRDefault="00A24B28">
      <w:pPr>
        <w:spacing w:after="120"/>
        <w:outlineLvl w:val="0"/>
        <w:rPr>
          <w:rFonts w:eastAsia="Calibri"/>
          <w:b/>
          <w:sz w:val="28"/>
          <w:szCs w:val="28"/>
          <w:lang w:val="en-US" w:eastAsia="en-US"/>
        </w:rPr>
      </w:pPr>
    </w:p>
    <w:p w:rsidR="00A24B28" w:rsidRDefault="00A24B28">
      <w:pPr>
        <w:spacing w:after="120"/>
        <w:outlineLvl w:val="0"/>
        <w:rPr>
          <w:rFonts w:eastAsia="Calibri"/>
          <w:b/>
          <w:sz w:val="28"/>
          <w:szCs w:val="28"/>
          <w:lang w:val="en-US" w:eastAsia="en-US"/>
        </w:rPr>
      </w:pPr>
    </w:p>
    <w:p w:rsidR="00A24B28" w:rsidRDefault="00A24B28">
      <w:pPr>
        <w:spacing w:after="120"/>
        <w:outlineLvl w:val="0"/>
        <w:rPr>
          <w:rFonts w:eastAsia="Calibri"/>
          <w:b/>
          <w:sz w:val="28"/>
          <w:szCs w:val="28"/>
          <w:lang w:val="en-US" w:eastAsia="en-US"/>
        </w:rPr>
      </w:pPr>
    </w:p>
    <w:p w:rsidR="00A24B28" w:rsidRDefault="00A24B28">
      <w:pPr>
        <w:spacing w:after="120"/>
        <w:outlineLvl w:val="0"/>
        <w:rPr>
          <w:rFonts w:eastAsia="Calibri"/>
          <w:b/>
          <w:sz w:val="28"/>
          <w:szCs w:val="28"/>
          <w:lang w:val="en-US" w:eastAsia="en-US"/>
        </w:rPr>
      </w:pPr>
    </w:p>
    <w:p w:rsidR="00A24B28" w:rsidRDefault="00A24B28">
      <w:pPr>
        <w:spacing w:after="120"/>
        <w:outlineLvl w:val="0"/>
        <w:rPr>
          <w:rFonts w:eastAsia="Calibri"/>
          <w:b/>
          <w:sz w:val="28"/>
          <w:szCs w:val="28"/>
          <w:lang w:val="en-US" w:eastAsia="en-US"/>
        </w:rPr>
      </w:pPr>
    </w:p>
    <w:p w:rsidR="00A24B28" w:rsidRDefault="00A24B28">
      <w:pPr>
        <w:spacing w:after="120"/>
        <w:outlineLvl w:val="0"/>
        <w:rPr>
          <w:rFonts w:eastAsia="Calibri"/>
          <w:b/>
          <w:sz w:val="28"/>
          <w:szCs w:val="28"/>
          <w:lang w:val="en-US" w:eastAsia="en-US"/>
        </w:rPr>
      </w:pPr>
    </w:p>
    <w:p w:rsidR="00A24B28" w:rsidRDefault="00A24B28">
      <w:pPr>
        <w:spacing w:after="120"/>
        <w:outlineLvl w:val="0"/>
        <w:rPr>
          <w:rFonts w:eastAsia="Calibri"/>
          <w:b/>
          <w:sz w:val="28"/>
          <w:szCs w:val="28"/>
          <w:lang w:val="en-US" w:eastAsia="en-US"/>
        </w:rPr>
      </w:pPr>
    </w:p>
    <w:p w:rsidR="00A24B28" w:rsidRDefault="00A24B28">
      <w:pPr>
        <w:spacing w:after="120"/>
        <w:outlineLvl w:val="0"/>
        <w:rPr>
          <w:rFonts w:eastAsia="Calibri"/>
          <w:b/>
          <w:sz w:val="28"/>
          <w:szCs w:val="28"/>
          <w:lang w:val="en-US" w:eastAsia="en-US"/>
        </w:rPr>
      </w:pPr>
    </w:p>
    <w:p w:rsidR="00A24B28" w:rsidRDefault="00A24B28">
      <w:pPr>
        <w:spacing w:after="120"/>
        <w:outlineLvl w:val="0"/>
        <w:rPr>
          <w:rFonts w:eastAsia="Calibri"/>
          <w:b/>
          <w:sz w:val="28"/>
          <w:szCs w:val="28"/>
          <w:lang w:val="en-US" w:eastAsia="en-US"/>
        </w:rPr>
      </w:pPr>
    </w:p>
    <w:p w:rsidR="00A24B28" w:rsidRDefault="00A24B28">
      <w:pPr>
        <w:spacing w:after="120"/>
        <w:outlineLvl w:val="0"/>
        <w:rPr>
          <w:rFonts w:eastAsia="Calibri"/>
          <w:b/>
          <w:sz w:val="28"/>
          <w:szCs w:val="28"/>
          <w:lang w:val="en-US" w:eastAsia="en-US"/>
        </w:rPr>
      </w:pPr>
    </w:p>
    <w:bookmarkEnd w:id="31"/>
    <w:p w:rsidR="00AC5CD3" w:rsidRDefault="00AC5CD3">
      <w:pPr>
        <w:spacing w:after="120" w:line="340" w:lineRule="exact"/>
        <w:jc w:val="both"/>
        <w:rPr>
          <w:sz w:val="28"/>
          <w:szCs w:val="28"/>
          <w:lang w:val="en-US"/>
        </w:rPr>
      </w:pPr>
    </w:p>
    <w:sectPr w:rsidR="00AC5CD3" w:rsidSect="003448D5">
      <w:headerReference w:type="default" r:id="rId10"/>
      <w:pgSz w:w="11907" w:h="16840" w:code="9"/>
      <w:pgMar w:top="1418" w:right="1134" w:bottom="1134" w:left="198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065" w:rsidRDefault="004C6065" w:rsidP="000F4AFE">
      <w:r>
        <w:separator/>
      </w:r>
    </w:p>
  </w:endnote>
  <w:endnote w:type="continuationSeparator" w:id="0">
    <w:p w:rsidR="004C6065" w:rsidRDefault="004C6065" w:rsidP="000F4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065" w:rsidRDefault="004C6065" w:rsidP="000F4AFE">
      <w:r>
        <w:separator/>
      </w:r>
    </w:p>
  </w:footnote>
  <w:footnote w:type="continuationSeparator" w:id="0">
    <w:p w:rsidR="004C6065" w:rsidRDefault="004C6065" w:rsidP="000F4A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647124"/>
      <w:docPartObj>
        <w:docPartGallery w:val="Page Numbers (Top of Page)"/>
        <w:docPartUnique/>
      </w:docPartObj>
    </w:sdtPr>
    <w:sdtEndPr/>
    <w:sdtContent>
      <w:p w:rsidR="004A7E4D" w:rsidRPr="000F4AFE" w:rsidRDefault="004C6065">
        <w:pPr>
          <w:pStyle w:val="Header"/>
          <w:jc w:val="center"/>
        </w:pPr>
        <w:r>
          <w:fldChar w:fldCharType="begin"/>
        </w:r>
        <w:r>
          <w:instrText xml:space="preserve"> PAGE   \* MERGEFORMAT </w:instrText>
        </w:r>
        <w:r>
          <w:fldChar w:fldCharType="separate"/>
        </w:r>
        <w:r w:rsidR="002A713B">
          <w:rPr>
            <w:noProof/>
          </w:rPr>
          <w:t>21</w:t>
        </w:r>
        <w:r>
          <w:rPr>
            <w:noProof/>
          </w:rPr>
          <w:fldChar w:fldCharType="end"/>
        </w:r>
      </w:p>
    </w:sdtContent>
  </w:sdt>
  <w:p w:rsidR="004A7E4D" w:rsidRDefault="004A7E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76C04"/>
    <w:multiLevelType w:val="hybridMultilevel"/>
    <w:tmpl w:val="9628F37E"/>
    <w:lvl w:ilvl="0" w:tplc="E52A10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154832"/>
    <w:multiLevelType w:val="hybridMultilevel"/>
    <w:tmpl w:val="1AC0BCF0"/>
    <w:lvl w:ilvl="0" w:tplc="660C30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FD6225"/>
    <w:multiLevelType w:val="hybridMultilevel"/>
    <w:tmpl w:val="324620E6"/>
    <w:lvl w:ilvl="0" w:tplc="3524FE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CD5A21"/>
    <w:multiLevelType w:val="hybridMultilevel"/>
    <w:tmpl w:val="8E76D88C"/>
    <w:lvl w:ilvl="0" w:tplc="650270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3BB25FE"/>
    <w:multiLevelType w:val="hybridMultilevel"/>
    <w:tmpl w:val="16B2F016"/>
    <w:lvl w:ilvl="0" w:tplc="20B04E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EEC0065"/>
    <w:multiLevelType w:val="hybridMultilevel"/>
    <w:tmpl w:val="C2A6E70A"/>
    <w:lvl w:ilvl="0" w:tplc="010A23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AFE"/>
    <w:rsid w:val="000058A7"/>
    <w:rsid w:val="000059BE"/>
    <w:rsid w:val="000069CC"/>
    <w:rsid w:val="00006A85"/>
    <w:rsid w:val="00013684"/>
    <w:rsid w:val="000236DC"/>
    <w:rsid w:val="00026D58"/>
    <w:rsid w:val="00031762"/>
    <w:rsid w:val="00033CD9"/>
    <w:rsid w:val="000459BB"/>
    <w:rsid w:val="00050C8E"/>
    <w:rsid w:val="00053482"/>
    <w:rsid w:val="00061C02"/>
    <w:rsid w:val="000632A7"/>
    <w:rsid w:val="00065705"/>
    <w:rsid w:val="0007497D"/>
    <w:rsid w:val="00076975"/>
    <w:rsid w:val="00083A9C"/>
    <w:rsid w:val="00090BD3"/>
    <w:rsid w:val="000913E5"/>
    <w:rsid w:val="000939AA"/>
    <w:rsid w:val="00094C93"/>
    <w:rsid w:val="0009595E"/>
    <w:rsid w:val="00097A3F"/>
    <w:rsid w:val="000A18D5"/>
    <w:rsid w:val="000A5B61"/>
    <w:rsid w:val="000A7DFD"/>
    <w:rsid w:val="000B0AC2"/>
    <w:rsid w:val="000B13C5"/>
    <w:rsid w:val="000C4830"/>
    <w:rsid w:val="000D2451"/>
    <w:rsid w:val="000D44B6"/>
    <w:rsid w:val="000D6B04"/>
    <w:rsid w:val="000D7A28"/>
    <w:rsid w:val="000D7E75"/>
    <w:rsid w:val="000E4BE6"/>
    <w:rsid w:val="000F0753"/>
    <w:rsid w:val="000F3797"/>
    <w:rsid w:val="000F4AFE"/>
    <w:rsid w:val="000F76F6"/>
    <w:rsid w:val="00102EB4"/>
    <w:rsid w:val="001153C8"/>
    <w:rsid w:val="0011620E"/>
    <w:rsid w:val="00117054"/>
    <w:rsid w:val="001222A5"/>
    <w:rsid w:val="00123830"/>
    <w:rsid w:val="00127A8E"/>
    <w:rsid w:val="001311C3"/>
    <w:rsid w:val="00132115"/>
    <w:rsid w:val="0013311C"/>
    <w:rsid w:val="0013545C"/>
    <w:rsid w:val="00137383"/>
    <w:rsid w:val="0014484F"/>
    <w:rsid w:val="00151D53"/>
    <w:rsid w:val="001522EA"/>
    <w:rsid w:val="0015243C"/>
    <w:rsid w:val="00153B37"/>
    <w:rsid w:val="0015583F"/>
    <w:rsid w:val="00157A3A"/>
    <w:rsid w:val="00161F5D"/>
    <w:rsid w:val="00163321"/>
    <w:rsid w:val="00164BFF"/>
    <w:rsid w:val="00164DA4"/>
    <w:rsid w:val="00165FC5"/>
    <w:rsid w:val="00167332"/>
    <w:rsid w:val="00167B2D"/>
    <w:rsid w:val="0017337E"/>
    <w:rsid w:val="001748A8"/>
    <w:rsid w:val="001754EF"/>
    <w:rsid w:val="00175705"/>
    <w:rsid w:val="00176E7C"/>
    <w:rsid w:val="00180DF5"/>
    <w:rsid w:val="00182280"/>
    <w:rsid w:val="00185C3F"/>
    <w:rsid w:val="001911EB"/>
    <w:rsid w:val="00192C61"/>
    <w:rsid w:val="00193F3A"/>
    <w:rsid w:val="00196AB3"/>
    <w:rsid w:val="001A2F5D"/>
    <w:rsid w:val="001A5594"/>
    <w:rsid w:val="001A79AD"/>
    <w:rsid w:val="001B310D"/>
    <w:rsid w:val="001C0C20"/>
    <w:rsid w:val="001C2CCC"/>
    <w:rsid w:val="001C3B46"/>
    <w:rsid w:val="001D1197"/>
    <w:rsid w:val="001D3106"/>
    <w:rsid w:val="001D5D80"/>
    <w:rsid w:val="001D61E2"/>
    <w:rsid w:val="001D7361"/>
    <w:rsid w:val="001D7C40"/>
    <w:rsid w:val="001E2983"/>
    <w:rsid w:val="001E4B1C"/>
    <w:rsid w:val="001F065A"/>
    <w:rsid w:val="001F1136"/>
    <w:rsid w:val="001F2BB3"/>
    <w:rsid w:val="001F45CB"/>
    <w:rsid w:val="001F4C96"/>
    <w:rsid w:val="001F5B19"/>
    <w:rsid w:val="00201B25"/>
    <w:rsid w:val="00202146"/>
    <w:rsid w:val="00204253"/>
    <w:rsid w:val="002047D4"/>
    <w:rsid w:val="00204DA0"/>
    <w:rsid w:val="00204F39"/>
    <w:rsid w:val="00212D9F"/>
    <w:rsid w:val="0022107C"/>
    <w:rsid w:val="002211A5"/>
    <w:rsid w:val="00222ED4"/>
    <w:rsid w:val="002241C1"/>
    <w:rsid w:val="00224AE9"/>
    <w:rsid w:val="002355B1"/>
    <w:rsid w:val="002418F8"/>
    <w:rsid w:val="00253818"/>
    <w:rsid w:val="0025619F"/>
    <w:rsid w:val="002568A0"/>
    <w:rsid w:val="002609E1"/>
    <w:rsid w:val="00261BD7"/>
    <w:rsid w:val="002632D7"/>
    <w:rsid w:val="00265A68"/>
    <w:rsid w:val="00270B67"/>
    <w:rsid w:val="00272C9A"/>
    <w:rsid w:val="00273794"/>
    <w:rsid w:val="0028145B"/>
    <w:rsid w:val="00282DD5"/>
    <w:rsid w:val="002865A3"/>
    <w:rsid w:val="00286791"/>
    <w:rsid w:val="0028743E"/>
    <w:rsid w:val="002907A9"/>
    <w:rsid w:val="00290F80"/>
    <w:rsid w:val="00292F9E"/>
    <w:rsid w:val="00297FEB"/>
    <w:rsid w:val="002A0E91"/>
    <w:rsid w:val="002A15B7"/>
    <w:rsid w:val="002A503F"/>
    <w:rsid w:val="002A5190"/>
    <w:rsid w:val="002A5FD9"/>
    <w:rsid w:val="002A713B"/>
    <w:rsid w:val="002A7888"/>
    <w:rsid w:val="002B0423"/>
    <w:rsid w:val="002B24D2"/>
    <w:rsid w:val="002B5352"/>
    <w:rsid w:val="002B6063"/>
    <w:rsid w:val="002B641D"/>
    <w:rsid w:val="002B6C38"/>
    <w:rsid w:val="002C0F1F"/>
    <w:rsid w:val="002D3478"/>
    <w:rsid w:val="002D75CC"/>
    <w:rsid w:val="002E2A25"/>
    <w:rsid w:val="002E49F2"/>
    <w:rsid w:val="002E6E5B"/>
    <w:rsid w:val="002E6F61"/>
    <w:rsid w:val="002F05E1"/>
    <w:rsid w:val="002F0AD4"/>
    <w:rsid w:val="00305D54"/>
    <w:rsid w:val="00306066"/>
    <w:rsid w:val="003114A8"/>
    <w:rsid w:val="003138F2"/>
    <w:rsid w:val="0031637D"/>
    <w:rsid w:val="003177BE"/>
    <w:rsid w:val="003240F1"/>
    <w:rsid w:val="00325AD1"/>
    <w:rsid w:val="00331148"/>
    <w:rsid w:val="0033206E"/>
    <w:rsid w:val="0033451C"/>
    <w:rsid w:val="00340830"/>
    <w:rsid w:val="00340B22"/>
    <w:rsid w:val="003419C0"/>
    <w:rsid w:val="003448D5"/>
    <w:rsid w:val="00346E47"/>
    <w:rsid w:val="003474E1"/>
    <w:rsid w:val="00352EBB"/>
    <w:rsid w:val="003552CA"/>
    <w:rsid w:val="003612CB"/>
    <w:rsid w:val="00361A45"/>
    <w:rsid w:val="00364A4D"/>
    <w:rsid w:val="00373009"/>
    <w:rsid w:val="00376B27"/>
    <w:rsid w:val="00381D59"/>
    <w:rsid w:val="003840E8"/>
    <w:rsid w:val="0038520F"/>
    <w:rsid w:val="00391614"/>
    <w:rsid w:val="00394C8E"/>
    <w:rsid w:val="0039554E"/>
    <w:rsid w:val="00395C1E"/>
    <w:rsid w:val="00396875"/>
    <w:rsid w:val="003B060E"/>
    <w:rsid w:val="003B5308"/>
    <w:rsid w:val="003B7903"/>
    <w:rsid w:val="003C2915"/>
    <w:rsid w:val="003C4E54"/>
    <w:rsid w:val="003D3B2D"/>
    <w:rsid w:val="003D4775"/>
    <w:rsid w:val="003E0B71"/>
    <w:rsid w:val="003E5453"/>
    <w:rsid w:val="003E7422"/>
    <w:rsid w:val="003F7171"/>
    <w:rsid w:val="004006CF"/>
    <w:rsid w:val="00403EEB"/>
    <w:rsid w:val="00405775"/>
    <w:rsid w:val="00405ADD"/>
    <w:rsid w:val="00405C31"/>
    <w:rsid w:val="00405D07"/>
    <w:rsid w:val="004068ED"/>
    <w:rsid w:val="00411B53"/>
    <w:rsid w:val="00413F05"/>
    <w:rsid w:val="00415505"/>
    <w:rsid w:val="00420209"/>
    <w:rsid w:val="00422080"/>
    <w:rsid w:val="004264BB"/>
    <w:rsid w:val="00430F65"/>
    <w:rsid w:val="00434475"/>
    <w:rsid w:val="00437C80"/>
    <w:rsid w:val="00443BB2"/>
    <w:rsid w:val="00444228"/>
    <w:rsid w:val="00444B66"/>
    <w:rsid w:val="004504F3"/>
    <w:rsid w:val="00451980"/>
    <w:rsid w:val="00453B83"/>
    <w:rsid w:val="004572EB"/>
    <w:rsid w:val="00461ECD"/>
    <w:rsid w:val="004649E7"/>
    <w:rsid w:val="0046577A"/>
    <w:rsid w:val="004667DF"/>
    <w:rsid w:val="00472917"/>
    <w:rsid w:val="00477B0D"/>
    <w:rsid w:val="0049129B"/>
    <w:rsid w:val="00496CB4"/>
    <w:rsid w:val="004A328B"/>
    <w:rsid w:val="004A7E4D"/>
    <w:rsid w:val="004A7FE0"/>
    <w:rsid w:val="004B56A2"/>
    <w:rsid w:val="004C2DA2"/>
    <w:rsid w:val="004C3635"/>
    <w:rsid w:val="004C424A"/>
    <w:rsid w:val="004C6065"/>
    <w:rsid w:val="004C636D"/>
    <w:rsid w:val="004C6B34"/>
    <w:rsid w:val="004C745C"/>
    <w:rsid w:val="004D0F88"/>
    <w:rsid w:val="004D301F"/>
    <w:rsid w:val="004D3D71"/>
    <w:rsid w:val="004D5CDF"/>
    <w:rsid w:val="004D6AD8"/>
    <w:rsid w:val="004D74F4"/>
    <w:rsid w:val="004E1102"/>
    <w:rsid w:val="004E294D"/>
    <w:rsid w:val="004E4E8E"/>
    <w:rsid w:val="004E78AE"/>
    <w:rsid w:val="004F0101"/>
    <w:rsid w:val="004F08E4"/>
    <w:rsid w:val="004F143F"/>
    <w:rsid w:val="004F1B11"/>
    <w:rsid w:val="004F3600"/>
    <w:rsid w:val="004F3CE6"/>
    <w:rsid w:val="004F4951"/>
    <w:rsid w:val="004F4EF5"/>
    <w:rsid w:val="004F5B39"/>
    <w:rsid w:val="004F6B52"/>
    <w:rsid w:val="0050047B"/>
    <w:rsid w:val="0050154D"/>
    <w:rsid w:val="00503651"/>
    <w:rsid w:val="005039D1"/>
    <w:rsid w:val="00504152"/>
    <w:rsid w:val="005072B5"/>
    <w:rsid w:val="00513A59"/>
    <w:rsid w:val="00513D20"/>
    <w:rsid w:val="005148BC"/>
    <w:rsid w:val="00516366"/>
    <w:rsid w:val="0052247B"/>
    <w:rsid w:val="00522FD6"/>
    <w:rsid w:val="00525A53"/>
    <w:rsid w:val="00531487"/>
    <w:rsid w:val="00533BE7"/>
    <w:rsid w:val="00533F6F"/>
    <w:rsid w:val="005341A4"/>
    <w:rsid w:val="00534AA7"/>
    <w:rsid w:val="0053566E"/>
    <w:rsid w:val="005369F7"/>
    <w:rsid w:val="00536B60"/>
    <w:rsid w:val="00540991"/>
    <w:rsid w:val="00540D03"/>
    <w:rsid w:val="005428B2"/>
    <w:rsid w:val="0054319C"/>
    <w:rsid w:val="00544495"/>
    <w:rsid w:val="0054621B"/>
    <w:rsid w:val="00546249"/>
    <w:rsid w:val="00554D47"/>
    <w:rsid w:val="0055516A"/>
    <w:rsid w:val="0055537E"/>
    <w:rsid w:val="00562304"/>
    <w:rsid w:val="00572252"/>
    <w:rsid w:val="005757A4"/>
    <w:rsid w:val="00576A8B"/>
    <w:rsid w:val="005847B6"/>
    <w:rsid w:val="00584C21"/>
    <w:rsid w:val="005917B5"/>
    <w:rsid w:val="005926F6"/>
    <w:rsid w:val="005A2D74"/>
    <w:rsid w:val="005A4FA3"/>
    <w:rsid w:val="005A5653"/>
    <w:rsid w:val="005B06A3"/>
    <w:rsid w:val="005B0D2D"/>
    <w:rsid w:val="005B0F81"/>
    <w:rsid w:val="005B67FE"/>
    <w:rsid w:val="005C0F3E"/>
    <w:rsid w:val="005C4080"/>
    <w:rsid w:val="005C49D2"/>
    <w:rsid w:val="005C632A"/>
    <w:rsid w:val="005D0F58"/>
    <w:rsid w:val="005D37C0"/>
    <w:rsid w:val="005D44F0"/>
    <w:rsid w:val="005D55C7"/>
    <w:rsid w:val="005E2F36"/>
    <w:rsid w:val="005E3D83"/>
    <w:rsid w:val="005E561B"/>
    <w:rsid w:val="005F737F"/>
    <w:rsid w:val="00600C70"/>
    <w:rsid w:val="00606F2E"/>
    <w:rsid w:val="006105DE"/>
    <w:rsid w:val="0061085B"/>
    <w:rsid w:val="006167B2"/>
    <w:rsid w:val="006236D6"/>
    <w:rsid w:val="00625276"/>
    <w:rsid w:val="00631731"/>
    <w:rsid w:val="00634967"/>
    <w:rsid w:val="00637AB9"/>
    <w:rsid w:val="0064001B"/>
    <w:rsid w:val="00643434"/>
    <w:rsid w:val="00644FA7"/>
    <w:rsid w:val="00647E1E"/>
    <w:rsid w:val="0065283B"/>
    <w:rsid w:val="006570A5"/>
    <w:rsid w:val="00657E27"/>
    <w:rsid w:val="00660A11"/>
    <w:rsid w:val="0066644C"/>
    <w:rsid w:val="0066781A"/>
    <w:rsid w:val="00670E49"/>
    <w:rsid w:val="00675E99"/>
    <w:rsid w:val="0067656F"/>
    <w:rsid w:val="00681F05"/>
    <w:rsid w:val="00685E27"/>
    <w:rsid w:val="00692569"/>
    <w:rsid w:val="00696718"/>
    <w:rsid w:val="006A0529"/>
    <w:rsid w:val="006A1A04"/>
    <w:rsid w:val="006A3805"/>
    <w:rsid w:val="006A49C0"/>
    <w:rsid w:val="006B34DB"/>
    <w:rsid w:val="006B6AB3"/>
    <w:rsid w:val="006C0801"/>
    <w:rsid w:val="006C2D73"/>
    <w:rsid w:val="006C3F51"/>
    <w:rsid w:val="006C409A"/>
    <w:rsid w:val="006C5BE2"/>
    <w:rsid w:val="006C5EFB"/>
    <w:rsid w:val="006D06D9"/>
    <w:rsid w:val="006D287C"/>
    <w:rsid w:val="006D7662"/>
    <w:rsid w:val="006E2321"/>
    <w:rsid w:val="006E28B6"/>
    <w:rsid w:val="006E5E70"/>
    <w:rsid w:val="006F21D1"/>
    <w:rsid w:val="0070013A"/>
    <w:rsid w:val="00710017"/>
    <w:rsid w:val="00713C11"/>
    <w:rsid w:val="007160A9"/>
    <w:rsid w:val="00721BD5"/>
    <w:rsid w:val="007250A9"/>
    <w:rsid w:val="0072568C"/>
    <w:rsid w:val="00741032"/>
    <w:rsid w:val="007418C3"/>
    <w:rsid w:val="00741C63"/>
    <w:rsid w:val="007476CF"/>
    <w:rsid w:val="00750DF2"/>
    <w:rsid w:val="0075726C"/>
    <w:rsid w:val="007579CB"/>
    <w:rsid w:val="0076087B"/>
    <w:rsid w:val="00760895"/>
    <w:rsid w:val="00763ABC"/>
    <w:rsid w:val="007657B2"/>
    <w:rsid w:val="00765F58"/>
    <w:rsid w:val="00767818"/>
    <w:rsid w:val="00771519"/>
    <w:rsid w:val="00772963"/>
    <w:rsid w:val="0077418A"/>
    <w:rsid w:val="00777527"/>
    <w:rsid w:val="00782FEE"/>
    <w:rsid w:val="00786B8E"/>
    <w:rsid w:val="00787B43"/>
    <w:rsid w:val="00787E33"/>
    <w:rsid w:val="00793B30"/>
    <w:rsid w:val="0079494B"/>
    <w:rsid w:val="00794C32"/>
    <w:rsid w:val="007A3868"/>
    <w:rsid w:val="007A605E"/>
    <w:rsid w:val="007A6DC4"/>
    <w:rsid w:val="007B07B4"/>
    <w:rsid w:val="007B1D76"/>
    <w:rsid w:val="007B4783"/>
    <w:rsid w:val="007B47DB"/>
    <w:rsid w:val="007B4EAA"/>
    <w:rsid w:val="007B5BD1"/>
    <w:rsid w:val="007B61FC"/>
    <w:rsid w:val="007B6530"/>
    <w:rsid w:val="007B66C7"/>
    <w:rsid w:val="007C21D9"/>
    <w:rsid w:val="007C36E3"/>
    <w:rsid w:val="007C5736"/>
    <w:rsid w:val="007C5A22"/>
    <w:rsid w:val="007C7279"/>
    <w:rsid w:val="007C7AE3"/>
    <w:rsid w:val="007D0A43"/>
    <w:rsid w:val="007D2940"/>
    <w:rsid w:val="007D69F2"/>
    <w:rsid w:val="007E019E"/>
    <w:rsid w:val="007E3A5F"/>
    <w:rsid w:val="007E4EF3"/>
    <w:rsid w:val="007E7DFB"/>
    <w:rsid w:val="007F4F65"/>
    <w:rsid w:val="00807F1E"/>
    <w:rsid w:val="00813548"/>
    <w:rsid w:val="00816F0E"/>
    <w:rsid w:val="008202B2"/>
    <w:rsid w:val="00820C3E"/>
    <w:rsid w:val="00822ABC"/>
    <w:rsid w:val="0082641C"/>
    <w:rsid w:val="00827CA9"/>
    <w:rsid w:val="00831A91"/>
    <w:rsid w:val="00834165"/>
    <w:rsid w:val="00840268"/>
    <w:rsid w:val="008423D6"/>
    <w:rsid w:val="008479FB"/>
    <w:rsid w:val="00847EBD"/>
    <w:rsid w:val="0085015F"/>
    <w:rsid w:val="008535E3"/>
    <w:rsid w:val="00854B67"/>
    <w:rsid w:val="00867E1A"/>
    <w:rsid w:val="00867EC0"/>
    <w:rsid w:val="00880B48"/>
    <w:rsid w:val="00883DBB"/>
    <w:rsid w:val="00886248"/>
    <w:rsid w:val="008864CB"/>
    <w:rsid w:val="00894176"/>
    <w:rsid w:val="008A00C9"/>
    <w:rsid w:val="008A25CB"/>
    <w:rsid w:val="008A2ECE"/>
    <w:rsid w:val="008A5BB6"/>
    <w:rsid w:val="008B3B1D"/>
    <w:rsid w:val="008B4B06"/>
    <w:rsid w:val="008C0E19"/>
    <w:rsid w:val="008C1A48"/>
    <w:rsid w:val="008C2C2B"/>
    <w:rsid w:val="008C772A"/>
    <w:rsid w:val="008E62D1"/>
    <w:rsid w:val="008F0F8B"/>
    <w:rsid w:val="008F2B92"/>
    <w:rsid w:val="008F2FEF"/>
    <w:rsid w:val="008F71C8"/>
    <w:rsid w:val="008F7A4D"/>
    <w:rsid w:val="009004AF"/>
    <w:rsid w:val="009011CA"/>
    <w:rsid w:val="00902FC1"/>
    <w:rsid w:val="00913163"/>
    <w:rsid w:val="00920214"/>
    <w:rsid w:val="009206DD"/>
    <w:rsid w:val="00922BCB"/>
    <w:rsid w:val="009276ED"/>
    <w:rsid w:val="0092777E"/>
    <w:rsid w:val="009278BA"/>
    <w:rsid w:val="00931492"/>
    <w:rsid w:val="0093444A"/>
    <w:rsid w:val="00936924"/>
    <w:rsid w:val="009405CD"/>
    <w:rsid w:val="009406E5"/>
    <w:rsid w:val="00941152"/>
    <w:rsid w:val="00947731"/>
    <w:rsid w:val="0095010F"/>
    <w:rsid w:val="0095162E"/>
    <w:rsid w:val="00954FA2"/>
    <w:rsid w:val="00960290"/>
    <w:rsid w:val="00964850"/>
    <w:rsid w:val="00971073"/>
    <w:rsid w:val="009727C1"/>
    <w:rsid w:val="00981975"/>
    <w:rsid w:val="009825CD"/>
    <w:rsid w:val="00983F0A"/>
    <w:rsid w:val="00991135"/>
    <w:rsid w:val="009912B5"/>
    <w:rsid w:val="00995DED"/>
    <w:rsid w:val="00995FCA"/>
    <w:rsid w:val="009A2230"/>
    <w:rsid w:val="009A3311"/>
    <w:rsid w:val="009A50C2"/>
    <w:rsid w:val="009B1366"/>
    <w:rsid w:val="009B1CA2"/>
    <w:rsid w:val="009B2A18"/>
    <w:rsid w:val="009B2E6D"/>
    <w:rsid w:val="009B3116"/>
    <w:rsid w:val="009B3A88"/>
    <w:rsid w:val="009B46FF"/>
    <w:rsid w:val="009B4DA9"/>
    <w:rsid w:val="009B5FCA"/>
    <w:rsid w:val="009B7ABD"/>
    <w:rsid w:val="009C0561"/>
    <w:rsid w:val="009C1F3E"/>
    <w:rsid w:val="009C42B1"/>
    <w:rsid w:val="009C5439"/>
    <w:rsid w:val="009C6BC6"/>
    <w:rsid w:val="009D10B6"/>
    <w:rsid w:val="009D7241"/>
    <w:rsid w:val="009E2606"/>
    <w:rsid w:val="009E4138"/>
    <w:rsid w:val="009E6BA2"/>
    <w:rsid w:val="009E7BDD"/>
    <w:rsid w:val="009F0377"/>
    <w:rsid w:val="009F383E"/>
    <w:rsid w:val="009F70E7"/>
    <w:rsid w:val="00A007CB"/>
    <w:rsid w:val="00A06978"/>
    <w:rsid w:val="00A06B87"/>
    <w:rsid w:val="00A104FB"/>
    <w:rsid w:val="00A10D07"/>
    <w:rsid w:val="00A12644"/>
    <w:rsid w:val="00A13CFC"/>
    <w:rsid w:val="00A1405A"/>
    <w:rsid w:val="00A157B1"/>
    <w:rsid w:val="00A17C35"/>
    <w:rsid w:val="00A2182D"/>
    <w:rsid w:val="00A235C9"/>
    <w:rsid w:val="00A24B28"/>
    <w:rsid w:val="00A313BC"/>
    <w:rsid w:val="00A33A27"/>
    <w:rsid w:val="00A348B8"/>
    <w:rsid w:val="00A36752"/>
    <w:rsid w:val="00A4560F"/>
    <w:rsid w:val="00A557ED"/>
    <w:rsid w:val="00A56B13"/>
    <w:rsid w:val="00A6221B"/>
    <w:rsid w:val="00A62CE2"/>
    <w:rsid w:val="00A63C22"/>
    <w:rsid w:val="00A72803"/>
    <w:rsid w:val="00A749D2"/>
    <w:rsid w:val="00A75496"/>
    <w:rsid w:val="00A843F9"/>
    <w:rsid w:val="00A84645"/>
    <w:rsid w:val="00A84875"/>
    <w:rsid w:val="00A8502D"/>
    <w:rsid w:val="00A9015F"/>
    <w:rsid w:val="00A91567"/>
    <w:rsid w:val="00A929EC"/>
    <w:rsid w:val="00A9402C"/>
    <w:rsid w:val="00AA2F8C"/>
    <w:rsid w:val="00AA3A36"/>
    <w:rsid w:val="00AA3B0B"/>
    <w:rsid w:val="00AA4621"/>
    <w:rsid w:val="00AA581D"/>
    <w:rsid w:val="00AA6697"/>
    <w:rsid w:val="00AA6922"/>
    <w:rsid w:val="00AB06F2"/>
    <w:rsid w:val="00AB38A3"/>
    <w:rsid w:val="00AB4A83"/>
    <w:rsid w:val="00AC0C10"/>
    <w:rsid w:val="00AC20F1"/>
    <w:rsid w:val="00AC22A5"/>
    <w:rsid w:val="00AC4037"/>
    <w:rsid w:val="00AC4502"/>
    <w:rsid w:val="00AC5CD3"/>
    <w:rsid w:val="00AD2610"/>
    <w:rsid w:val="00AD40F5"/>
    <w:rsid w:val="00AE0F43"/>
    <w:rsid w:val="00AE2717"/>
    <w:rsid w:val="00AE2A30"/>
    <w:rsid w:val="00AE749B"/>
    <w:rsid w:val="00B00995"/>
    <w:rsid w:val="00B0114F"/>
    <w:rsid w:val="00B019D4"/>
    <w:rsid w:val="00B02E6B"/>
    <w:rsid w:val="00B03E18"/>
    <w:rsid w:val="00B04C18"/>
    <w:rsid w:val="00B11DCC"/>
    <w:rsid w:val="00B15AEE"/>
    <w:rsid w:val="00B21C1B"/>
    <w:rsid w:val="00B25AA9"/>
    <w:rsid w:val="00B31432"/>
    <w:rsid w:val="00B32AEB"/>
    <w:rsid w:val="00B33F9C"/>
    <w:rsid w:val="00B345D7"/>
    <w:rsid w:val="00B35614"/>
    <w:rsid w:val="00B36B5C"/>
    <w:rsid w:val="00B40101"/>
    <w:rsid w:val="00B44204"/>
    <w:rsid w:val="00B4774C"/>
    <w:rsid w:val="00B511B6"/>
    <w:rsid w:val="00B64971"/>
    <w:rsid w:val="00B65E4D"/>
    <w:rsid w:val="00B70ECD"/>
    <w:rsid w:val="00B714F8"/>
    <w:rsid w:val="00B74750"/>
    <w:rsid w:val="00B8033E"/>
    <w:rsid w:val="00B80B92"/>
    <w:rsid w:val="00B82A48"/>
    <w:rsid w:val="00B8313A"/>
    <w:rsid w:val="00B83AD6"/>
    <w:rsid w:val="00B8688D"/>
    <w:rsid w:val="00B870FB"/>
    <w:rsid w:val="00B91949"/>
    <w:rsid w:val="00B94012"/>
    <w:rsid w:val="00B9473C"/>
    <w:rsid w:val="00B9486D"/>
    <w:rsid w:val="00B9667E"/>
    <w:rsid w:val="00BA0509"/>
    <w:rsid w:val="00BA100A"/>
    <w:rsid w:val="00BA2411"/>
    <w:rsid w:val="00BA2545"/>
    <w:rsid w:val="00BA3F21"/>
    <w:rsid w:val="00BA7545"/>
    <w:rsid w:val="00BA789B"/>
    <w:rsid w:val="00BB03CD"/>
    <w:rsid w:val="00BB0B6B"/>
    <w:rsid w:val="00BB421A"/>
    <w:rsid w:val="00BB57D6"/>
    <w:rsid w:val="00BB6E28"/>
    <w:rsid w:val="00BB742D"/>
    <w:rsid w:val="00BB7F33"/>
    <w:rsid w:val="00BC0DFC"/>
    <w:rsid w:val="00BC351B"/>
    <w:rsid w:val="00BC3AD8"/>
    <w:rsid w:val="00BC5C9E"/>
    <w:rsid w:val="00BC7573"/>
    <w:rsid w:val="00BD6052"/>
    <w:rsid w:val="00BE1FA5"/>
    <w:rsid w:val="00BE2E47"/>
    <w:rsid w:val="00BE6D09"/>
    <w:rsid w:val="00BF30A7"/>
    <w:rsid w:val="00BF3716"/>
    <w:rsid w:val="00C00CC7"/>
    <w:rsid w:val="00C0225A"/>
    <w:rsid w:val="00C049E1"/>
    <w:rsid w:val="00C1089C"/>
    <w:rsid w:val="00C11F4D"/>
    <w:rsid w:val="00C20FDC"/>
    <w:rsid w:val="00C222A7"/>
    <w:rsid w:val="00C2250C"/>
    <w:rsid w:val="00C227C2"/>
    <w:rsid w:val="00C228C3"/>
    <w:rsid w:val="00C256E8"/>
    <w:rsid w:val="00C319EA"/>
    <w:rsid w:val="00C42B57"/>
    <w:rsid w:val="00C5376C"/>
    <w:rsid w:val="00C57479"/>
    <w:rsid w:val="00C6016D"/>
    <w:rsid w:val="00C640B8"/>
    <w:rsid w:val="00C64273"/>
    <w:rsid w:val="00C662BF"/>
    <w:rsid w:val="00C7098C"/>
    <w:rsid w:val="00C715C6"/>
    <w:rsid w:val="00C76092"/>
    <w:rsid w:val="00C76289"/>
    <w:rsid w:val="00C8005A"/>
    <w:rsid w:val="00C80E1B"/>
    <w:rsid w:val="00C826C2"/>
    <w:rsid w:val="00C82BEF"/>
    <w:rsid w:val="00C91F51"/>
    <w:rsid w:val="00C93975"/>
    <w:rsid w:val="00C94CAB"/>
    <w:rsid w:val="00C95658"/>
    <w:rsid w:val="00CA1306"/>
    <w:rsid w:val="00CA5A29"/>
    <w:rsid w:val="00CA6E19"/>
    <w:rsid w:val="00CB131F"/>
    <w:rsid w:val="00CB394C"/>
    <w:rsid w:val="00CB4CB4"/>
    <w:rsid w:val="00CC0CA1"/>
    <w:rsid w:val="00CC1496"/>
    <w:rsid w:val="00CC1575"/>
    <w:rsid w:val="00CC1ECF"/>
    <w:rsid w:val="00CC1F01"/>
    <w:rsid w:val="00CC57CE"/>
    <w:rsid w:val="00CC5A5E"/>
    <w:rsid w:val="00CD1213"/>
    <w:rsid w:val="00CD7CDA"/>
    <w:rsid w:val="00CE0F61"/>
    <w:rsid w:val="00CE0FA4"/>
    <w:rsid w:val="00CE1AB8"/>
    <w:rsid w:val="00CE1CE7"/>
    <w:rsid w:val="00CE344E"/>
    <w:rsid w:val="00CE3D73"/>
    <w:rsid w:val="00CE5D66"/>
    <w:rsid w:val="00CF3014"/>
    <w:rsid w:val="00CF3FA8"/>
    <w:rsid w:val="00CF4512"/>
    <w:rsid w:val="00D00004"/>
    <w:rsid w:val="00D01439"/>
    <w:rsid w:val="00D04F7C"/>
    <w:rsid w:val="00D05F8A"/>
    <w:rsid w:val="00D07EA1"/>
    <w:rsid w:val="00D10379"/>
    <w:rsid w:val="00D12E39"/>
    <w:rsid w:val="00D13B19"/>
    <w:rsid w:val="00D20A00"/>
    <w:rsid w:val="00D22F73"/>
    <w:rsid w:val="00D26683"/>
    <w:rsid w:val="00D30121"/>
    <w:rsid w:val="00D35295"/>
    <w:rsid w:val="00D408A7"/>
    <w:rsid w:val="00D4383B"/>
    <w:rsid w:val="00D46FAA"/>
    <w:rsid w:val="00D568E8"/>
    <w:rsid w:val="00D600A9"/>
    <w:rsid w:val="00D618F4"/>
    <w:rsid w:val="00D64765"/>
    <w:rsid w:val="00D64D19"/>
    <w:rsid w:val="00D739DE"/>
    <w:rsid w:val="00D75398"/>
    <w:rsid w:val="00D765AD"/>
    <w:rsid w:val="00D76BD0"/>
    <w:rsid w:val="00D8147A"/>
    <w:rsid w:val="00D82472"/>
    <w:rsid w:val="00D85F2B"/>
    <w:rsid w:val="00D867A0"/>
    <w:rsid w:val="00D87027"/>
    <w:rsid w:val="00D87165"/>
    <w:rsid w:val="00D9020A"/>
    <w:rsid w:val="00D92DCB"/>
    <w:rsid w:val="00DA1764"/>
    <w:rsid w:val="00DA4327"/>
    <w:rsid w:val="00DA6632"/>
    <w:rsid w:val="00DB197D"/>
    <w:rsid w:val="00DB1A5F"/>
    <w:rsid w:val="00DB21D5"/>
    <w:rsid w:val="00DB38E7"/>
    <w:rsid w:val="00DB3B01"/>
    <w:rsid w:val="00DB3F5F"/>
    <w:rsid w:val="00DB6FAC"/>
    <w:rsid w:val="00DB75F9"/>
    <w:rsid w:val="00DC0DF3"/>
    <w:rsid w:val="00DC24FC"/>
    <w:rsid w:val="00DC4D82"/>
    <w:rsid w:val="00DC5401"/>
    <w:rsid w:val="00DC70A9"/>
    <w:rsid w:val="00DD5A2D"/>
    <w:rsid w:val="00DD69BE"/>
    <w:rsid w:val="00DE1676"/>
    <w:rsid w:val="00DE61FE"/>
    <w:rsid w:val="00DF0EBE"/>
    <w:rsid w:val="00DF3EB3"/>
    <w:rsid w:val="00DF4731"/>
    <w:rsid w:val="00E03602"/>
    <w:rsid w:val="00E04B50"/>
    <w:rsid w:val="00E05551"/>
    <w:rsid w:val="00E101CD"/>
    <w:rsid w:val="00E1473A"/>
    <w:rsid w:val="00E23654"/>
    <w:rsid w:val="00E26632"/>
    <w:rsid w:val="00E27804"/>
    <w:rsid w:val="00E32AFD"/>
    <w:rsid w:val="00E34479"/>
    <w:rsid w:val="00E35964"/>
    <w:rsid w:val="00E36E63"/>
    <w:rsid w:val="00E4234D"/>
    <w:rsid w:val="00E44812"/>
    <w:rsid w:val="00E4678A"/>
    <w:rsid w:val="00E47B90"/>
    <w:rsid w:val="00E510E0"/>
    <w:rsid w:val="00E517B7"/>
    <w:rsid w:val="00E63F32"/>
    <w:rsid w:val="00E6543B"/>
    <w:rsid w:val="00E65E08"/>
    <w:rsid w:val="00E66B1D"/>
    <w:rsid w:val="00E7119A"/>
    <w:rsid w:val="00E7269C"/>
    <w:rsid w:val="00E75B57"/>
    <w:rsid w:val="00E81C14"/>
    <w:rsid w:val="00E87282"/>
    <w:rsid w:val="00E90426"/>
    <w:rsid w:val="00E90A5B"/>
    <w:rsid w:val="00E90E0D"/>
    <w:rsid w:val="00E96391"/>
    <w:rsid w:val="00EA1BDE"/>
    <w:rsid w:val="00EA43DB"/>
    <w:rsid w:val="00EB08B5"/>
    <w:rsid w:val="00EB568F"/>
    <w:rsid w:val="00EB7E2A"/>
    <w:rsid w:val="00EC1283"/>
    <w:rsid w:val="00EC17CE"/>
    <w:rsid w:val="00EC4799"/>
    <w:rsid w:val="00EC4D18"/>
    <w:rsid w:val="00EC7021"/>
    <w:rsid w:val="00EC7E45"/>
    <w:rsid w:val="00ED29E0"/>
    <w:rsid w:val="00ED3A1C"/>
    <w:rsid w:val="00ED3B96"/>
    <w:rsid w:val="00ED4805"/>
    <w:rsid w:val="00ED604E"/>
    <w:rsid w:val="00EE0DD5"/>
    <w:rsid w:val="00EE23CE"/>
    <w:rsid w:val="00EE41E0"/>
    <w:rsid w:val="00EE4F15"/>
    <w:rsid w:val="00EE7650"/>
    <w:rsid w:val="00EE7EC7"/>
    <w:rsid w:val="00EF079F"/>
    <w:rsid w:val="00EF13FB"/>
    <w:rsid w:val="00EF154F"/>
    <w:rsid w:val="00EF2B2B"/>
    <w:rsid w:val="00EF3E8F"/>
    <w:rsid w:val="00EF65F7"/>
    <w:rsid w:val="00F00192"/>
    <w:rsid w:val="00F00A43"/>
    <w:rsid w:val="00F00EA8"/>
    <w:rsid w:val="00F01773"/>
    <w:rsid w:val="00F01A28"/>
    <w:rsid w:val="00F01A47"/>
    <w:rsid w:val="00F024F2"/>
    <w:rsid w:val="00F035E9"/>
    <w:rsid w:val="00F05A39"/>
    <w:rsid w:val="00F1545B"/>
    <w:rsid w:val="00F20F35"/>
    <w:rsid w:val="00F21168"/>
    <w:rsid w:val="00F22063"/>
    <w:rsid w:val="00F27412"/>
    <w:rsid w:val="00F3283B"/>
    <w:rsid w:val="00F33240"/>
    <w:rsid w:val="00F344A2"/>
    <w:rsid w:val="00F4390E"/>
    <w:rsid w:val="00F43B78"/>
    <w:rsid w:val="00F44690"/>
    <w:rsid w:val="00F46377"/>
    <w:rsid w:val="00F553BA"/>
    <w:rsid w:val="00F55579"/>
    <w:rsid w:val="00F60779"/>
    <w:rsid w:val="00F62244"/>
    <w:rsid w:val="00F75F1D"/>
    <w:rsid w:val="00F8039F"/>
    <w:rsid w:val="00F803C1"/>
    <w:rsid w:val="00F83AF7"/>
    <w:rsid w:val="00F871B3"/>
    <w:rsid w:val="00F92663"/>
    <w:rsid w:val="00F93548"/>
    <w:rsid w:val="00F9774E"/>
    <w:rsid w:val="00FA0C88"/>
    <w:rsid w:val="00FA25D2"/>
    <w:rsid w:val="00FA5A4C"/>
    <w:rsid w:val="00FA61D7"/>
    <w:rsid w:val="00FB04D2"/>
    <w:rsid w:val="00FB3F3C"/>
    <w:rsid w:val="00FB44F4"/>
    <w:rsid w:val="00FB58D2"/>
    <w:rsid w:val="00FB5C58"/>
    <w:rsid w:val="00FB77FF"/>
    <w:rsid w:val="00FC097F"/>
    <w:rsid w:val="00FC0C8B"/>
    <w:rsid w:val="00FC1BA3"/>
    <w:rsid w:val="00FC5614"/>
    <w:rsid w:val="00FC7395"/>
    <w:rsid w:val="00FC77AC"/>
    <w:rsid w:val="00FC7C60"/>
    <w:rsid w:val="00FD3A92"/>
    <w:rsid w:val="00FD3BC7"/>
    <w:rsid w:val="00FD7EC9"/>
    <w:rsid w:val="00FE1495"/>
    <w:rsid w:val="00FE3D68"/>
    <w:rsid w:val="00FE6B9E"/>
    <w:rsid w:val="00FE7AB6"/>
    <w:rsid w:val="00FF0F2B"/>
    <w:rsid w:val="00FF3831"/>
    <w:rsid w:val="00FF6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572A59-2BC6-4E80-92B8-974C72081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AFE"/>
    <w:pPr>
      <w:spacing w:after="0" w:line="240" w:lineRule="auto"/>
    </w:pPr>
    <w:rPr>
      <w:rFonts w:ascii="Times New Roman" w:eastAsia="Times New Roman" w:hAnsi="Times New Roman" w:cs="Times New Roman"/>
      <w:sz w:val="24"/>
      <w:szCs w:val="24"/>
      <w:lang w:val="vi-VN" w:eastAsia="vi-VN"/>
    </w:rPr>
  </w:style>
  <w:style w:type="paragraph" w:styleId="Heading2">
    <w:name w:val="heading 2"/>
    <w:basedOn w:val="Normal"/>
    <w:next w:val="Normal"/>
    <w:link w:val="Heading2Char"/>
    <w:qFormat/>
    <w:rsid w:val="0066781A"/>
    <w:pPr>
      <w:keepNext/>
      <w:spacing w:before="240" w:after="60" w:line="276" w:lineRule="auto"/>
      <w:outlineLvl w:val="1"/>
    </w:pPr>
    <w:rPr>
      <w:rFonts w:eastAsia="Calibri"/>
      <w:b/>
      <w:bCs/>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F4AFE"/>
    <w:rPr>
      <w:sz w:val="20"/>
      <w:szCs w:val="20"/>
    </w:rPr>
  </w:style>
  <w:style w:type="character" w:customStyle="1" w:styleId="FootnoteTextChar">
    <w:name w:val="Footnote Text Char"/>
    <w:basedOn w:val="DefaultParagraphFont"/>
    <w:link w:val="FootnoteText"/>
    <w:uiPriority w:val="99"/>
    <w:semiHidden/>
    <w:rsid w:val="000F4AFE"/>
    <w:rPr>
      <w:rFonts w:ascii="Times New Roman" w:eastAsia="Times New Roman" w:hAnsi="Times New Roman" w:cs="Times New Roman"/>
      <w:sz w:val="20"/>
      <w:szCs w:val="20"/>
      <w:lang w:val="vi-VN" w:eastAsia="vi-VN"/>
    </w:rPr>
  </w:style>
  <w:style w:type="character" w:styleId="FootnoteReference">
    <w:name w:val="footnote reference"/>
    <w:uiPriority w:val="99"/>
    <w:semiHidden/>
    <w:unhideWhenUsed/>
    <w:rsid w:val="000F4AFE"/>
    <w:rPr>
      <w:vertAlign w:val="superscript"/>
    </w:rPr>
  </w:style>
  <w:style w:type="paragraph" w:styleId="Header">
    <w:name w:val="header"/>
    <w:basedOn w:val="Normal"/>
    <w:link w:val="HeaderChar"/>
    <w:uiPriority w:val="99"/>
    <w:unhideWhenUsed/>
    <w:rsid w:val="000F4AFE"/>
    <w:pPr>
      <w:tabs>
        <w:tab w:val="center" w:pos="4513"/>
        <w:tab w:val="right" w:pos="9026"/>
      </w:tabs>
    </w:pPr>
  </w:style>
  <w:style w:type="character" w:customStyle="1" w:styleId="HeaderChar">
    <w:name w:val="Header Char"/>
    <w:basedOn w:val="DefaultParagraphFont"/>
    <w:link w:val="Header"/>
    <w:uiPriority w:val="99"/>
    <w:rsid w:val="000F4A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F4AFE"/>
    <w:pPr>
      <w:tabs>
        <w:tab w:val="center" w:pos="4513"/>
        <w:tab w:val="right" w:pos="9026"/>
      </w:tabs>
    </w:pPr>
  </w:style>
  <w:style w:type="character" w:customStyle="1" w:styleId="FooterChar">
    <w:name w:val="Footer Char"/>
    <w:basedOn w:val="DefaultParagraphFont"/>
    <w:link w:val="Footer"/>
    <w:uiPriority w:val="99"/>
    <w:rsid w:val="000F4AF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F4AFE"/>
    <w:rPr>
      <w:rFonts w:ascii="Tahoma" w:hAnsi="Tahoma"/>
      <w:sz w:val="16"/>
      <w:szCs w:val="16"/>
    </w:rPr>
  </w:style>
  <w:style w:type="character" w:customStyle="1" w:styleId="BalloonTextChar">
    <w:name w:val="Balloon Text Char"/>
    <w:basedOn w:val="DefaultParagraphFont"/>
    <w:link w:val="BalloonText"/>
    <w:uiPriority w:val="99"/>
    <w:semiHidden/>
    <w:rsid w:val="000F4AFE"/>
    <w:rPr>
      <w:rFonts w:ascii="Tahoma" w:eastAsia="Times New Roman" w:hAnsi="Tahoma" w:cs="Times New Roman"/>
      <w:sz w:val="16"/>
      <w:szCs w:val="16"/>
      <w:lang w:val="vi-VN" w:eastAsia="vi-VN"/>
    </w:rPr>
  </w:style>
  <w:style w:type="character" w:styleId="CommentReference">
    <w:name w:val="annotation reference"/>
    <w:uiPriority w:val="99"/>
    <w:semiHidden/>
    <w:unhideWhenUsed/>
    <w:rsid w:val="000F4AFE"/>
    <w:rPr>
      <w:sz w:val="16"/>
      <w:szCs w:val="16"/>
    </w:rPr>
  </w:style>
  <w:style w:type="paragraph" w:styleId="CommentText">
    <w:name w:val="annotation text"/>
    <w:basedOn w:val="Normal"/>
    <w:link w:val="CommentTextChar"/>
    <w:uiPriority w:val="99"/>
    <w:semiHidden/>
    <w:unhideWhenUsed/>
    <w:rsid w:val="000F4AFE"/>
    <w:rPr>
      <w:sz w:val="20"/>
      <w:szCs w:val="20"/>
    </w:rPr>
  </w:style>
  <w:style w:type="character" w:customStyle="1" w:styleId="CommentTextChar">
    <w:name w:val="Comment Text Char"/>
    <w:basedOn w:val="DefaultParagraphFont"/>
    <w:link w:val="CommentText"/>
    <w:uiPriority w:val="99"/>
    <w:semiHidden/>
    <w:rsid w:val="000F4AFE"/>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0F4AFE"/>
    <w:rPr>
      <w:b/>
      <w:bCs/>
    </w:rPr>
  </w:style>
  <w:style w:type="character" w:customStyle="1" w:styleId="CommentSubjectChar">
    <w:name w:val="Comment Subject Char"/>
    <w:basedOn w:val="CommentTextChar"/>
    <w:link w:val="CommentSubject"/>
    <w:uiPriority w:val="99"/>
    <w:semiHidden/>
    <w:rsid w:val="000F4AFE"/>
    <w:rPr>
      <w:rFonts w:ascii="Times New Roman" w:eastAsia="Times New Roman" w:hAnsi="Times New Roman" w:cs="Times New Roman"/>
      <w:b/>
      <w:bCs/>
      <w:sz w:val="20"/>
      <w:szCs w:val="20"/>
      <w:lang w:val="vi-VN" w:eastAsia="vi-VN"/>
    </w:rPr>
  </w:style>
  <w:style w:type="paragraph" w:styleId="Revision">
    <w:name w:val="Revision"/>
    <w:hidden/>
    <w:uiPriority w:val="99"/>
    <w:unhideWhenUsed/>
    <w:rsid w:val="000F4AFE"/>
    <w:pPr>
      <w:spacing w:after="0" w:line="240" w:lineRule="auto"/>
    </w:pPr>
    <w:rPr>
      <w:rFonts w:ascii="Times New Roman" w:eastAsia="Times New Roman" w:hAnsi="Times New Roman" w:cs="Times New Roman"/>
      <w:sz w:val="24"/>
      <w:szCs w:val="24"/>
      <w:lang w:val="vi-VN" w:eastAsia="vi-VN"/>
    </w:rPr>
  </w:style>
  <w:style w:type="paragraph" w:styleId="NormalWeb">
    <w:name w:val="Normal (Web)"/>
    <w:basedOn w:val="Normal"/>
    <w:uiPriority w:val="99"/>
    <w:unhideWhenUsed/>
    <w:rsid w:val="000F4AFE"/>
    <w:pPr>
      <w:spacing w:before="100" w:beforeAutospacing="1" w:after="100" w:afterAutospacing="1"/>
    </w:pPr>
    <w:rPr>
      <w:lang w:val="en-US" w:eastAsia="en-US"/>
    </w:rPr>
  </w:style>
  <w:style w:type="character" w:styleId="Hyperlink">
    <w:name w:val="Hyperlink"/>
    <w:uiPriority w:val="99"/>
    <w:unhideWhenUsed/>
    <w:rsid w:val="000F4AFE"/>
    <w:rPr>
      <w:color w:val="0000FF"/>
      <w:u w:val="single"/>
    </w:rPr>
  </w:style>
  <w:style w:type="character" w:customStyle="1" w:styleId="apple-converted-space">
    <w:name w:val="apple-converted-space"/>
    <w:basedOn w:val="DefaultParagraphFont"/>
    <w:rsid w:val="000F4AFE"/>
  </w:style>
  <w:style w:type="paragraph" w:styleId="ListParagraph">
    <w:name w:val="List Paragraph"/>
    <w:basedOn w:val="Normal"/>
    <w:uiPriority w:val="34"/>
    <w:qFormat/>
    <w:rsid w:val="0079494B"/>
    <w:pPr>
      <w:ind w:left="720"/>
      <w:contextualSpacing/>
    </w:pPr>
  </w:style>
  <w:style w:type="character" w:customStyle="1" w:styleId="apple-style-span">
    <w:name w:val="apple-style-span"/>
    <w:rsid w:val="00E34479"/>
  </w:style>
  <w:style w:type="character" w:customStyle="1" w:styleId="Heading2Char">
    <w:name w:val="Heading 2 Char"/>
    <w:basedOn w:val="DefaultParagraphFont"/>
    <w:link w:val="Heading2"/>
    <w:rsid w:val="0066781A"/>
    <w:rPr>
      <w:rFonts w:ascii="Times New Roman" w:eastAsia="Calibri" w:hAnsi="Times New Roman" w:cs="Times New Roman"/>
      <w:b/>
      <w:bCs/>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127B2F-68A1-4C0D-89CA-D18267F1F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7272</Words>
  <Characters>41457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Anh Tung1</dc:creator>
  <cp:lastModifiedBy>admin</cp:lastModifiedBy>
  <cp:revision>2</cp:revision>
  <cp:lastPrinted>2022-05-16T09:12:00Z</cp:lastPrinted>
  <dcterms:created xsi:type="dcterms:W3CDTF">2022-06-04T08:23:00Z</dcterms:created>
  <dcterms:modified xsi:type="dcterms:W3CDTF">2022-06-04T08:23:00Z</dcterms:modified>
</cp:coreProperties>
</file>