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2186" w:rsidRPr="00BE1563" w:rsidRDefault="00412186" w:rsidP="00412186">
      <w:pPr>
        <w:spacing w:after="0" w:line="360" w:lineRule="exact"/>
        <w:jc w:val="right"/>
        <w:rPr>
          <w:rFonts w:ascii="Times New Roman" w:eastAsia="Calibri" w:hAnsi="Times New Roman" w:cs="Times New Roman"/>
          <w:kern w:val="0"/>
          <w:sz w:val="28"/>
          <w:szCs w:val="28"/>
          <w14:ligatures w14:val="none"/>
        </w:rPr>
      </w:pPr>
      <w:r w:rsidRPr="00BE1563">
        <w:rPr>
          <w:rFonts w:ascii="Times New Roman" w:eastAsia="Times New Roman" w:hAnsi="Times New Roman" w:cs="Times New Roman"/>
          <w:i/>
          <w:kern w:val="0"/>
          <w:sz w:val="28"/>
          <w:szCs w:val="28"/>
          <w14:ligatures w14:val="none"/>
        </w:rPr>
        <w:t>Mẫu 04-HD KĐ.ĐG 2025</w:t>
      </w:r>
    </w:p>
    <w:p w:rsidR="00412186" w:rsidRPr="00BE1563" w:rsidRDefault="00412186" w:rsidP="00412186">
      <w:pPr>
        <w:spacing w:after="0" w:line="360" w:lineRule="exact"/>
        <w:jc w:val="center"/>
        <w:rPr>
          <w:rFonts w:ascii="Times New Roman" w:eastAsia="Calibri" w:hAnsi="Times New Roman" w:cs="Times New Roman"/>
          <w:b/>
          <w:kern w:val="0"/>
          <w:sz w:val="28"/>
          <w:szCs w:val="28"/>
          <w14:ligatures w14:val="none"/>
        </w:rPr>
      </w:pPr>
    </w:p>
    <w:p w:rsidR="00412186" w:rsidRPr="00BE1563" w:rsidRDefault="00412186" w:rsidP="00412186">
      <w:pPr>
        <w:spacing w:after="0" w:line="360" w:lineRule="exact"/>
        <w:jc w:val="center"/>
        <w:rPr>
          <w:rFonts w:ascii="Times New Roman" w:eastAsia="Calibri" w:hAnsi="Times New Roman" w:cs="Times New Roman"/>
          <w:b/>
          <w:kern w:val="0"/>
          <w:sz w:val="28"/>
          <w:szCs w:val="28"/>
          <w14:ligatures w14:val="none"/>
        </w:rPr>
      </w:pPr>
      <w:r w:rsidRPr="00BE1563">
        <w:rPr>
          <w:rFonts w:ascii="Times New Roman" w:eastAsia="Calibri" w:hAnsi="Times New Roman" w:cs="Times New Roman"/>
          <w:b/>
          <w:kern w:val="0"/>
          <w:sz w:val="28"/>
          <w:szCs w:val="28"/>
          <w14:ligatures w14:val="none"/>
        </w:rPr>
        <w:t>PHỤ LỤC</w:t>
      </w:r>
    </w:p>
    <w:p w:rsidR="00412186" w:rsidRPr="00BE1563" w:rsidRDefault="00412186" w:rsidP="00412186">
      <w:pPr>
        <w:spacing w:after="0" w:line="360" w:lineRule="exact"/>
        <w:jc w:val="center"/>
        <w:rPr>
          <w:rFonts w:ascii="Times New Roman" w:eastAsia="Calibri" w:hAnsi="Times New Roman" w:cs="Times New Roman"/>
          <w:b/>
          <w:kern w:val="0"/>
          <w:sz w:val="28"/>
          <w:szCs w:val="28"/>
          <w14:ligatures w14:val="none"/>
        </w:rPr>
      </w:pPr>
      <w:r w:rsidRPr="00BE1563">
        <w:rPr>
          <w:rFonts w:ascii="Times New Roman" w:eastAsia="Calibri" w:hAnsi="Times New Roman" w:cs="Times New Roman"/>
          <w:b/>
          <w:kern w:val="0"/>
          <w:sz w:val="28"/>
          <w:szCs w:val="28"/>
          <w14:ligatures w14:val="none"/>
        </w:rPr>
        <w:t>DANH MỤC HỒ SƠ KIỂM ĐIỂM, ĐÁNH GIÁ, XẾP LOẠI</w:t>
      </w:r>
    </w:p>
    <w:p w:rsidR="00412186" w:rsidRPr="00BE1563" w:rsidRDefault="00412186" w:rsidP="00412186">
      <w:pPr>
        <w:spacing w:after="0" w:line="360" w:lineRule="exact"/>
        <w:jc w:val="center"/>
        <w:rPr>
          <w:rFonts w:ascii="Times New Roman" w:eastAsia="Calibri" w:hAnsi="Times New Roman" w:cs="Times New Roman"/>
          <w:i/>
          <w:kern w:val="0"/>
          <w:sz w:val="28"/>
          <w:szCs w:val="28"/>
          <w14:ligatures w14:val="none"/>
        </w:rPr>
      </w:pPr>
      <w:r w:rsidRPr="00BE1563">
        <w:rPr>
          <w:rFonts w:ascii="Times New Roman" w:eastAsia="Calibri" w:hAnsi="Times New Roman" w:cs="Times New Roman"/>
          <w:i/>
          <w:kern w:val="0"/>
          <w:sz w:val="28"/>
          <w:szCs w:val="28"/>
          <w14:ligatures w14:val="none"/>
        </w:rPr>
        <w:t>(Gửi về Ban Tổ chức Trung ương theo điểm 4.2, khoản 4 của Hướng dẫn)</w:t>
      </w:r>
    </w:p>
    <w:p w:rsidR="00412186" w:rsidRPr="00BE1563" w:rsidRDefault="00412186" w:rsidP="00412186">
      <w:pPr>
        <w:spacing w:after="0" w:line="360" w:lineRule="exact"/>
        <w:rPr>
          <w:rFonts w:ascii="Times New Roman" w:eastAsia="Calibri" w:hAnsi="Times New Roman" w:cs="Times New Roman"/>
          <w:b/>
          <w:kern w:val="0"/>
          <w:sz w:val="28"/>
          <w:szCs w:val="28"/>
          <w14:ligatures w14:val="none"/>
        </w:rPr>
      </w:pPr>
    </w:p>
    <w:p w:rsidR="00412186" w:rsidRPr="00BE1563" w:rsidRDefault="00412186" w:rsidP="00412186">
      <w:pPr>
        <w:spacing w:before="120" w:after="120" w:line="360" w:lineRule="exact"/>
        <w:ind w:firstLine="720"/>
        <w:rPr>
          <w:rFonts w:ascii="Times New Roman" w:eastAsia="Calibri" w:hAnsi="Times New Roman" w:cs="Times New Roman"/>
          <w:b/>
          <w:kern w:val="0"/>
          <w:sz w:val="28"/>
          <w:szCs w:val="28"/>
          <w14:ligatures w14:val="none"/>
        </w:rPr>
      </w:pPr>
      <w:r w:rsidRPr="00BE1563">
        <w:rPr>
          <w:rFonts w:ascii="Times New Roman" w:eastAsia="Calibri" w:hAnsi="Times New Roman" w:cs="Times New Roman"/>
          <w:b/>
          <w:kern w:val="0"/>
          <w:sz w:val="28"/>
          <w:szCs w:val="28"/>
          <w14:ligatures w14:val="none"/>
        </w:rPr>
        <w:t xml:space="preserve"> I. Đối với tập thể, gồm:</w:t>
      </w:r>
    </w:p>
    <w:p w:rsidR="00412186" w:rsidRPr="00BE1563" w:rsidRDefault="00412186" w:rsidP="00412186">
      <w:pPr>
        <w:spacing w:before="120" w:after="120" w:line="360" w:lineRule="exact"/>
        <w:ind w:firstLine="720"/>
        <w:jc w:val="both"/>
        <w:rPr>
          <w:rFonts w:ascii="Times New Roman" w:eastAsia="Calibri" w:hAnsi="Times New Roman" w:cs="Times New Roman"/>
          <w:kern w:val="0"/>
          <w:sz w:val="28"/>
          <w:szCs w:val="28"/>
          <w14:ligatures w14:val="none"/>
        </w:rPr>
      </w:pPr>
      <w:r w:rsidRPr="00BE1563">
        <w:rPr>
          <w:rFonts w:ascii="Times New Roman" w:eastAsia="Calibri" w:hAnsi="Times New Roman" w:cs="Times New Roman"/>
          <w:b/>
          <w:kern w:val="0"/>
          <w:sz w:val="28"/>
          <w:szCs w:val="28"/>
          <w14:ligatures w14:val="none"/>
        </w:rPr>
        <w:t>1.</w:t>
      </w:r>
      <w:r w:rsidRPr="00BE1563">
        <w:rPr>
          <w:rFonts w:ascii="Times New Roman" w:eastAsia="Calibri" w:hAnsi="Times New Roman" w:cs="Times New Roman"/>
          <w:kern w:val="0"/>
          <w:sz w:val="28"/>
          <w:szCs w:val="28"/>
          <w14:ligatures w14:val="none"/>
        </w:rPr>
        <w:t xml:space="preserve"> Báo cáo kiểm điểm của tập thể;</w:t>
      </w:r>
    </w:p>
    <w:p w:rsidR="00412186" w:rsidRPr="00BE1563" w:rsidRDefault="00412186" w:rsidP="00412186">
      <w:pPr>
        <w:spacing w:before="120" w:after="120" w:line="360" w:lineRule="exact"/>
        <w:ind w:firstLine="720"/>
        <w:jc w:val="both"/>
        <w:rPr>
          <w:rFonts w:ascii="Times New Roman" w:eastAsia="Calibri" w:hAnsi="Times New Roman" w:cs="Times New Roman"/>
          <w:kern w:val="0"/>
          <w:sz w:val="28"/>
          <w:szCs w:val="28"/>
          <w14:ligatures w14:val="none"/>
        </w:rPr>
      </w:pPr>
      <w:r w:rsidRPr="00BE1563">
        <w:rPr>
          <w:rFonts w:ascii="Times New Roman" w:eastAsia="Calibri" w:hAnsi="Times New Roman" w:cs="Times New Roman"/>
          <w:b/>
          <w:kern w:val="0"/>
          <w:sz w:val="28"/>
          <w:szCs w:val="28"/>
          <w14:ligatures w14:val="none"/>
        </w:rPr>
        <w:t>2.</w:t>
      </w:r>
      <w:r w:rsidRPr="00BE1563">
        <w:rPr>
          <w:rFonts w:ascii="Times New Roman" w:eastAsia="Calibri" w:hAnsi="Times New Roman" w:cs="Times New Roman"/>
          <w:kern w:val="0"/>
          <w:sz w:val="28"/>
          <w:szCs w:val="28"/>
          <w14:ligatures w14:val="none"/>
        </w:rPr>
        <w:t xml:space="preserve"> </w:t>
      </w:r>
      <w:r w:rsidRPr="00BE1563">
        <w:rPr>
          <w:rFonts w:ascii="Times New Roman" w:eastAsia="Calibri" w:hAnsi="Times New Roman" w:cs="Times New Roman"/>
          <w:kern w:val="0"/>
          <w:sz w:val="28"/>
          <w:szCs w:val="28"/>
          <w:lang w:val="vi-VN"/>
          <w14:ligatures w14:val="none"/>
        </w:rPr>
        <w:t>Biên bản hội nghị kiểm điểm</w:t>
      </w:r>
      <w:r w:rsidRPr="00BE1563">
        <w:rPr>
          <w:rFonts w:ascii="Times New Roman" w:eastAsia="Calibri" w:hAnsi="Times New Roman" w:cs="Times New Roman"/>
          <w:kern w:val="0"/>
          <w:sz w:val="28"/>
          <w:szCs w:val="28"/>
          <w14:ligatures w14:val="none"/>
        </w:rPr>
        <w:t>;</w:t>
      </w:r>
    </w:p>
    <w:p w:rsidR="00412186" w:rsidRPr="00BE1563" w:rsidRDefault="00412186" w:rsidP="00412186">
      <w:pPr>
        <w:spacing w:before="120" w:after="120" w:line="360" w:lineRule="exact"/>
        <w:ind w:firstLine="720"/>
        <w:jc w:val="both"/>
        <w:rPr>
          <w:rFonts w:ascii="Times New Roman" w:eastAsia="Calibri" w:hAnsi="Times New Roman" w:cs="Times New Roman"/>
          <w:kern w:val="0"/>
          <w:sz w:val="28"/>
          <w:szCs w:val="28"/>
          <w:lang w:val="en-GB"/>
          <w14:ligatures w14:val="none"/>
        </w:rPr>
      </w:pPr>
      <w:r w:rsidRPr="00BE1563">
        <w:rPr>
          <w:rFonts w:ascii="Times New Roman" w:eastAsia="Calibri" w:hAnsi="Times New Roman" w:cs="Times New Roman"/>
          <w:b/>
          <w:kern w:val="0"/>
          <w:sz w:val="28"/>
          <w:szCs w:val="28"/>
          <w14:ligatures w14:val="none"/>
        </w:rPr>
        <w:t>3.</w:t>
      </w:r>
      <w:r w:rsidRPr="00BE1563">
        <w:rPr>
          <w:rFonts w:ascii="Times New Roman" w:eastAsia="Calibri" w:hAnsi="Times New Roman" w:cs="Times New Roman"/>
          <w:kern w:val="0"/>
          <w:sz w:val="28"/>
          <w:szCs w:val="28"/>
          <w:lang w:val="vi-VN"/>
          <w14:ligatures w14:val="none"/>
        </w:rPr>
        <w:t xml:space="preserve"> Văn bản gợi ý kiểm điểm </w:t>
      </w:r>
      <w:r w:rsidRPr="00BE1563">
        <w:rPr>
          <w:rFonts w:ascii="Times New Roman" w:eastAsia="Calibri" w:hAnsi="Times New Roman" w:cs="Times New Roman"/>
          <w:i/>
          <w:kern w:val="0"/>
          <w:sz w:val="28"/>
          <w:szCs w:val="28"/>
          <w:lang w:val="vi-VN"/>
          <w14:ligatures w14:val="none"/>
        </w:rPr>
        <w:t>(nếu có)</w:t>
      </w:r>
      <w:r w:rsidRPr="00BE1563">
        <w:rPr>
          <w:rFonts w:ascii="Times New Roman" w:eastAsia="Calibri" w:hAnsi="Times New Roman" w:cs="Times New Roman"/>
          <w:kern w:val="0"/>
          <w:sz w:val="28"/>
          <w:szCs w:val="28"/>
          <w:lang w:val="en-GB"/>
          <w14:ligatures w14:val="none"/>
        </w:rPr>
        <w:t>;</w:t>
      </w:r>
    </w:p>
    <w:p w:rsidR="00412186" w:rsidRPr="00BE1563" w:rsidRDefault="00412186" w:rsidP="00412186">
      <w:pPr>
        <w:spacing w:before="120" w:after="120" w:line="360" w:lineRule="exact"/>
        <w:ind w:firstLine="720"/>
        <w:jc w:val="both"/>
        <w:rPr>
          <w:rFonts w:ascii="Times New Roman" w:eastAsia="Calibri" w:hAnsi="Times New Roman" w:cs="Times New Roman"/>
          <w:kern w:val="0"/>
          <w:sz w:val="28"/>
          <w:szCs w:val="28"/>
          <w:lang w:val="en-GB"/>
          <w14:ligatures w14:val="none"/>
        </w:rPr>
      </w:pPr>
      <w:r w:rsidRPr="00BE1563">
        <w:rPr>
          <w:rFonts w:ascii="Times New Roman" w:eastAsia="Calibri" w:hAnsi="Times New Roman" w:cs="Times New Roman"/>
          <w:b/>
          <w:bCs/>
          <w:kern w:val="0"/>
          <w:sz w:val="28"/>
          <w:szCs w:val="28"/>
          <w:lang w:val="en-GB"/>
          <w14:ligatures w14:val="none"/>
        </w:rPr>
        <w:t>4</w:t>
      </w:r>
      <w:r w:rsidRPr="00BE1563">
        <w:rPr>
          <w:rFonts w:ascii="Times New Roman" w:eastAsia="Calibri" w:hAnsi="Times New Roman" w:cs="Times New Roman"/>
          <w:kern w:val="0"/>
          <w:sz w:val="28"/>
          <w:szCs w:val="28"/>
          <w:lang w:val="en-GB"/>
          <w14:ligatures w14:val="none"/>
        </w:rPr>
        <w:t xml:space="preserve">. Kết quả đánh giá xếp loại Ban Thường vụ cấp ủy trực thuộc Trung ương, tập thể lãnh đạo theo phân cấp quản lý (kèm theo phụ lục chấm điểm với từng đối tượng theo các tiêu chí đánh giá được quy định tại Quy định số 366-QĐ/TW). </w:t>
      </w:r>
    </w:p>
    <w:p w:rsidR="00412186" w:rsidRPr="00BE1563" w:rsidRDefault="00412186" w:rsidP="00412186">
      <w:pPr>
        <w:spacing w:before="120" w:after="120" w:line="360" w:lineRule="exact"/>
        <w:ind w:firstLine="720"/>
        <w:jc w:val="both"/>
        <w:rPr>
          <w:rFonts w:ascii="Times New Roman" w:eastAsia="Calibri" w:hAnsi="Times New Roman" w:cs="Times New Roman"/>
          <w:b/>
          <w:kern w:val="0"/>
          <w:sz w:val="28"/>
          <w:szCs w:val="28"/>
          <w14:ligatures w14:val="none"/>
        </w:rPr>
      </w:pPr>
      <w:r w:rsidRPr="00BE1563">
        <w:rPr>
          <w:rFonts w:ascii="Times New Roman" w:eastAsia="Calibri" w:hAnsi="Times New Roman" w:cs="Times New Roman"/>
          <w:b/>
          <w:kern w:val="0"/>
          <w:sz w:val="28"/>
          <w:szCs w:val="28"/>
          <w14:ligatures w14:val="none"/>
        </w:rPr>
        <w:t>II. Đối với cá nhân diện Bộ Chính trị, Ban Bí thư quản lý (theo phân cấp quản lý cán bộ), gồm:</w:t>
      </w:r>
    </w:p>
    <w:p w:rsidR="00412186" w:rsidRPr="00BE1563" w:rsidRDefault="00412186" w:rsidP="00412186">
      <w:pPr>
        <w:spacing w:before="120" w:after="120" w:line="360" w:lineRule="exact"/>
        <w:jc w:val="both"/>
        <w:rPr>
          <w:rFonts w:ascii="Times New Roman" w:eastAsia="Calibri" w:hAnsi="Times New Roman" w:cs="Times New Roman"/>
          <w:kern w:val="0"/>
          <w:sz w:val="28"/>
          <w:szCs w:val="28"/>
          <w14:ligatures w14:val="none"/>
        </w:rPr>
      </w:pPr>
      <w:r w:rsidRPr="00BE1563">
        <w:rPr>
          <w:rFonts w:ascii="Times New Roman" w:eastAsia="Calibri" w:hAnsi="Times New Roman" w:cs="Times New Roman"/>
          <w:b/>
          <w:kern w:val="0"/>
          <w:sz w:val="28"/>
          <w:szCs w:val="28"/>
          <w14:ligatures w14:val="none"/>
        </w:rPr>
        <w:tab/>
        <w:t>1.</w:t>
      </w:r>
      <w:r w:rsidRPr="00BE1563">
        <w:rPr>
          <w:rFonts w:ascii="Times New Roman" w:eastAsia="Calibri" w:hAnsi="Times New Roman" w:cs="Times New Roman"/>
          <w:kern w:val="0"/>
          <w:sz w:val="28"/>
          <w:szCs w:val="28"/>
          <w14:ligatures w14:val="none"/>
        </w:rPr>
        <w:t xml:space="preserve"> Bản tự kiểm điểm cá nhân;</w:t>
      </w:r>
    </w:p>
    <w:p w:rsidR="00412186" w:rsidRPr="00BE1563" w:rsidRDefault="00412186" w:rsidP="00412186">
      <w:pPr>
        <w:spacing w:before="120" w:after="120" w:line="360" w:lineRule="exact"/>
        <w:jc w:val="both"/>
        <w:rPr>
          <w:rFonts w:ascii="Times New Roman" w:eastAsia="Calibri" w:hAnsi="Times New Roman" w:cs="Times New Roman"/>
          <w:kern w:val="0"/>
          <w:sz w:val="28"/>
          <w:szCs w:val="28"/>
          <w14:ligatures w14:val="none"/>
        </w:rPr>
      </w:pPr>
      <w:r w:rsidRPr="00BE1563">
        <w:rPr>
          <w:rFonts w:ascii="Times New Roman" w:eastAsia="Calibri" w:hAnsi="Times New Roman" w:cs="Times New Roman"/>
          <w:kern w:val="0"/>
          <w:sz w:val="28"/>
          <w:szCs w:val="28"/>
          <w14:ligatures w14:val="none"/>
        </w:rPr>
        <w:tab/>
      </w:r>
      <w:r w:rsidRPr="00BE1563">
        <w:rPr>
          <w:rFonts w:ascii="Times New Roman" w:eastAsia="Calibri" w:hAnsi="Times New Roman" w:cs="Times New Roman"/>
          <w:b/>
          <w:kern w:val="0"/>
          <w:sz w:val="28"/>
          <w:szCs w:val="28"/>
          <w14:ligatures w14:val="none"/>
        </w:rPr>
        <w:t>2.</w:t>
      </w:r>
      <w:r w:rsidRPr="00BE1563">
        <w:rPr>
          <w:rFonts w:ascii="Times New Roman" w:eastAsia="Calibri" w:hAnsi="Times New Roman" w:cs="Times New Roman"/>
          <w:kern w:val="0"/>
          <w:sz w:val="28"/>
          <w:szCs w:val="28"/>
          <w14:ligatures w14:val="none"/>
        </w:rPr>
        <w:t xml:space="preserve"> Bản kê khai tài sản;</w:t>
      </w:r>
    </w:p>
    <w:p w:rsidR="00412186" w:rsidRPr="00BE1563" w:rsidRDefault="00412186" w:rsidP="00412186">
      <w:pPr>
        <w:spacing w:before="120" w:after="120" w:line="360" w:lineRule="exact"/>
        <w:jc w:val="both"/>
        <w:rPr>
          <w:rFonts w:ascii="Times New Roman" w:eastAsia="Calibri" w:hAnsi="Times New Roman" w:cs="Times New Roman"/>
          <w:kern w:val="0"/>
          <w:sz w:val="28"/>
          <w:szCs w:val="28"/>
          <w14:ligatures w14:val="none"/>
        </w:rPr>
      </w:pPr>
      <w:r w:rsidRPr="00BE1563">
        <w:rPr>
          <w:rFonts w:ascii="Times New Roman" w:eastAsia="Calibri" w:hAnsi="Times New Roman" w:cs="Times New Roman"/>
          <w:kern w:val="0"/>
          <w:sz w:val="28"/>
          <w:szCs w:val="28"/>
          <w14:ligatures w14:val="none"/>
        </w:rPr>
        <w:tab/>
      </w:r>
      <w:r w:rsidRPr="00BE1563">
        <w:rPr>
          <w:rFonts w:ascii="Times New Roman" w:eastAsia="Calibri" w:hAnsi="Times New Roman" w:cs="Times New Roman"/>
          <w:b/>
          <w:kern w:val="0"/>
          <w:sz w:val="28"/>
          <w:szCs w:val="28"/>
          <w14:ligatures w14:val="none"/>
        </w:rPr>
        <w:t>3.</w:t>
      </w:r>
      <w:r w:rsidRPr="00BE1563">
        <w:rPr>
          <w:rFonts w:ascii="Times New Roman" w:eastAsia="Calibri" w:hAnsi="Times New Roman" w:cs="Times New Roman"/>
          <w:kern w:val="0"/>
          <w:sz w:val="28"/>
          <w:szCs w:val="28"/>
          <w14:ligatures w14:val="none"/>
        </w:rPr>
        <w:t xml:space="preserve"> Phiếu bổ sung hồ sơ đảng viên hằng năm;</w:t>
      </w:r>
    </w:p>
    <w:p w:rsidR="00412186" w:rsidRPr="00BE1563" w:rsidRDefault="00412186" w:rsidP="00412186">
      <w:pPr>
        <w:spacing w:before="120" w:after="120" w:line="360" w:lineRule="exact"/>
        <w:jc w:val="both"/>
        <w:rPr>
          <w:rFonts w:ascii="Times New Roman" w:eastAsia="Calibri" w:hAnsi="Times New Roman" w:cs="Times New Roman"/>
          <w:kern w:val="0"/>
          <w:sz w:val="28"/>
          <w:szCs w:val="28"/>
          <w14:ligatures w14:val="none"/>
        </w:rPr>
      </w:pPr>
      <w:r w:rsidRPr="00BE1563">
        <w:rPr>
          <w:rFonts w:ascii="Times New Roman" w:eastAsia="Calibri" w:hAnsi="Times New Roman" w:cs="Times New Roman"/>
          <w:kern w:val="0"/>
          <w:sz w:val="28"/>
          <w:szCs w:val="28"/>
          <w14:ligatures w14:val="none"/>
        </w:rPr>
        <w:tab/>
      </w:r>
      <w:r w:rsidRPr="00BE1563">
        <w:rPr>
          <w:rFonts w:ascii="Times New Roman" w:eastAsia="Calibri" w:hAnsi="Times New Roman" w:cs="Times New Roman"/>
          <w:b/>
          <w:kern w:val="0"/>
          <w:sz w:val="28"/>
          <w:szCs w:val="28"/>
          <w14:ligatures w14:val="none"/>
        </w:rPr>
        <w:t>4.</w:t>
      </w:r>
      <w:r w:rsidRPr="00BE1563">
        <w:rPr>
          <w:rFonts w:ascii="Times New Roman" w:eastAsia="Calibri" w:hAnsi="Times New Roman" w:cs="Times New Roman"/>
          <w:kern w:val="0"/>
          <w:sz w:val="28"/>
          <w:szCs w:val="28"/>
          <w14:ligatures w14:val="none"/>
        </w:rPr>
        <w:t xml:space="preserve"> Bản nhận xét của cấp ủy quản lý cùng cấp;</w:t>
      </w:r>
    </w:p>
    <w:p w:rsidR="00412186" w:rsidRPr="00BE1563" w:rsidRDefault="00412186" w:rsidP="00412186">
      <w:pPr>
        <w:spacing w:before="120" w:after="120" w:line="360" w:lineRule="exact"/>
        <w:ind w:firstLine="720"/>
        <w:jc w:val="both"/>
        <w:rPr>
          <w:rFonts w:ascii="Times New Roman" w:eastAsia="Calibri" w:hAnsi="Times New Roman" w:cs="Times New Roman"/>
          <w:kern w:val="0"/>
          <w:sz w:val="28"/>
          <w:szCs w:val="28"/>
          <w:lang w:val="vi-VN"/>
          <w14:ligatures w14:val="none"/>
        </w:rPr>
      </w:pPr>
      <w:r w:rsidRPr="00BE1563">
        <w:rPr>
          <w:rFonts w:ascii="Times New Roman" w:eastAsia="Calibri" w:hAnsi="Times New Roman" w:cs="Times New Roman"/>
          <w:b/>
          <w:kern w:val="0"/>
          <w:sz w:val="28"/>
          <w:szCs w:val="28"/>
          <w14:ligatures w14:val="none"/>
        </w:rPr>
        <w:t>5.</w:t>
      </w:r>
      <w:r w:rsidRPr="00BE1563">
        <w:rPr>
          <w:rFonts w:ascii="Times New Roman" w:eastAsia="Calibri" w:hAnsi="Times New Roman" w:cs="Times New Roman"/>
          <w:kern w:val="0"/>
          <w:sz w:val="28"/>
          <w:szCs w:val="28"/>
          <w:lang w:val="vi-VN"/>
          <w14:ligatures w14:val="none"/>
        </w:rPr>
        <w:t xml:space="preserve"> Văn bản gợi ý kiểm điểm </w:t>
      </w:r>
      <w:r w:rsidRPr="00BE1563">
        <w:rPr>
          <w:rFonts w:ascii="Times New Roman" w:eastAsia="Calibri" w:hAnsi="Times New Roman" w:cs="Times New Roman"/>
          <w:i/>
          <w:kern w:val="0"/>
          <w:sz w:val="28"/>
          <w:szCs w:val="28"/>
          <w:lang w:val="vi-VN"/>
          <w14:ligatures w14:val="none"/>
        </w:rPr>
        <w:t>(nếu có)</w:t>
      </w:r>
      <w:r w:rsidRPr="00BE1563">
        <w:rPr>
          <w:rFonts w:ascii="Times New Roman" w:eastAsia="Calibri" w:hAnsi="Times New Roman" w:cs="Times New Roman"/>
          <w:kern w:val="0"/>
          <w:sz w:val="28"/>
          <w:szCs w:val="28"/>
          <w:lang w:val="vi-VN"/>
          <w14:ligatures w14:val="none"/>
        </w:rPr>
        <w:t>;</w:t>
      </w:r>
    </w:p>
    <w:p w:rsidR="00412186" w:rsidRPr="00BE1563" w:rsidRDefault="00412186" w:rsidP="00412186">
      <w:pPr>
        <w:spacing w:before="120" w:after="120" w:line="360" w:lineRule="exact"/>
        <w:ind w:firstLine="720"/>
        <w:jc w:val="both"/>
        <w:rPr>
          <w:rFonts w:ascii="Times New Roman" w:eastAsia="Calibri" w:hAnsi="Times New Roman" w:cs="Times New Roman"/>
          <w:kern w:val="0"/>
          <w:sz w:val="28"/>
          <w:szCs w:val="28"/>
          <w:lang w:val="vi-VN"/>
          <w14:ligatures w14:val="none"/>
        </w:rPr>
      </w:pPr>
      <w:r w:rsidRPr="00BE1563">
        <w:rPr>
          <w:rFonts w:ascii="Times New Roman" w:eastAsia="Calibri" w:hAnsi="Times New Roman" w:cs="Times New Roman"/>
          <w:b/>
          <w:kern w:val="0"/>
          <w:sz w:val="28"/>
          <w:szCs w:val="28"/>
          <w14:ligatures w14:val="none"/>
        </w:rPr>
        <w:t>6.</w:t>
      </w:r>
      <w:r w:rsidRPr="00BE1563">
        <w:rPr>
          <w:rFonts w:ascii="Times New Roman" w:eastAsia="Calibri" w:hAnsi="Times New Roman" w:cs="Times New Roman"/>
          <w:kern w:val="0"/>
          <w:sz w:val="28"/>
          <w:szCs w:val="28"/>
          <w:lang w:val="vi-VN"/>
          <w14:ligatures w14:val="none"/>
        </w:rPr>
        <w:t xml:space="preserve"> Kết luận đánh giá, kết quả xếp loại của cấp có thẩm quyền;</w:t>
      </w:r>
    </w:p>
    <w:p w:rsidR="00412186" w:rsidRPr="00BE1563" w:rsidRDefault="00412186" w:rsidP="00412186">
      <w:pPr>
        <w:spacing w:before="120" w:after="120" w:line="360" w:lineRule="exact"/>
        <w:ind w:firstLine="720"/>
        <w:jc w:val="both"/>
        <w:rPr>
          <w:rFonts w:ascii="Times New Roman" w:eastAsia="Calibri" w:hAnsi="Times New Roman" w:cs="Times New Roman"/>
          <w:kern w:val="0"/>
          <w:sz w:val="28"/>
          <w:szCs w:val="28"/>
          <w:lang w:val="vi-VN"/>
          <w14:ligatures w14:val="none"/>
        </w:rPr>
      </w:pPr>
      <w:r w:rsidRPr="00BE1563">
        <w:rPr>
          <w:rFonts w:ascii="Times New Roman" w:eastAsia="Calibri" w:hAnsi="Times New Roman" w:cs="Times New Roman"/>
          <w:b/>
          <w:kern w:val="0"/>
          <w:sz w:val="28"/>
          <w:szCs w:val="28"/>
          <w14:ligatures w14:val="none"/>
        </w:rPr>
        <w:t>7.</w:t>
      </w:r>
      <w:r w:rsidRPr="00BE1563">
        <w:rPr>
          <w:rFonts w:ascii="Times New Roman" w:eastAsia="Calibri" w:hAnsi="Times New Roman" w:cs="Times New Roman"/>
          <w:kern w:val="0"/>
          <w:sz w:val="28"/>
          <w:szCs w:val="28"/>
          <w:lang w:val="vi-VN"/>
          <w14:ligatures w14:val="none"/>
        </w:rPr>
        <w:t xml:space="preserve"> Hồ sơ giải quyết </w:t>
      </w:r>
      <w:r w:rsidRPr="00BE1563">
        <w:rPr>
          <w:rFonts w:ascii="Times New Roman" w:eastAsia="Calibri" w:hAnsi="Times New Roman" w:cs="Times New Roman"/>
          <w:kern w:val="0"/>
          <w:sz w:val="28"/>
          <w:szCs w:val="28"/>
          <w14:ligatures w14:val="none"/>
        </w:rPr>
        <w:t xml:space="preserve">khiếu nại, kiến nghị </w:t>
      </w:r>
      <w:r w:rsidRPr="00BE1563">
        <w:rPr>
          <w:rFonts w:ascii="Times New Roman" w:eastAsia="Calibri" w:hAnsi="Times New Roman" w:cs="Times New Roman"/>
          <w:kern w:val="0"/>
          <w:sz w:val="28"/>
          <w:szCs w:val="28"/>
          <w:lang w:val="vi-VN"/>
          <w14:ligatures w14:val="none"/>
        </w:rPr>
        <w:t xml:space="preserve">về kết quả đánh giá, xếp loại </w:t>
      </w:r>
      <w:r w:rsidRPr="00BE1563">
        <w:rPr>
          <w:rFonts w:ascii="Times New Roman" w:eastAsia="Calibri" w:hAnsi="Times New Roman" w:cs="Times New Roman"/>
          <w:i/>
          <w:kern w:val="0"/>
          <w:sz w:val="28"/>
          <w:szCs w:val="28"/>
          <w:lang w:val="vi-VN"/>
          <w14:ligatures w14:val="none"/>
        </w:rPr>
        <w:t>(nếu có)</w:t>
      </w:r>
      <w:r w:rsidRPr="00BE1563">
        <w:rPr>
          <w:rFonts w:ascii="Times New Roman" w:eastAsia="Calibri" w:hAnsi="Times New Roman" w:cs="Times New Roman"/>
          <w:kern w:val="0"/>
          <w:sz w:val="28"/>
          <w:szCs w:val="28"/>
          <w:lang w:val="vi-VN"/>
          <w14:ligatures w14:val="none"/>
        </w:rPr>
        <w:t>;</w:t>
      </w:r>
    </w:p>
    <w:p w:rsidR="00412186" w:rsidRPr="00BE1563" w:rsidRDefault="00412186" w:rsidP="00412186">
      <w:pPr>
        <w:spacing w:before="120" w:after="120" w:line="360" w:lineRule="exact"/>
        <w:jc w:val="both"/>
        <w:rPr>
          <w:rFonts w:ascii="Times New Roman" w:eastAsia="Calibri" w:hAnsi="Times New Roman" w:cs="Times New Roman"/>
          <w:kern w:val="0"/>
          <w:sz w:val="28"/>
          <w:szCs w:val="28"/>
          <w14:ligatures w14:val="none"/>
        </w:rPr>
      </w:pPr>
      <w:r w:rsidRPr="00BE1563">
        <w:rPr>
          <w:rFonts w:ascii="Times New Roman" w:eastAsia="Calibri" w:hAnsi="Times New Roman" w:cs="Times New Roman"/>
          <w:kern w:val="0"/>
          <w:sz w:val="28"/>
          <w:szCs w:val="28"/>
          <w14:ligatures w14:val="none"/>
        </w:rPr>
        <w:tab/>
      </w:r>
      <w:r w:rsidRPr="00BE1563">
        <w:rPr>
          <w:rFonts w:ascii="Times New Roman" w:eastAsia="Calibri" w:hAnsi="Times New Roman" w:cs="Times New Roman"/>
          <w:b/>
          <w:kern w:val="0"/>
          <w:sz w:val="28"/>
          <w:szCs w:val="28"/>
          <w14:ligatures w14:val="none"/>
        </w:rPr>
        <w:t>8.</w:t>
      </w:r>
      <w:r w:rsidRPr="00BE1563">
        <w:rPr>
          <w:rFonts w:ascii="Times New Roman" w:eastAsia="Calibri" w:hAnsi="Times New Roman" w:cs="Times New Roman"/>
          <w:kern w:val="0"/>
          <w:sz w:val="28"/>
          <w:szCs w:val="28"/>
          <w14:ligatures w14:val="none"/>
        </w:rPr>
        <w:t xml:space="preserve"> </w:t>
      </w:r>
      <w:r w:rsidRPr="00BE1563">
        <w:rPr>
          <w:rFonts w:ascii="Times New Roman" w:eastAsia="Calibri" w:hAnsi="Times New Roman" w:cs="Times New Roman"/>
          <w:b/>
          <w:bCs/>
          <w:kern w:val="0"/>
          <w:sz w:val="28"/>
          <w:szCs w:val="28"/>
          <w14:ligatures w14:val="none"/>
        </w:rPr>
        <w:t>Bản nhận xét của cấp uỷ nơi cư trú đối với cá nhân (trừ trường hợp đặc biệt).</w:t>
      </w:r>
    </w:p>
    <w:p w:rsidR="00412186" w:rsidRPr="00BE1563" w:rsidRDefault="00412186" w:rsidP="00412186">
      <w:pPr>
        <w:spacing w:before="120" w:after="120" w:line="360" w:lineRule="exact"/>
        <w:jc w:val="both"/>
        <w:rPr>
          <w:rFonts w:ascii="Times New Roman" w:eastAsia="Calibri" w:hAnsi="Times New Roman" w:cs="Times New Roman"/>
          <w:kern w:val="0"/>
          <w:sz w:val="28"/>
          <w:szCs w:val="28"/>
          <w14:ligatures w14:val="no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7"/>
      </w:tblGrid>
      <w:tr w:rsidR="00412186" w:rsidRPr="00BE1563" w:rsidTr="007F0AD4">
        <w:tc>
          <w:tcPr>
            <w:tcW w:w="4729" w:type="dxa"/>
          </w:tcPr>
          <w:p w:rsidR="00412186" w:rsidRPr="00BE1563" w:rsidRDefault="00412186" w:rsidP="007F0AD4">
            <w:pPr>
              <w:jc w:val="both"/>
              <w:rPr>
                <w:szCs w:val="28"/>
              </w:rPr>
            </w:pPr>
          </w:p>
        </w:tc>
        <w:tc>
          <w:tcPr>
            <w:tcW w:w="4729" w:type="dxa"/>
            <w:hideMark/>
          </w:tcPr>
          <w:p w:rsidR="00412186" w:rsidRPr="00BE1563" w:rsidRDefault="00412186" w:rsidP="007F0AD4">
            <w:pPr>
              <w:jc w:val="center"/>
              <w:rPr>
                <w:b/>
                <w:szCs w:val="28"/>
              </w:rPr>
            </w:pPr>
            <w:r w:rsidRPr="00BE1563">
              <w:rPr>
                <w:b/>
                <w:szCs w:val="28"/>
              </w:rPr>
              <w:t>T/M BAN THƯỜNG VỤ</w:t>
            </w:r>
          </w:p>
          <w:p w:rsidR="00412186" w:rsidRPr="00BE1563" w:rsidRDefault="00412186" w:rsidP="007F0AD4">
            <w:pPr>
              <w:jc w:val="center"/>
              <w:rPr>
                <w:szCs w:val="28"/>
              </w:rPr>
            </w:pPr>
            <w:r w:rsidRPr="00BE1563">
              <w:rPr>
                <w:szCs w:val="28"/>
              </w:rPr>
              <w:t>BÍ THƯ</w:t>
            </w:r>
          </w:p>
          <w:p w:rsidR="00412186" w:rsidRPr="00BE1563" w:rsidRDefault="00412186" w:rsidP="007F0AD4">
            <w:pPr>
              <w:jc w:val="center"/>
              <w:rPr>
                <w:szCs w:val="28"/>
              </w:rPr>
            </w:pPr>
            <w:r w:rsidRPr="00BE1563">
              <w:rPr>
                <w:szCs w:val="28"/>
              </w:rPr>
              <w:t>(hoặc PHÓ BÍ THƯ)</w:t>
            </w:r>
          </w:p>
          <w:p w:rsidR="00412186" w:rsidRPr="00BE1563" w:rsidRDefault="00412186" w:rsidP="007F0AD4">
            <w:pPr>
              <w:jc w:val="center"/>
              <w:rPr>
                <w:i/>
                <w:szCs w:val="28"/>
              </w:rPr>
            </w:pPr>
            <w:r w:rsidRPr="00BE1563">
              <w:rPr>
                <w:i/>
                <w:szCs w:val="28"/>
              </w:rPr>
              <w:t>(ký, đóng dấu, ghi rõ họ và tên)</w:t>
            </w:r>
          </w:p>
        </w:tc>
      </w:tr>
    </w:tbl>
    <w:p w:rsidR="00A65AD5" w:rsidRPr="00412186" w:rsidRDefault="00A65AD5">
      <w:pPr>
        <w:rPr>
          <w:sz w:val="28"/>
          <w:szCs w:val="28"/>
        </w:rPr>
      </w:pPr>
      <w:bookmarkStart w:id="0" w:name="_GoBack"/>
      <w:bookmarkEnd w:id="0"/>
    </w:p>
    <w:sectPr w:rsidR="00A65AD5" w:rsidRPr="004121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186"/>
    <w:rsid w:val="00412186"/>
    <w:rsid w:val="00A65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0FB9F"/>
  <w15:chartTrackingRefBased/>
  <w15:docId w15:val="{A4963440-2654-4F8D-92AE-EC9F6BBA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186"/>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412186"/>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12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1</cp:revision>
  <dcterms:created xsi:type="dcterms:W3CDTF">2025-11-10T02:24:00Z</dcterms:created>
  <dcterms:modified xsi:type="dcterms:W3CDTF">2025-11-10T02:25:00Z</dcterms:modified>
</cp:coreProperties>
</file>