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8418B" w14:textId="607D907B" w:rsidR="003F7839" w:rsidRPr="003F7839" w:rsidRDefault="003F7839" w:rsidP="003F7839">
      <w:pPr>
        <w:spacing w:before="100" w:beforeAutospacing="1" w:after="100" w:afterAutospacing="1" w:line="240" w:lineRule="auto"/>
        <w:ind w:left="360"/>
        <w:jc w:val="center"/>
        <w:rPr>
          <w:rFonts w:ascii="Times New Roman" w:eastAsia="Times New Roman" w:hAnsi="Times New Roman" w:cs="Times New Roman"/>
          <w:sz w:val="26"/>
          <w:szCs w:val="26"/>
        </w:rPr>
      </w:pPr>
      <w:r w:rsidRPr="003F7839">
        <w:rPr>
          <w:rFonts w:ascii="Times New Roman" w:eastAsia="Times New Roman" w:hAnsi="Times New Roman" w:cs="Times New Roman"/>
          <w:b/>
          <w:bCs/>
          <w:sz w:val="26"/>
          <w:szCs w:val="26"/>
        </w:rPr>
        <w:t>BÀI THAM LUẬN</w:t>
      </w:r>
      <w:r w:rsidRPr="003F7839">
        <w:rPr>
          <w:rFonts w:ascii="Times New Roman" w:eastAsia="Times New Roman" w:hAnsi="Times New Roman" w:cs="Times New Roman"/>
          <w:sz w:val="26"/>
          <w:szCs w:val="26"/>
        </w:rPr>
        <w:br/>
      </w:r>
      <w:r w:rsidRPr="003F7839">
        <w:rPr>
          <w:rFonts w:ascii="Times New Roman" w:eastAsia="Times New Roman" w:hAnsi="Times New Roman" w:cs="Times New Roman"/>
          <w:b/>
          <w:bCs/>
          <w:sz w:val="26"/>
          <w:szCs w:val="26"/>
        </w:rPr>
        <w:t>TẠI ĐẠI HỘI CHI BỘ [TÊN CHI BỘ] NHIỆM KỲ [NĂM .... – NĂM ....]</w:t>
      </w:r>
    </w:p>
    <w:p w14:paraId="32975C59"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b/>
          <w:bCs/>
          <w:sz w:val="26"/>
          <w:szCs w:val="26"/>
        </w:rPr>
        <w:t>Kính thưa:</w:t>
      </w:r>
    </w:p>
    <w:p w14:paraId="73BE8DA2"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sz w:val="26"/>
          <w:szCs w:val="26"/>
        </w:rPr>
        <w:t>Đoàn Chủ tịch Đại hội,</w:t>
      </w:r>
    </w:p>
    <w:p w14:paraId="704C6EBE"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sz w:val="26"/>
          <w:szCs w:val="26"/>
        </w:rPr>
        <w:t>Kính thưa toàn thể Đại hội,</w:t>
      </w:r>
    </w:p>
    <w:p w14:paraId="3F4168A2"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sz w:val="26"/>
          <w:szCs w:val="26"/>
        </w:rPr>
        <w:t>Trước hết, tôi xin gửi tới các đồng chí đại biểu, toàn thể Đại hội lời chào trân trọng và lời chúc sức khỏe, hạnh phúc, thành công.</w:t>
      </w:r>
    </w:p>
    <w:p w14:paraId="05672CE9" w14:textId="00A3D7E4"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sz w:val="26"/>
          <w:szCs w:val="26"/>
        </w:rPr>
        <w:t>Tôi rất vinh dự được thay mặt [Tên bộ phận/phòng ban hoặc tập thể đảng viên trong công ty] trình bày tham luận với chủ đề:</w:t>
      </w:r>
      <w:r w:rsidRPr="003F7839">
        <w:rPr>
          <w:rFonts w:ascii="Times New Roman" w:eastAsia="Times New Roman" w:hAnsi="Times New Roman" w:cs="Times New Roman"/>
          <w:sz w:val="26"/>
          <w:szCs w:val="26"/>
        </w:rPr>
        <w:br/>
      </w:r>
      <w:r w:rsidRPr="003F7839">
        <w:rPr>
          <w:rFonts w:ascii="Times New Roman" w:eastAsia="Times New Roman" w:hAnsi="Times New Roman" w:cs="Times New Roman"/>
          <w:b/>
          <w:bCs/>
          <w:sz w:val="26"/>
          <w:szCs w:val="26"/>
        </w:rPr>
        <w:t>“Phát huy vai trò lãnh đạo của Chi bộ trong doanh nghiệp – Gắn công tác Đảng với nhiệm vụ sản xuất kinh doanh và xây dựng văn hóa doanh nghiệp.”</w:t>
      </w:r>
    </w:p>
    <w:p w14:paraId="62328FC7" w14:textId="0CC11ED6" w:rsidR="003F7839" w:rsidRPr="003F7839" w:rsidRDefault="003F7839" w:rsidP="003F7839">
      <w:pPr>
        <w:spacing w:before="100" w:beforeAutospacing="1" w:after="100" w:afterAutospacing="1" w:line="240" w:lineRule="auto"/>
        <w:ind w:left="360"/>
        <w:outlineLvl w:val="2"/>
        <w:rPr>
          <w:rFonts w:ascii="Times New Roman" w:eastAsia="Times New Roman" w:hAnsi="Times New Roman" w:cs="Times New Roman"/>
          <w:b/>
          <w:bCs/>
          <w:sz w:val="26"/>
          <w:szCs w:val="26"/>
        </w:rPr>
      </w:pPr>
      <w:r w:rsidRPr="003F7839">
        <w:rPr>
          <w:rFonts w:ascii="Times New Roman" w:eastAsia="Times New Roman" w:hAnsi="Times New Roman" w:cs="Times New Roman"/>
          <w:b/>
          <w:bCs/>
          <w:sz w:val="26"/>
          <w:szCs w:val="26"/>
        </w:rPr>
        <w:t>Thực trạng và những kết quả đạt được</w:t>
      </w:r>
    </w:p>
    <w:p w14:paraId="48C2BAC8"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sz w:val="26"/>
          <w:szCs w:val="26"/>
        </w:rPr>
        <w:t>Trong nhiệm kỳ vừa qua, dưới sự lãnh đạo của Chi bộ và Đảng ủy cấp trên, tập thể đảng viên và người lao động trong công ty đã không ngừng nỗ lực vượt qua nhiều khó khăn, thách thức để hoàn thành tốt nhiệm vụ chính trị, chuyên môn. Chi bộ luôn giữ vững vai trò hạt nhân chính trị, đồng hành cùng Ban Giám đốc công ty trong thực hiện các nhiệm vụ sản xuất – kinh doanh.</w:t>
      </w:r>
    </w:p>
    <w:p w14:paraId="71845D4D"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sz w:val="26"/>
          <w:szCs w:val="26"/>
        </w:rPr>
        <w:t>Một số kết quả nổi bật:</w:t>
      </w:r>
    </w:p>
    <w:p w14:paraId="7DFC3A38"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b/>
          <w:bCs/>
          <w:sz w:val="26"/>
          <w:szCs w:val="26"/>
        </w:rPr>
        <w:t>Chi bộ duy trì nền nếp sinh hoạt định kỳ</w:t>
      </w:r>
      <w:r w:rsidRPr="003F7839">
        <w:rPr>
          <w:rFonts w:ascii="Times New Roman" w:eastAsia="Times New Roman" w:hAnsi="Times New Roman" w:cs="Times New Roman"/>
          <w:sz w:val="26"/>
          <w:szCs w:val="26"/>
        </w:rPr>
        <w:t xml:space="preserve"> đúng quy định Điều lệ Đảng; các buổi sinh hoạt gắn kết nội dung chính trị với thực tiễn hoạt động của đơn vị.</w:t>
      </w:r>
    </w:p>
    <w:p w14:paraId="5052823C"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b/>
          <w:bCs/>
          <w:sz w:val="26"/>
          <w:szCs w:val="26"/>
        </w:rPr>
        <w:t>Đảng viên giữ vai trò gương mẫu</w:t>
      </w:r>
      <w:r w:rsidRPr="003F7839">
        <w:rPr>
          <w:rFonts w:ascii="Times New Roman" w:eastAsia="Times New Roman" w:hAnsi="Times New Roman" w:cs="Times New Roman"/>
          <w:sz w:val="26"/>
          <w:szCs w:val="26"/>
        </w:rPr>
        <w:t>, đi đầu trong lao động sản xuất, chấp hành kỷ luật lao động, xây dựng tinh thần đoàn kết, trách nhiệm trong tập thể.</w:t>
      </w:r>
    </w:p>
    <w:p w14:paraId="085B166F"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b/>
          <w:bCs/>
          <w:sz w:val="26"/>
          <w:szCs w:val="26"/>
        </w:rPr>
        <w:t>Chi bộ lãnh đạo thực hiện tốt nhiệm vụ sản xuất – kinh doanh</w:t>
      </w:r>
      <w:r w:rsidRPr="003F7839">
        <w:rPr>
          <w:rFonts w:ascii="Times New Roman" w:eastAsia="Times New Roman" w:hAnsi="Times New Roman" w:cs="Times New Roman"/>
          <w:sz w:val="26"/>
          <w:szCs w:val="26"/>
        </w:rPr>
        <w:t>, đảm bảo việc làm, thu nhập, phúc lợi cho người lao động.</w:t>
      </w:r>
    </w:p>
    <w:p w14:paraId="2978639D"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sz w:val="26"/>
          <w:szCs w:val="26"/>
        </w:rPr>
        <w:t>Tích cực tham gia các phong trào thi đua, các hoạt động xã hội, từ thiện, đóng góp cho hình ảnh và uy tín của doanh nghiệp.</w:t>
      </w:r>
    </w:p>
    <w:p w14:paraId="0A9235DC"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sz w:val="26"/>
          <w:szCs w:val="26"/>
        </w:rPr>
        <w:t>Công tác phát triển Đảng có bước tiến, phát hiện và bồi dưỡng được một số quần chúng ưu tú.</w:t>
      </w:r>
    </w:p>
    <w:p w14:paraId="2628F8C3" w14:textId="77777777" w:rsidR="003F7839" w:rsidRPr="003F7839" w:rsidRDefault="003F7839" w:rsidP="003F7839">
      <w:pPr>
        <w:spacing w:after="0" w:line="240" w:lineRule="auto"/>
        <w:ind w:left="360"/>
        <w:rPr>
          <w:rFonts w:ascii="Times New Roman" w:eastAsia="Times New Roman" w:hAnsi="Times New Roman" w:cs="Times New Roman"/>
          <w:sz w:val="26"/>
          <w:szCs w:val="26"/>
        </w:rPr>
      </w:pPr>
      <w:r w:rsidRPr="003F7839">
        <w:lastRenderedPageBreak/>
        <w:pict w14:anchorId="410A8C2D">
          <v:rect id="_x0000_i1027" style="width:0;height:1.5pt" o:hralign="center" o:hrstd="t" o:hr="t" fillcolor="#a0a0a0" stroked="f"/>
        </w:pict>
      </w:r>
    </w:p>
    <w:p w14:paraId="0CDC2164" w14:textId="77777777" w:rsidR="003F7839" w:rsidRPr="003F7839" w:rsidRDefault="003F7839" w:rsidP="003F7839">
      <w:pPr>
        <w:spacing w:before="100" w:beforeAutospacing="1" w:after="100" w:afterAutospacing="1" w:line="240" w:lineRule="auto"/>
        <w:ind w:left="360"/>
        <w:outlineLvl w:val="2"/>
        <w:rPr>
          <w:rFonts w:ascii="Times New Roman" w:eastAsia="Times New Roman" w:hAnsi="Times New Roman" w:cs="Times New Roman"/>
          <w:b/>
          <w:bCs/>
          <w:sz w:val="26"/>
          <w:szCs w:val="26"/>
        </w:rPr>
      </w:pPr>
      <w:r w:rsidRPr="003F7839">
        <w:rPr>
          <w:rFonts w:ascii="Times New Roman" w:eastAsia="Times New Roman" w:hAnsi="Times New Roman" w:cs="Times New Roman"/>
          <w:b/>
          <w:bCs/>
          <w:sz w:val="26"/>
          <w:szCs w:val="26"/>
        </w:rPr>
        <w:t>II. Những hạn chế và nguyên nhân</w:t>
      </w:r>
    </w:p>
    <w:p w14:paraId="73F9B6EB"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sz w:val="26"/>
          <w:szCs w:val="26"/>
        </w:rPr>
        <w:t>Bên cạnh những kết quả đạt được, công tác Chi bộ vẫn còn một số tồn tại cần khắc phục:</w:t>
      </w:r>
    </w:p>
    <w:p w14:paraId="4DEB3B0C"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sz w:val="26"/>
          <w:szCs w:val="26"/>
        </w:rPr>
        <w:t>Một số buổi sinh hoạt chưa thật sự sâu, chưa gắn kết chặt chẽ giữa nội dung nghị quyết với nhiệm vụ chuyên môn cụ thể của doanh nghiệp.</w:t>
      </w:r>
    </w:p>
    <w:p w14:paraId="544527EE"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sz w:val="26"/>
          <w:szCs w:val="26"/>
        </w:rPr>
        <w:t>Việc phát hiện, bồi dưỡng, kết nạp đảng viên mới còn chậm, nguồn kết nạp hạn chế.</w:t>
      </w:r>
    </w:p>
    <w:p w14:paraId="7C19B6DD"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sz w:val="26"/>
          <w:szCs w:val="26"/>
        </w:rPr>
        <w:t>Sự phối hợp giữa Chi bộ và các tổ chức đoàn thể trong công ty đôi lúc chưa thật sự đồng bộ.</w:t>
      </w:r>
    </w:p>
    <w:p w14:paraId="01894196"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sz w:val="26"/>
          <w:szCs w:val="26"/>
        </w:rPr>
        <w:t>Một số đảng viên chưa thật sự chủ động trong việc học tập, rèn luyện và phát huy vai trò tiên phong trong môi trường doanh nghiệp cạnh tranh cao.</w:t>
      </w:r>
    </w:p>
    <w:p w14:paraId="09A5D05E"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sz w:val="26"/>
          <w:szCs w:val="26"/>
        </w:rPr>
        <w:t>Nguyên nhân chủ yếu là do áp lực sản xuất kinh doanh lớn, thời gian sinh hoạt và triển khai hoạt động Đảng bị co hẹp; mặt khác, tâm lý “làm kinh tế là chính” ở một bộ phận đảng viên ảnh hưởng đến chất lượng hoạt động chính trị.</w:t>
      </w:r>
    </w:p>
    <w:p w14:paraId="39375475" w14:textId="77777777" w:rsidR="003F7839" w:rsidRPr="003F7839" w:rsidRDefault="003F7839" w:rsidP="003F7839">
      <w:pPr>
        <w:spacing w:after="0" w:line="240" w:lineRule="auto"/>
        <w:ind w:left="360"/>
        <w:rPr>
          <w:rFonts w:ascii="Times New Roman" w:eastAsia="Times New Roman" w:hAnsi="Times New Roman" w:cs="Times New Roman"/>
          <w:sz w:val="26"/>
          <w:szCs w:val="26"/>
        </w:rPr>
      </w:pPr>
      <w:r w:rsidRPr="003F7839">
        <w:pict w14:anchorId="4CB07EAD">
          <v:rect id="_x0000_i1028" style="width:0;height:1.5pt" o:hralign="center" o:hrstd="t" o:hr="t" fillcolor="#a0a0a0" stroked="f"/>
        </w:pict>
      </w:r>
    </w:p>
    <w:p w14:paraId="1AAFD539" w14:textId="77777777" w:rsidR="003F7839" w:rsidRPr="003F7839" w:rsidRDefault="003F7839" w:rsidP="003F7839">
      <w:pPr>
        <w:spacing w:before="100" w:beforeAutospacing="1" w:after="100" w:afterAutospacing="1" w:line="240" w:lineRule="auto"/>
        <w:ind w:left="360"/>
        <w:outlineLvl w:val="2"/>
        <w:rPr>
          <w:rFonts w:ascii="Times New Roman" w:eastAsia="Times New Roman" w:hAnsi="Times New Roman" w:cs="Times New Roman"/>
          <w:b/>
          <w:bCs/>
          <w:sz w:val="26"/>
          <w:szCs w:val="26"/>
        </w:rPr>
      </w:pPr>
      <w:r w:rsidRPr="003F7839">
        <w:rPr>
          <w:rFonts w:ascii="Times New Roman" w:eastAsia="Times New Roman" w:hAnsi="Times New Roman" w:cs="Times New Roman"/>
          <w:b/>
          <w:bCs/>
          <w:sz w:val="26"/>
          <w:szCs w:val="26"/>
        </w:rPr>
        <w:t>III. Giải pháp và kiến nghị</w:t>
      </w:r>
    </w:p>
    <w:p w14:paraId="6693BD3A"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sz w:val="26"/>
          <w:szCs w:val="26"/>
        </w:rPr>
        <w:t>Để khắc phục tồn tại, phát huy kết quả, tôi xin đề xuất một số giải pháp và kiến nghị sau:</w:t>
      </w:r>
    </w:p>
    <w:p w14:paraId="4CCF4BE3" w14:textId="03D95662" w:rsidR="003F7839" w:rsidRPr="003F7839" w:rsidRDefault="003F7839" w:rsidP="003F7839">
      <w:pPr>
        <w:spacing w:before="100" w:beforeAutospacing="1" w:after="100" w:afterAutospacing="1" w:line="240" w:lineRule="auto"/>
        <w:ind w:left="360"/>
        <w:outlineLvl w:val="3"/>
        <w:rPr>
          <w:rFonts w:ascii="Times New Roman" w:eastAsia="Times New Roman" w:hAnsi="Times New Roman" w:cs="Times New Roman"/>
          <w:b/>
          <w:bCs/>
          <w:sz w:val="26"/>
          <w:szCs w:val="26"/>
        </w:rPr>
      </w:pPr>
      <w:r w:rsidRPr="003F7839">
        <w:rPr>
          <w:rFonts w:ascii="Times New Roman" w:eastAsia="Times New Roman" w:hAnsi="Times New Roman" w:cs="Times New Roman"/>
          <w:b/>
          <w:bCs/>
          <w:sz w:val="26"/>
          <w:szCs w:val="26"/>
        </w:rPr>
        <w:t>Đổi mới nội dung sinh hoạt Chi bộ theo hướng sát thực tiễn doanh nghiệp</w:t>
      </w:r>
    </w:p>
    <w:p w14:paraId="479F19EF"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sz w:val="26"/>
          <w:szCs w:val="26"/>
        </w:rPr>
        <w:t>Kết hợp nội dung học tập chính trị với việc phân tích, giải quyết các vấn đề trong sản xuất, quản trị, thị trường, nhân lực.</w:t>
      </w:r>
    </w:p>
    <w:p w14:paraId="3DB2B0D4"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sz w:val="26"/>
          <w:szCs w:val="26"/>
        </w:rPr>
        <w:t>Tăng cường các buổi sinh hoạt chuyên đề, mời chuyên gia/ban lãnh đạo tham gia chia sẻ để tạo sự gắn kết.</w:t>
      </w:r>
    </w:p>
    <w:p w14:paraId="0B36880A" w14:textId="3143B48B" w:rsidR="003F7839" w:rsidRPr="003F7839" w:rsidRDefault="003F7839" w:rsidP="003F7839">
      <w:pPr>
        <w:spacing w:before="100" w:beforeAutospacing="1" w:after="100" w:afterAutospacing="1" w:line="240" w:lineRule="auto"/>
        <w:ind w:left="360"/>
        <w:outlineLvl w:val="3"/>
        <w:rPr>
          <w:rFonts w:ascii="Times New Roman" w:eastAsia="Times New Roman" w:hAnsi="Times New Roman" w:cs="Times New Roman"/>
          <w:b/>
          <w:bCs/>
          <w:sz w:val="26"/>
          <w:szCs w:val="26"/>
        </w:rPr>
      </w:pPr>
      <w:r w:rsidRPr="003F7839">
        <w:rPr>
          <w:rFonts w:ascii="Times New Roman" w:eastAsia="Times New Roman" w:hAnsi="Times New Roman" w:cs="Times New Roman"/>
          <w:b/>
          <w:bCs/>
          <w:sz w:val="26"/>
          <w:szCs w:val="26"/>
        </w:rPr>
        <w:t>Phát huy vai trò gương mẫu của đảng viên trong doanh nghiệp</w:t>
      </w:r>
    </w:p>
    <w:p w14:paraId="460DA500"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sz w:val="26"/>
          <w:szCs w:val="26"/>
        </w:rPr>
        <w:t>Đảng viên cần chủ động nêu gương trong việc chấp hành nội quy, đề xuất cải tiến kỹ thuật, nâng cao năng suất, tiết kiệm chi phí.</w:t>
      </w:r>
    </w:p>
    <w:p w14:paraId="147FC1C7"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sz w:val="26"/>
          <w:szCs w:val="26"/>
        </w:rPr>
        <w:t>Mỗi đảng viên là một nhân tố xây dựng văn hóa doanh nghiệp: trung thực – trách nhiệm – sáng tạo.</w:t>
      </w:r>
    </w:p>
    <w:p w14:paraId="04399B6E" w14:textId="51CCA39F" w:rsidR="003F7839" w:rsidRPr="003F7839" w:rsidRDefault="003F7839" w:rsidP="003F7839">
      <w:pPr>
        <w:spacing w:before="100" w:beforeAutospacing="1" w:after="100" w:afterAutospacing="1" w:line="240" w:lineRule="auto"/>
        <w:ind w:left="360"/>
        <w:outlineLvl w:val="3"/>
        <w:rPr>
          <w:rFonts w:ascii="Times New Roman" w:eastAsia="Times New Roman" w:hAnsi="Times New Roman" w:cs="Times New Roman"/>
          <w:b/>
          <w:bCs/>
          <w:sz w:val="26"/>
          <w:szCs w:val="26"/>
        </w:rPr>
      </w:pPr>
      <w:r w:rsidRPr="003F7839">
        <w:rPr>
          <w:rFonts w:ascii="Times New Roman" w:eastAsia="Times New Roman" w:hAnsi="Times New Roman" w:cs="Times New Roman"/>
          <w:b/>
          <w:bCs/>
          <w:sz w:val="26"/>
          <w:szCs w:val="26"/>
        </w:rPr>
        <w:lastRenderedPageBreak/>
        <w:t>Tăng cường công tác phát triển Đảng</w:t>
      </w:r>
    </w:p>
    <w:p w14:paraId="310C7DEA"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sz w:val="26"/>
          <w:szCs w:val="26"/>
        </w:rPr>
        <w:t>Xây dựng kế hoạch cụ thể, giao nhiệm vụ cho từng đảng viên trong việc phát hiện và giới thiệu quần chúng ưu tú.</w:t>
      </w:r>
    </w:p>
    <w:p w14:paraId="47474144"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sz w:val="26"/>
          <w:szCs w:val="26"/>
        </w:rPr>
        <w:t>Tạo môi trường thuận lợi để bồi dưỡng lý tưởng cách mạng, nâng cao nhận thức chính trị trong người lao động.</w:t>
      </w:r>
    </w:p>
    <w:p w14:paraId="139F9D94" w14:textId="51931D69" w:rsidR="003F7839" w:rsidRPr="003F7839" w:rsidRDefault="003F7839" w:rsidP="003F7839">
      <w:pPr>
        <w:spacing w:before="100" w:beforeAutospacing="1" w:after="100" w:afterAutospacing="1" w:line="240" w:lineRule="auto"/>
        <w:ind w:left="360"/>
        <w:outlineLvl w:val="3"/>
        <w:rPr>
          <w:rFonts w:ascii="Times New Roman" w:eastAsia="Times New Roman" w:hAnsi="Times New Roman" w:cs="Times New Roman"/>
          <w:b/>
          <w:bCs/>
          <w:sz w:val="26"/>
          <w:szCs w:val="26"/>
        </w:rPr>
      </w:pPr>
      <w:r w:rsidRPr="003F7839">
        <w:rPr>
          <w:rFonts w:ascii="Times New Roman" w:eastAsia="Times New Roman" w:hAnsi="Times New Roman" w:cs="Times New Roman"/>
          <w:b/>
          <w:bCs/>
          <w:sz w:val="26"/>
          <w:szCs w:val="26"/>
        </w:rPr>
        <w:t>Gắn công tác Đảng với công tác quản lý và chăm lo đời sống người lao động</w:t>
      </w:r>
    </w:p>
    <w:p w14:paraId="6D6D025E"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sz w:val="26"/>
          <w:szCs w:val="26"/>
        </w:rPr>
        <w:t>Chi bộ cần đồng hành cùng Ban Giám đốc trong việc xây dựng chính sách nội bộ phù hợp, hài hòa lợi ích người lao động – doanh nghiệp.</w:t>
      </w:r>
    </w:p>
    <w:p w14:paraId="0A00B48E"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sz w:val="26"/>
          <w:szCs w:val="26"/>
        </w:rPr>
        <w:t>Tăng cường các hoạt động an sinh, đoàn thể để nâng cao tinh thần gắn bó, trách nhiệm trong toàn doanh nghiệp.</w:t>
      </w:r>
    </w:p>
    <w:p w14:paraId="581B6E59" w14:textId="77777777" w:rsidR="003F7839" w:rsidRPr="003F7839" w:rsidRDefault="003F7839" w:rsidP="003F7839">
      <w:pPr>
        <w:spacing w:after="0" w:line="240" w:lineRule="auto"/>
        <w:ind w:left="360"/>
        <w:rPr>
          <w:rFonts w:ascii="Times New Roman" w:eastAsia="Times New Roman" w:hAnsi="Times New Roman" w:cs="Times New Roman"/>
          <w:sz w:val="26"/>
          <w:szCs w:val="26"/>
        </w:rPr>
      </w:pPr>
      <w:r w:rsidRPr="003F7839">
        <w:pict w14:anchorId="29F89501">
          <v:rect id="_x0000_i1029" style="width:0;height:1.5pt" o:hralign="center" o:hrstd="t" o:hr="t" fillcolor="#a0a0a0" stroked="f"/>
        </w:pict>
      </w:r>
    </w:p>
    <w:p w14:paraId="2F65201A" w14:textId="77777777" w:rsidR="003F7839" w:rsidRPr="003F7839" w:rsidRDefault="003F7839" w:rsidP="003F7839">
      <w:pPr>
        <w:spacing w:before="100" w:beforeAutospacing="1" w:after="100" w:afterAutospacing="1" w:line="240" w:lineRule="auto"/>
        <w:ind w:left="360"/>
        <w:outlineLvl w:val="2"/>
        <w:rPr>
          <w:rFonts w:ascii="Times New Roman" w:eastAsia="Times New Roman" w:hAnsi="Times New Roman" w:cs="Times New Roman"/>
          <w:b/>
          <w:bCs/>
          <w:sz w:val="26"/>
          <w:szCs w:val="26"/>
        </w:rPr>
      </w:pPr>
      <w:r w:rsidRPr="003F7839">
        <w:rPr>
          <w:rFonts w:ascii="Times New Roman" w:eastAsia="Times New Roman" w:hAnsi="Times New Roman" w:cs="Times New Roman"/>
          <w:b/>
          <w:bCs/>
          <w:sz w:val="26"/>
          <w:szCs w:val="26"/>
        </w:rPr>
        <w:t>IV. Kiến nghị cấp trên</w:t>
      </w:r>
    </w:p>
    <w:p w14:paraId="558D6221"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sz w:val="26"/>
          <w:szCs w:val="26"/>
        </w:rPr>
        <w:t>Đề nghị cấp ủy cấp trên quan tâm tổ chức các lớp bồi dưỡng kỹ năng công tác Đảng trong doanh nghiệp cho cán bộ Chi bộ.</w:t>
      </w:r>
    </w:p>
    <w:p w14:paraId="2BFA8047"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sz w:val="26"/>
          <w:szCs w:val="26"/>
        </w:rPr>
        <w:t>Có cơ chế động viên, hỗ trợ hoạt động Đảng trong doanh nghiệp tư nhân, doanh nghiệp có vốn đầu tư nước ngoài để tạo điều kiện thuận lợi cho Chi bộ hoạt động.</w:t>
      </w:r>
    </w:p>
    <w:p w14:paraId="4417FA09" w14:textId="77777777" w:rsidR="003F7839" w:rsidRPr="003F7839" w:rsidRDefault="003F7839" w:rsidP="003F7839">
      <w:pPr>
        <w:spacing w:after="0" w:line="240" w:lineRule="auto"/>
        <w:ind w:left="360"/>
        <w:rPr>
          <w:rFonts w:ascii="Times New Roman" w:eastAsia="Times New Roman" w:hAnsi="Times New Roman" w:cs="Times New Roman"/>
          <w:sz w:val="26"/>
          <w:szCs w:val="26"/>
        </w:rPr>
      </w:pPr>
      <w:r w:rsidRPr="003F7839">
        <w:pict w14:anchorId="40791F41">
          <v:rect id="_x0000_i1030" style="width:0;height:1.5pt" o:hralign="center" o:hrstd="t" o:hr="t" fillcolor="#a0a0a0" stroked="f"/>
        </w:pict>
      </w:r>
    </w:p>
    <w:p w14:paraId="66E007BB" w14:textId="77777777" w:rsidR="003F7839" w:rsidRPr="003F7839" w:rsidRDefault="003F7839" w:rsidP="003F7839">
      <w:pPr>
        <w:spacing w:before="100" w:beforeAutospacing="1" w:after="100" w:afterAutospacing="1" w:line="240" w:lineRule="auto"/>
        <w:ind w:left="360"/>
        <w:outlineLvl w:val="2"/>
        <w:rPr>
          <w:rFonts w:ascii="Times New Roman" w:eastAsia="Times New Roman" w:hAnsi="Times New Roman" w:cs="Times New Roman"/>
          <w:b/>
          <w:bCs/>
          <w:sz w:val="26"/>
          <w:szCs w:val="26"/>
        </w:rPr>
      </w:pPr>
      <w:r w:rsidRPr="003F7839">
        <w:rPr>
          <w:rFonts w:ascii="Times New Roman" w:eastAsia="Times New Roman" w:hAnsi="Times New Roman" w:cs="Times New Roman"/>
          <w:b/>
          <w:bCs/>
          <w:sz w:val="26"/>
          <w:szCs w:val="26"/>
        </w:rPr>
        <w:t>V. Kết luận</w:t>
      </w:r>
    </w:p>
    <w:p w14:paraId="3B957051"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sz w:val="26"/>
          <w:szCs w:val="26"/>
        </w:rPr>
        <w:t>Thưa Đại hội,</w:t>
      </w:r>
    </w:p>
    <w:p w14:paraId="6F02B607"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sz w:val="26"/>
          <w:szCs w:val="26"/>
        </w:rPr>
        <w:t>Trong bối cảnh nền kinh tế ngày càng cạnh tranh khốc liệt, vai trò của tổ chức Đảng trong doanh nghiệp càng cần rõ nét hơn. Chi bộ không chỉ là trung tâm chính trị, mà còn là lực lượng tiên phong định hướng tư tưởng, đạo đức, và khơi dậy khát vọng phát triển, vươn lên của tập thể lao động.</w:t>
      </w:r>
    </w:p>
    <w:p w14:paraId="560E2C3E"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sz w:val="26"/>
          <w:szCs w:val="26"/>
        </w:rPr>
        <w:t>Với tinh thần trách nhiệm cao, tôi tin rằng Chi bộ chúng ta sẽ tiếp tục phát huy tinh thần đoàn kết, sáng tạo, đổi mới, đóng góp vào sự phát triển bền vững của doanh nghiệp trong nhiệm kỳ tới.</w:t>
      </w:r>
    </w:p>
    <w:p w14:paraId="78C4308B" w14:textId="77777777" w:rsidR="003F7839" w:rsidRPr="003F7839" w:rsidRDefault="003F7839" w:rsidP="003F7839">
      <w:pPr>
        <w:spacing w:before="100" w:beforeAutospacing="1" w:after="100" w:afterAutospacing="1" w:line="240" w:lineRule="auto"/>
        <w:ind w:left="360"/>
        <w:rPr>
          <w:rFonts w:ascii="Times New Roman" w:eastAsia="Times New Roman" w:hAnsi="Times New Roman" w:cs="Times New Roman"/>
          <w:sz w:val="26"/>
          <w:szCs w:val="26"/>
        </w:rPr>
      </w:pPr>
      <w:r w:rsidRPr="003F7839">
        <w:rPr>
          <w:rFonts w:ascii="Times New Roman" w:eastAsia="Times New Roman" w:hAnsi="Times New Roman" w:cs="Times New Roman"/>
          <w:b/>
          <w:bCs/>
          <w:sz w:val="26"/>
          <w:szCs w:val="26"/>
        </w:rPr>
        <w:t>Xin kính chúc Đại hội thành công tốt đẹp!</w:t>
      </w:r>
      <w:r w:rsidRPr="003F7839">
        <w:rPr>
          <w:rFonts w:ascii="Times New Roman" w:eastAsia="Times New Roman" w:hAnsi="Times New Roman" w:cs="Times New Roman"/>
          <w:sz w:val="26"/>
          <w:szCs w:val="26"/>
        </w:rPr>
        <w:br/>
      </w:r>
      <w:r w:rsidRPr="003F7839">
        <w:rPr>
          <w:rFonts w:ascii="Times New Roman" w:eastAsia="Times New Roman" w:hAnsi="Times New Roman" w:cs="Times New Roman"/>
          <w:b/>
          <w:bCs/>
          <w:sz w:val="26"/>
          <w:szCs w:val="26"/>
        </w:rPr>
        <w:t>Xin trân trọng cảm ơn!</w:t>
      </w:r>
    </w:p>
    <w:p w14:paraId="3C7E0882" w14:textId="77777777" w:rsidR="006476EC" w:rsidRPr="003F7839" w:rsidRDefault="006476EC" w:rsidP="003F7839">
      <w:pPr>
        <w:rPr>
          <w:sz w:val="26"/>
          <w:szCs w:val="26"/>
        </w:rPr>
      </w:pPr>
    </w:p>
    <w:sectPr w:rsidR="006476EC" w:rsidRPr="003F7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658D"/>
    <w:multiLevelType w:val="multilevel"/>
    <w:tmpl w:val="25743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A13ED"/>
    <w:multiLevelType w:val="multilevel"/>
    <w:tmpl w:val="553C3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C0EB6"/>
    <w:multiLevelType w:val="multilevel"/>
    <w:tmpl w:val="259A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E3F97"/>
    <w:multiLevelType w:val="multilevel"/>
    <w:tmpl w:val="9DF2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C0D46"/>
    <w:multiLevelType w:val="multilevel"/>
    <w:tmpl w:val="C0E2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7F20E2"/>
    <w:multiLevelType w:val="multilevel"/>
    <w:tmpl w:val="856A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209E9"/>
    <w:multiLevelType w:val="multilevel"/>
    <w:tmpl w:val="D55E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D32AB9"/>
    <w:multiLevelType w:val="hybridMultilevel"/>
    <w:tmpl w:val="17EE4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7737D9"/>
    <w:multiLevelType w:val="multilevel"/>
    <w:tmpl w:val="A25C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5200E2"/>
    <w:multiLevelType w:val="hybridMultilevel"/>
    <w:tmpl w:val="50CAC138"/>
    <w:lvl w:ilvl="0" w:tplc="0409000F">
      <w:start w:val="1"/>
      <w:numFmt w:val="decimal"/>
      <w:lvlText w:val="%1."/>
      <w:lvlJc w:val="left"/>
      <w:pPr>
        <w:ind w:left="720" w:hanging="360"/>
      </w:pPr>
    </w:lvl>
    <w:lvl w:ilvl="1" w:tplc="BAFCE280">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
  </w:num>
  <w:num w:numId="4">
    <w:abstractNumId w:val="6"/>
  </w:num>
  <w:num w:numId="5">
    <w:abstractNumId w:val="0"/>
  </w:num>
  <w:num w:numId="6">
    <w:abstractNumId w:val="3"/>
  </w:num>
  <w:num w:numId="7">
    <w:abstractNumId w:val="5"/>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839"/>
    <w:rsid w:val="003F7839"/>
    <w:rsid w:val="00647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8F8D3"/>
  <w15:chartTrackingRefBased/>
  <w15:docId w15:val="{FA5FBB4D-7D64-4252-94F4-BC404AAA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F78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F783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F783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F7839"/>
    <w:rPr>
      <w:rFonts w:ascii="Times New Roman" w:eastAsia="Times New Roman" w:hAnsi="Times New Roman" w:cs="Times New Roman"/>
      <w:b/>
      <w:bCs/>
      <w:sz w:val="24"/>
      <w:szCs w:val="24"/>
    </w:rPr>
  </w:style>
  <w:style w:type="character" w:styleId="Strong">
    <w:name w:val="Strong"/>
    <w:basedOn w:val="DefaultParagraphFont"/>
    <w:uiPriority w:val="22"/>
    <w:qFormat/>
    <w:rsid w:val="003F7839"/>
    <w:rPr>
      <w:b/>
      <w:bCs/>
    </w:rPr>
  </w:style>
  <w:style w:type="paragraph" w:styleId="ListParagraph">
    <w:name w:val="List Paragraph"/>
    <w:basedOn w:val="Normal"/>
    <w:uiPriority w:val="34"/>
    <w:qFormat/>
    <w:rsid w:val="003F7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9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682</Words>
  <Characters>3890</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Thanh TV PTSP TVNĐ</dc:creator>
  <cp:keywords/>
  <dc:description/>
  <cp:lastModifiedBy>Lam Thanh TV PTSP TVNĐ</cp:lastModifiedBy>
  <cp:revision>1</cp:revision>
  <dcterms:created xsi:type="dcterms:W3CDTF">2025-05-16T08:45:00Z</dcterms:created>
  <dcterms:modified xsi:type="dcterms:W3CDTF">2025-05-16T08:47:00Z</dcterms:modified>
</cp:coreProperties>
</file>