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Đáp án Đề thi Đánh giá năng lực ĐHQG Hà Nội form 2025 có đáp án (Đề 4)</w:t>
      </w:r>
    </w:p>
    <w:p>
      <w:pPr>
        <w:pStyle w:val="Author"/>
      </w:pPr>
      <w:r>
        <w:t xml:space="preserve">----------------------------------------</w:t>
      </w:r>
    </w:p>
    <w:p>
      <w:pPr>
        <w:pStyle w:val="example1"/>
      </w:pPr>
      <w:r>
        <w:rPr>
          <w:b/>
          <w:bCs/>
        </w:rPr>
        <w:t xml:space="preserve">Đăng ký tài khoản VIP để tải full câu hỏi, đáp án và lời giải chi tiết =&gt;</w:t>
      </w:r>
      <w:r>
        <w:rPr>
          <w:b/>
          <w:bCs/>
        </w:rPr>
        <w:t xml:space="preserve"> </w:t>
      </w:r>
      <w:hyperlink r:id="rId20">
        <w:r>
          <w:rPr>
            <w:rStyle w:val="Hyperlink"/>
            <w:b/>
            <w:bCs/>
          </w:rPr>
          <w:t xml:space="preserve">Đăng ký VIP tại https://khoahoc.vietjack.com/dang-ky-vip</w:t>
        </w:r>
      </w:hyperlink>
    </w:p>
    <w:p>
      <w:pPr>
        <w:pStyle w:val="BodyText"/>
      </w:pPr>
      <w:r>
        <w:br/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584"/>
        <w:gridCol w:w="1584"/>
        <w:gridCol w:w="1584"/>
        <w:gridCol w:w="1584"/>
        <w:gridCol w:w="1584"/>
      </w:tblGrid>
      <w:tr>
        <w:tc>
          <w:tcPr/>
          <w:p>
            <w:pPr>
              <w:pStyle w:val="Compact"/>
              <w:jc w:val="center"/>
            </w:pPr>
            <w:r>
              <w:t xml:space="preserve">1.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2. B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4. B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5. C</w:t>
            </w:r>
          </w:p>
        </w:tc>
      </w:tr>
    </w:tbl>
    <w:p>
      <w:pPr>
        <w:pStyle w:val="BodyText"/>
      </w:pPr>
      <w:r>
        <w:br/>
      </w:r>
    </w:p>
    <w:p>
      <w:pPr>
        <w:pStyle w:val="example1"/>
      </w:pPr>
      <w:r>
        <w:rPr>
          <w:b/>
          <w:bCs/>
        </w:rPr>
        <w:t xml:space="preserve">Đăng ký tài khoản VIP để tải full câu hỏi, đáp án và lời giải chi tiết =&gt;</w:t>
      </w:r>
      <w:r>
        <w:rPr>
          <w:b/>
          <w:bCs/>
        </w:rPr>
        <w:t xml:space="preserve"> </w:t>
      </w:r>
      <w:hyperlink r:id="rId20">
        <w:r>
          <w:rPr>
            <w:rStyle w:val="Hyperlink"/>
            <w:b/>
            <w:bCs/>
          </w:rPr>
          <w:t xml:space="preserve">Đăng ký VIP tại https://khoahoc.vietjack.com/dang-ky-vip</w:t>
        </w:r>
      </w:hyperlink>
    </w:p>
    <w:sectPr w:rsidR="00497343" w:rsidRPr="008273C2">
      <w:headerReference r:id="rId9" w:type="even"/>
      <w:headerReference r:id="rId11" w:type="default"/>
      <w:footerReference r:id="rId14" w:type="even"/>
      <w:footerReference r:id="rId13" w:type="default"/>
      <w:headerReference r:id="rId10" w:type="first"/>
      <w:footerReference r:id="rId12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EF02" w14:textId="77777777" w:rsidR="008273C2" w:rsidRDefault="008273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FD7A" w14:textId="1DEEA2A0" w:rsidR="008273C2" w:rsidRPr="007E0ABA" w:rsidRDefault="008273C2">
    <w:pPr>
      <w:tabs>
        <w:tab w:val="center" w:pos="4550"/>
        <w:tab w:val="left" w:pos="5818"/>
      </w:tabs>
      <w:ind w:right="260"/>
      <w:jc w:val="right"/>
      <w:rPr>
        <w:rFonts w:cs="Times New Roman"/>
        <w:color w:val="0F243E" w:themeColor="text2" w:themeShade="80"/>
        <w:sz w:val="20"/>
        <w:szCs w:val="20"/>
      </w:rPr>
    </w:pPr>
    <w:r w:rsidRPr="007E0ABA">
      <w:rPr>
        <w:rFonts w:cs="Times New Roman"/>
        <w:color w:val="000000" w:themeColor="text1"/>
        <w:sz w:val="20"/>
        <w:szCs w:val="20"/>
      </w:rPr>
      <w:t>Trang</w:t>
    </w:r>
    <w:r w:rsidRPr="007E0ABA">
      <w:rPr>
        <w:rFonts w:cs="Times New Roman"/>
        <w:color w:val="17365D" w:themeColor="text2" w:themeShade="BF"/>
        <w:sz w:val="20"/>
        <w:szCs w:val="20"/>
      </w:rPr>
      <w:t xml:space="preserve"> </w: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begin"/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instrText xml:space="preserve"> PAGE   \* MERGEFORMAT </w:instrTex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separate"/>
    </w:r>
    <w:r w:rsidRPr="007E0ABA">
      <w:rPr>
        <w:rFonts w:cs="Times New Roman"/>
        <w:b/>
        <w:bCs/>
        <w:noProof/>
        <w:color w:val="17365D" w:themeColor="text2" w:themeShade="BF"/>
        <w:sz w:val="20"/>
        <w:szCs w:val="20"/>
      </w:rPr>
      <w:t>1</w: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end"/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t xml:space="preserve"> | </w: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begin"/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instrText xml:space="preserve"> NUMPAGES  \* Arabic  \* MERGEFORMAT </w:instrTex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separate"/>
    </w:r>
    <w:r w:rsidRPr="007E0ABA">
      <w:rPr>
        <w:rFonts w:cs="Times New Roman"/>
        <w:b/>
        <w:bCs/>
        <w:noProof/>
        <w:color w:val="17365D" w:themeColor="text2" w:themeShade="BF"/>
        <w:sz w:val="20"/>
        <w:szCs w:val="20"/>
      </w:rPr>
      <w:t>1</w: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end"/>
    </w:r>
  </w:p>
  <w:p w14:paraId="5BB131F9" w14:textId="77777777" w:rsidR="008273C2" w:rsidRDefault="008273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376C" w14:textId="77777777" w:rsidR="008273C2" w:rsidRDefault="008273C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2DE8" w14:textId="77777777" w:rsidR="008273C2" w:rsidRDefault="008273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2BAB" w14:textId="77777777" w:rsidR="008273C2" w:rsidRDefault="008273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9731" w14:textId="77777777" w:rsidR="008273C2" w:rsidRDefault="008273C2">
    <w:pPr>
      <w:pStyle w:val="Header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1D"/>
    <w:multiLevelType w:val="multilevel"/>
    <w:tmpl w:val="37CE3C52"/>
    <w:lvl w:ilvl="0">
      <w:start w:val="1"/>
      <w:numFmt w:val="bullet"/>
      <w:lvlText w:val=""/>
      <w:lvlJc w:val="left"/>
      <w:pPr>
        <w:tabs>
          <w:tab w:pos="0" w:val="num"/>
        </w:tabs>
        <w:ind w:firstLine="0" w:left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pos="720" w:val="num"/>
        </w:tabs>
        <w:ind w:hanging="360" w:left="108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pos="1440" w:val="num"/>
        </w:tabs>
        <w:ind w:hanging="360" w:left="1800"/>
      </w:pPr>
      <w:rPr>
        <w:rFonts w:ascii="Courier New" w:cs="Courier New" w:hAnsi="Courier New" w:hint="default"/>
      </w:rPr>
    </w:lvl>
    <w:lvl w:ilvl="3">
      <w:start w:val="1"/>
      <w:numFmt w:val="bullet"/>
      <w:lvlText w:val=""/>
      <w:lvlJc w:val="left"/>
      <w:pPr>
        <w:tabs>
          <w:tab w:pos="2160" w:val="num"/>
        </w:tabs>
        <w:ind w:hanging="360" w:left="252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pos="2880" w:val="num"/>
        </w:tabs>
        <w:ind w:hanging="360" w:left="324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pos="3600" w:val="num"/>
        </w:tabs>
        <w:ind w:hanging="360" w:left="39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pos="4320" w:val="num"/>
        </w:tabs>
        <w:ind w:hanging="360" w:left="4680"/>
      </w:pPr>
      <w:rPr>
        <w:rFonts w:ascii="Courier New" w:cs="Courier New" w:hAnsi="Courier New" w:hint="default"/>
      </w:rPr>
    </w:lvl>
    <w:lvl w:ilvl="7">
      <w:start w:val="1"/>
      <w:numFmt w:val="bullet"/>
      <w:lvlText w:val=""/>
      <w:lvlJc w:val="left"/>
      <w:pPr>
        <w:tabs>
          <w:tab w:pos="5040" w:val="num"/>
        </w:tabs>
        <w:ind w:hanging="360" w:left="540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pos="5760" w:val="num"/>
        </w:tabs>
        <w:ind w:hanging="360" w:left="6120"/>
      </w:pPr>
      <w:rPr>
        <w:rFonts w:ascii="Wingdings" w:hAnsi="Wingdings" w:hint="default"/>
      </w:rPr>
    </w:lvl>
  </w:abstractNum>
  <w:abstractNum w15:restartNumberingAfterBreak="0" w:abstractNumId="1">
    <w:nsid w:val="FFFFFF7C"/>
    <w:multiLevelType w:val="singleLevel"/>
    <w:tmpl w:val="76AAE5C8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2">
    <w:nsid w:val="FFFFFF7D"/>
    <w:multiLevelType w:val="singleLevel"/>
    <w:tmpl w:val="EAA69F94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3">
    <w:nsid w:val="FFFFFF7E"/>
    <w:multiLevelType w:val="singleLevel"/>
    <w:tmpl w:val="9FE46E50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4">
    <w:nsid w:val="FFFFFF7F"/>
    <w:multiLevelType w:val="singleLevel"/>
    <w:tmpl w:val="8C98037E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5">
    <w:nsid w:val="FFFFFF80"/>
    <w:multiLevelType w:val="singleLevel"/>
    <w:tmpl w:val="FAAC1CF6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6">
    <w:nsid w:val="FFFFFF81"/>
    <w:multiLevelType w:val="singleLevel"/>
    <w:tmpl w:val="7AC07B76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7">
    <w:nsid w:val="FFFFFF82"/>
    <w:multiLevelType w:val="singleLevel"/>
    <w:tmpl w:val="CC4C3138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8">
    <w:nsid w:val="FFFFFF83"/>
    <w:multiLevelType w:val="singleLevel"/>
    <w:tmpl w:val="C04A91A4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9">
    <w:nsid w:val="FFFFFF88"/>
    <w:multiLevelType w:val="singleLevel"/>
    <w:tmpl w:val="4F3AED94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10">
    <w:nsid w:val="FFFFFF89"/>
    <w:multiLevelType w:val="singleLevel"/>
    <w:tmpl w:val="CBD2DA7A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1">
    <w:nsid w:val="170CD2DE"/>
    <w:multiLevelType w:val="multilevel"/>
    <w:tmpl w:val="436CFADE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1625115090" w:numId="1">
    <w:abstractNumId w:val="11"/>
  </w:num>
  <w:num w16cid:durableId="1083068989" w:numId="2">
    <w:abstractNumId w:val="0"/>
  </w:num>
  <w:num w16cid:durableId="234053588" w:numId="3">
    <w:abstractNumId w:val="1"/>
  </w:num>
  <w:num w16cid:durableId="1341927906" w:numId="4">
    <w:abstractNumId w:val="2"/>
  </w:num>
  <w:num w16cid:durableId="1366982569" w:numId="5">
    <w:abstractNumId w:val="3"/>
  </w:num>
  <w:num w16cid:durableId="626816942" w:numId="6">
    <w:abstractNumId w:val="4"/>
  </w:num>
  <w:num w16cid:durableId="1108114111" w:numId="7">
    <w:abstractNumId w:val="9"/>
  </w:num>
  <w:num w16cid:durableId="1563443313" w:numId="8">
    <w:abstractNumId w:val="5"/>
  </w:num>
  <w:num w16cid:durableId="1891306153" w:numId="9">
    <w:abstractNumId w:val="6"/>
  </w:num>
  <w:num w16cid:durableId="831290067" w:numId="10">
    <w:abstractNumId w:val="7"/>
  </w:num>
  <w:num w16cid:durableId="1702977020" w:numId="11">
    <w:abstractNumId w:val="8"/>
  </w:num>
  <w:num w16cid:durableId="1516963738" w:numId="12">
    <w:abstractNumId w:val="10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allStyles="1" w:alternateStyleNames="0" w:clearFormatting="1" w:customStyles="0" w:directFormattingOnNumbering="1" w:directFormattingOnParagraphs="1" w:directFormattingOnRuns="1" w:directFormattingOnTables="1" w:headingStyles="1" w:latentStyles="0" w:numberingStyles="0" w:stylesInUse="0" w:tableStyles="0" w:top3HeadingStyles="1" w:val="3F21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387644"/>
    <w:rsid w:val="00497343"/>
    <w:rsid w:val="004E29B3"/>
    <w:rsid w:val="00590D07"/>
    <w:rsid w:val="005F3996"/>
    <w:rsid w:val="00656DA7"/>
    <w:rsid w:val="006923AF"/>
    <w:rsid w:val="007501FD"/>
    <w:rsid w:val="00776986"/>
    <w:rsid w:val="00784D58"/>
    <w:rsid w:val="007E0ABA"/>
    <w:rsid w:val="008273C2"/>
    <w:rsid w:val="008D6863"/>
    <w:rsid w:val="009427E4"/>
    <w:rsid w:val="00954E2A"/>
    <w:rsid w:val="00B46D7D"/>
    <w:rsid w:val="00B86B75"/>
    <w:rsid w:val="00BC3376"/>
    <w:rsid w:val="00BC48D5"/>
    <w:rsid w:val="00C05FBE"/>
    <w:rsid w:val="00C36279"/>
    <w:rsid w:val="00E315A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  <w:rsid w:val="00C05FBE"/>
    <w:rPr>
      <w:rFonts w:ascii="Times New Roman" w:hAnsi="Times New Roman"/>
    </w:rPr>
  </w:style>
  <w:style w:styleId="Heading1" w:type="paragraph">
    <w:name w:val="heading 1"/>
    <w:basedOn w:val="Normal"/>
    <w:next w:val="BodyText"/>
    <w:uiPriority w:val="9"/>
    <w:qFormat/>
    <w:rsid w:val="00954E2A"/>
    <w:pPr>
      <w:keepNext/>
      <w:keepLines/>
      <w:spacing w:after="0" w:before="480"/>
      <w:outlineLvl w:val="0"/>
    </w:pPr>
    <w:rPr>
      <w:rFonts w:cstheme="majorBidi" w:eastAsiaTheme="majorEastAsia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1"/>
    </w:pPr>
    <w:rPr>
      <w:rFonts w:cstheme="majorBidi" w:eastAsiaTheme="majorEastAsia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3"/>
    </w:pPr>
    <w:rPr>
      <w:rFonts w:cstheme="majorBidi" w:eastAsiaTheme="majorEastAsia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4"/>
    </w:pPr>
    <w:rPr>
      <w:rFonts w:cstheme="majorBidi" w:eastAsiaTheme="majorEastAsia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5"/>
    </w:pPr>
    <w:rPr>
      <w:rFonts w:cstheme="majorBidi" w:eastAsiaTheme="majorEastAsia"/>
      <w:color w:themeColor="accent1" w:val="4F81BD"/>
    </w:rPr>
  </w:style>
  <w:style w:styleId="Heading7" w:type="paragraph">
    <w:name w:val="heading 7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6"/>
    </w:pPr>
    <w:rPr>
      <w:rFonts w:cstheme="majorBidi" w:eastAsiaTheme="majorEastAsia"/>
      <w:color w:themeColor="accent1" w:val="4F81BD"/>
    </w:rPr>
  </w:style>
  <w:style w:styleId="Heading8" w:type="paragraph">
    <w:name w:val="heading 8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7"/>
    </w:pPr>
    <w:rPr>
      <w:rFonts w:cstheme="majorBidi" w:eastAsiaTheme="majorEastAsia"/>
      <w:color w:themeColor="accent1" w:val="4F81BD"/>
    </w:rPr>
  </w:style>
  <w:style w:styleId="Heading9" w:type="paragraph">
    <w:name w:val="heading 9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8"/>
    </w:pPr>
    <w:rPr>
      <w:rFonts w:cstheme="majorBidi" w:eastAsiaTheme="majorEastAsia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954E2A"/>
    <w:pPr>
      <w:keepNext/>
      <w:keepLines/>
      <w:spacing w:after="240" w:before="480"/>
      <w:jc w:val="center"/>
    </w:pPr>
    <w:rPr>
      <w:rFonts w:cstheme="majorBidi" w:eastAsiaTheme="majorEastAsia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54E2A"/>
    <w:pPr>
      <w:keepNext/>
      <w:keepLines/>
      <w:jc w:val="center"/>
    </w:pPr>
    <w:rPr>
      <w:rFonts w:ascii="Times New Roman" w:hAnsi="Times New Roman"/>
    </w:rPr>
  </w:style>
  <w:style w:styleId="Date" w:type="paragraph">
    <w:name w:val="Date"/>
    <w:next w:val="BodyText"/>
    <w:qFormat/>
    <w:rsid w:val="00954E2A"/>
    <w:pPr>
      <w:keepNext/>
      <w:keepLines/>
      <w:jc w:val="center"/>
    </w:pPr>
    <w:rPr>
      <w:rFonts w:ascii="Times New Roman" w:hAnsi="Times New Roman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rsid w:val="00954E2A"/>
    <w:pPr>
      <w:spacing w:after="100" w:before="100"/>
    </w:pPr>
    <w:rPr>
      <w:rFonts w:cstheme="majorBidi" w:eastAsiaTheme="majorEastAsia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rsid w:val="00656DA7"/>
    <w:pPr>
      <w:jc w:val="center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example1" w:type="paragraph">
    <w:name w:val="example1"/>
    <w:basedOn w:val="Definition"/>
    <w:qFormat/>
    <w:rsid w:val="00497343"/>
    <w:pPr>
      <w:shd w:color="auto" w:fill="FFFF00" w:val="clear"/>
    </w:pPr>
  </w:style>
  <w:style w:customStyle="1" w:styleId="BodyTextChar" w:type="character">
    <w:name w:val="Body Text Char"/>
    <w:basedOn w:val="DefaultParagraphFont"/>
    <w:link w:val="BodyText"/>
    <w:rsid w:val="00497343"/>
  </w:style>
  <w:style w:customStyle="1" w:styleId="example2" w:type="paragraph">
    <w:name w:val="example2"/>
    <w:basedOn w:val="Normal"/>
    <w:qFormat/>
    <w:rsid w:val="00497343"/>
    <w:pPr>
      <w:shd w:color="auto" w:fill="00B050" w:val="clear"/>
    </w:pPr>
  </w:style>
  <w:style w:styleId="Header" w:type="paragraph">
    <w:name w:val="header"/>
    <w:basedOn w:val="Normal"/>
    <w:link w:val="HeaderChar"/>
    <w:unhideWhenUsed/>
    <w:rsid w:val="008273C2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8273C2"/>
  </w:style>
  <w:style w:styleId="Footer" w:type="paragraph">
    <w:name w:val="footer"/>
    <w:basedOn w:val="Normal"/>
    <w:link w:val="FooterChar"/>
    <w:unhideWhenUsed/>
    <w:rsid w:val="008273C2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8273C2"/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Id="rId10" Target="header3.xml" Type="http://schemas.openxmlformats.org/officeDocument/2006/relationships/header" /><Relationship Id="rId11" Target="header2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hyperlink" Id="rId20" Target="https://khoahoc.vietjack.com/dang-ky-v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khoahoc.vietjack.com/dang-ky-v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2025-02-08T07:49:28Z</dcterms:created>
  <dcterms:modified xsi:type="dcterms:W3CDTF">2025-02-08T07:49:28Z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