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22D4" w:rsidRPr="009C7E23" w:rsidRDefault="007522D4" w:rsidP="007522D4">
      <w:pPr>
        <w:widowControl w:val="0"/>
        <w:spacing w:after="0" w:line="240" w:lineRule="auto"/>
        <w:jc w:val="right"/>
        <w:rPr>
          <w:rFonts w:ascii="Times New Roman" w:eastAsia="Courier New" w:hAnsi="Times New Roman" w:cs="Times New Roman"/>
          <w:b/>
          <w:bCs/>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Mẫu số 04/TSC-MSTT</w:t>
      </w:r>
    </w:p>
    <w:tbl>
      <w:tblPr>
        <w:tblW w:w="5000" w:type="pct"/>
        <w:tblCellMar>
          <w:left w:w="0" w:type="dxa"/>
          <w:right w:w="0" w:type="dxa"/>
        </w:tblCellMar>
        <w:tblLook w:val="04A0" w:firstRow="1" w:lastRow="0" w:firstColumn="1" w:lastColumn="0" w:noHBand="0" w:noVBand="1"/>
      </w:tblPr>
      <w:tblGrid>
        <w:gridCol w:w="5702"/>
        <w:gridCol w:w="7258"/>
      </w:tblGrid>
      <w:tr w:rsidR="007522D4" w:rsidRPr="009C7E23" w:rsidTr="006838F2">
        <w:trPr>
          <w:trHeight w:val="567"/>
        </w:trPr>
        <w:tc>
          <w:tcPr>
            <w:tcW w:w="2200" w:type="pct"/>
            <w:tcMar>
              <w:top w:w="0" w:type="dxa"/>
              <w:left w:w="108" w:type="dxa"/>
              <w:bottom w:w="0" w:type="dxa"/>
              <w:right w:w="108" w:type="dxa"/>
            </w:tcMar>
            <w:hideMark/>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CƠ QUAN CHỦ QUẢN</w:t>
            </w:r>
          </w:p>
          <w:p w:rsidR="007522D4" w:rsidRPr="009C7E23" w:rsidRDefault="007522D4" w:rsidP="006838F2">
            <w:pPr>
              <w:widowControl w:val="0"/>
              <w:spacing w:after="0" w:line="240" w:lineRule="auto"/>
              <w:jc w:val="center"/>
              <w:rPr>
                <w:rFonts w:ascii="Times New Roman" w:eastAsia="Courier New" w:hAnsi="Times New Roman" w:cs="Times New Roman"/>
                <w:b/>
                <w:bCs/>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CƠ QUAN, ĐƠN VỊ TỔNG HỢP NHU CẦU</w:t>
            </w:r>
          </w:p>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vertAlign w:val="superscript"/>
                <w:lang w:val="vi-VN" w:eastAsia="vi-VN" w:bidi="vi-VN"/>
              </w:rPr>
            </w:pPr>
            <w:r w:rsidRPr="009C7E23">
              <w:rPr>
                <w:rFonts w:ascii="Times New Roman" w:eastAsia="Courier New" w:hAnsi="Times New Roman" w:cs="Times New Roman"/>
                <w:bCs/>
                <w:color w:val="000000"/>
                <w:sz w:val="26"/>
                <w:szCs w:val="26"/>
                <w:vertAlign w:val="superscript"/>
                <w:lang w:val="vi-VN" w:eastAsia="vi-VN" w:bidi="vi-VN"/>
              </w:rPr>
              <w:t>__________</w:t>
            </w:r>
          </w:p>
        </w:tc>
        <w:tc>
          <w:tcPr>
            <w:tcW w:w="2800" w:type="pct"/>
            <w:tcMar>
              <w:top w:w="0" w:type="dxa"/>
              <w:left w:w="108" w:type="dxa"/>
              <w:bottom w:w="0" w:type="dxa"/>
              <w:right w:w="108" w:type="dxa"/>
            </w:tcMar>
            <w:hideMark/>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CỘNG HÒA XÃ HỘI CHỦ NGHĨA VIỆT NAM</w:t>
            </w:r>
            <w:r w:rsidRPr="009C7E23">
              <w:rPr>
                <w:rFonts w:ascii="Times New Roman" w:eastAsia="Courier New" w:hAnsi="Times New Roman" w:cs="Times New Roman"/>
                <w:b/>
                <w:bCs/>
                <w:color w:val="000000"/>
                <w:sz w:val="26"/>
                <w:szCs w:val="26"/>
                <w:lang w:val="vi-VN" w:eastAsia="vi-VN" w:bidi="vi-VN"/>
              </w:rPr>
              <w:br/>
              <w:t xml:space="preserve">Độc lập - Tự do - Hạnh phúc </w:t>
            </w:r>
            <w:r w:rsidRPr="009C7E23">
              <w:rPr>
                <w:rFonts w:ascii="Times New Roman" w:eastAsia="Courier New" w:hAnsi="Times New Roman" w:cs="Times New Roman"/>
                <w:b/>
                <w:bCs/>
                <w:color w:val="000000"/>
                <w:sz w:val="26"/>
                <w:szCs w:val="26"/>
                <w:lang w:val="vi-VN" w:eastAsia="vi-VN" w:bidi="vi-VN"/>
              </w:rPr>
              <w:br/>
            </w:r>
            <w:r w:rsidRPr="009C7E23">
              <w:rPr>
                <w:rFonts w:ascii="Times New Roman" w:eastAsia="Courier New" w:hAnsi="Times New Roman" w:cs="Times New Roman"/>
                <w:bCs/>
                <w:color w:val="000000"/>
                <w:sz w:val="26"/>
                <w:szCs w:val="26"/>
                <w:vertAlign w:val="superscript"/>
                <w:lang w:val="vi-VN" w:eastAsia="vi-VN" w:bidi="vi-VN"/>
              </w:rPr>
              <w:t>______________________</w:t>
            </w:r>
          </w:p>
        </w:tc>
      </w:tr>
    </w:tbl>
    <w:p w:rsidR="007522D4" w:rsidRPr="009C7E23" w:rsidRDefault="007522D4" w:rsidP="007522D4">
      <w:pPr>
        <w:widowControl w:val="0"/>
        <w:spacing w:after="0" w:line="240" w:lineRule="auto"/>
        <w:rPr>
          <w:rFonts w:ascii="Times New Roman" w:eastAsia="Courier New" w:hAnsi="Times New Roman" w:cs="Times New Roman"/>
          <w:b/>
          <w:bCs/>
          <w:color w:val="000000"/>
          <w:sz w:val="26"/>
          <w:szCs w:val="26"/>
          <w:lang w:val="vi-VN" w:eastAsia="vi-VN" w:bidi="vi-VN"/>
        </w:rPr>
      </w:pPr>
    </w:p>
    <w:p w:rsidR="007522D4" w:rsidRPr="009C7E23" w:rsidRDefault="007522D4" w:rsidP="007522D4">
      <w:pPr>
        <w:widowControl w:val="0"/>
        <w:spacing w:after="0" w:line="240" w:lineRule="auto"/>
        <w:jc w:val="center"/>
        <w:rPr>
          <w:rFonts w:ascii="Times New Roman" w:eastAsia="Courier New" w:hAnsi="Times New Roman" w:cs="Times New Roman"/>
          <w:b/>
          <w:bCs/>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BẢNG TỔNG HỢP NHU CẦU MUA SẮM TẬP TRUNG</w:t>
      </w:r>
    </w:p>
    <w:p w:rsidR="007522D4" w:rsidRPr="009C7E23" w:rsidRDefault="007522D4" w:rsidP="007522D4">
      <w:pPr>
        <w:widowControl w:val="0"/>
        <w:spacing w:after="0" w:line="240" w:lineRule="auto"/>
        <w:jc w:val="center"/>
        <w:rPr>
          <w:rFonts w:ascii="Times New Roman" w:eastAsia="Courier New" w:hAnsi="Times New Roman" w:cs="Times New Roman"/>
          <w:color w:val="000000"/>
          <w:sz w:val="26"/>
          <w:szCs w:val="26"/>
          <w:lang w:eastAsia="vi-VN" w:bidi="vi-VN"/>
        </w:rPr>
      </w:pPr>
      <w:r w:rsidRPr="009C7E23">
        <w:rPr>
          <w:rFonts w:ascii="Times New Roman" w:eastAsia="Courier New" w:hAnsi="Times New Roman" w:cs="Times New Roman"/>
          <w:color w:val="000000"/>
          <w:sz w:val="26"/>
          <w:szCs w:val="26"/>
          <w:lang w:val="vi-VN" w:eastAsia="vi-VN" w:bidi="vi-VN"/>
        </w:rPr>
        <w:t>Năm:</w:t>
      </w:r>
      <w:r w:rsidRPr="009C7E23">
        <w:rPr>
          <w:rFonts w:ascii="Times New Roman" w:eastAsia="Courier New" w:hAnsi="Times New Roman" w:cs="Times New Roman"/>
          <w:color w:val="000000"/>
          <w:sz w:val="26"/>
          <w:szCs w:val="26"/>
          <w:lang w:eastAsia="vi-VN" w:bidi="vi-VN"/>
        </w:rPr>
        <w:t>……………………………….</w:t>
      </w:r>
    </w:p>
    <w:tbl>
      <w:tblPr>
        <w:tblOverlap w:val="never"/>
        <w:tblW w:w="5000" w:type="pct"/>
        <w:tblCellMar>
          <w:left w:w="10" w:type="dxa"/>
          <w:right w:w="10" w:type="dxa"/>
        </w:tblCellMar>
        <w:tblLook w:val="0000" w:firstRow="0" w:lastRow="0" w:firstColumn="0" w:lastColumn="0" w:noHBand="0" w:noVBand="0"/>
      </w:tblPr>
      <w:tblGrid>
        <w:gridCol w:w="654"/>
        <w:gridCol w:w="3228"/>
        <w:gridCol w:w="889"/>
        <w:gridCol w:w="805"/>
        <w:gridCol w:w="940"/>
        <w:gridCol w:w="1212"/>
        <w:gridCol w:w="1414"/>
        <w:gridCol w:w="1777"/>
        <w:gridCol w:w="1132"/>
        <w:gridCol w:w="899"/>
      </w:tblGrid>
      <w:tr w:rsidR="007522D4" w:rsidRPr="009C7E23" w:rsidTr="006838F2">
        <w:trPr>
          <w:trHeight w:val="20"/>
        </w:trPr>
        <w:tc>
          <w:tcPr>
            <w:tcW w:w="252"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STT</w:t>
            </w:r>
          </w:p>
        </w:tc>
        <w:tc>
          <w:tcPr>
            <w:tcW w:w="1246" w:type="pct"/>
            <w:tcBorders>
              <w:top w:val="single" w:sz="4" w:space="0" w:color="auto"/>
              <w:left w:val="single" w:sz="4" w:space="0" w:color="auto"/>
              <w:bottom w:val="single" w:sz="4" w:space="0" w:color="auto"/>
              <w:tl2br w:val="single" w:sz="4" w:space="0" w:color="auto"/>
            </w:tcBorders>
            <w:shd w:val="clear" w:color="auto" w:fill="FFFFFF"/>
            <w:vAlign w:val="center"/>
          </w:tcPr>
          <w:p w:rsidR="007522D4" w:rsidRPr="009C7E23" w:rsidRDefault="007522D4" w:rsidP="006838F2">
            <w:pPr>
              <w:widowControl w:val="0"/>
              <w:spacing w:after="0" w:line="240" w:lineRule="auto"/>
              <w:jc w:val="right"/>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Tên tài sản</w:t>
            </w:r>
          </w:p>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Cơ quan,</w:t>
            </w:r>
          </w:p>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 xml:space="preserve">tổ chức, đơn vị </w:t>
            </w:r>
            <w:r w:rsidRPr="009C7E23">
              <w:rPr>
                <w:rFonts w:ascii="Times New Roman" w:eastAsia="Courier New" w:hAnsi="Times New Roman" w:cs="Times New Roman"/>
                <w:b/>
                <w:bCs/>
                <w:color w:val="000000"/>
                <w:sz w:val="26"/>
                <w:szCs w:val="26"/>
                <w:lang w:val="vi-VN" w:eastAsia="vi-VN" w:bidi="vi-VN"/>
              </w:rPr>
              <w:br/>
              <w:t>đăng ký mua sắm tài sản</w:t>
            </w:r>
          </w:p>
        </w:tc>
        <w:tc>
          <w:tcPr>
            <w:tcW w:w="34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Đơn vị tính</w:t>
            </w:r>
          </w:p>
        </w:tc>
        <w:tc>
          <w:tcPr>
            <w:tcW w:w="311"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S</w:t>
            </w:r>
            <w:r w:rsidRPr="009C7E23">
              <w:rPr>
                <w:rFonts w:ascii="Times New Roman" w:eastAsia="Courier New" w:hAnsi="Times New Roman" w:cs="Times New Roman"/>
                <w:b/>
                <w:bCs/>
                <w:color w:val="000000"/>
                <w:sz w:val="26"/>
                <w:szCs w:val="26"/>
                <w:lang w:eastAsia="vi-VN" w:bidi="vi-VN"/>
              </w:rPr>
              <w:t>ố</w:t>
            </w:r>
            <w:r w:rsidRPr="009C7E23">
              <w:rPr>
                <w:rFonts w:ascii="Times New Roman" w:eastAsia="Courier New" w:hAnsi="Times New Roman" w:cs="Times New Roman"/>
                <w:b/>
                <w:bCs/>
                <w:color w:val="000000"/>
                <w:sz w:val="26"/>
                <w:szCs w:val="26"/>
                <w:lang w:val="vi-VN" w:eastAsia="vi-VN" w:bidi="vi-VN"/>
              </w:rPr>
              <w:t xml:space="preserve"> lư</w:t>
            </w:r>
            <w:r w:rsidRPr="009C7E23">
              <w:rPr>
                <w:rFonts w:ascii="Times New Roman" w:eastAsia="Courier New" w:hAnsi="Times New Roman" w:cs="Times New Roman"/>
                <w:b/>
                <w:bCs/>
                <w:color w:val="000000"/>
                <w:sz w:val="26"/>
                <w:szCs w:val="26"/>
                <w:lang w:eastAsia="vi-VN" w:bidi="vi-VN"/>
              </w:rPr>
              <w:t>ợ</w:t>
            </w:r>
            <w:r w:rsidRPr="009C7E23">
              <w:rPr>
                <w:rFonts w:ascii="Times New Roman" w:eastAsia="Courier New" w:hAnsi="Times New Roman" w:cs="Times New Roman"/>
                <w:b/>
                <w:bCs/>
                <w:color w:val="000000"/>
                <w:sz w:val="26"/>
                <w:szCs w:val="26"/>
                <w:lang w:val="vi-VN" w:eastAsia="vi-VN" w:bidi="vi-VN"/>
              </w:rPr>
              <w:t>ng</w:t>
            </w:r>
          </w:p>
        </w:tc>
        <w:tc>
          <w:tcPr>
            <w:tcW w:w="36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Dự toán (đồng)</w:t>
            </w:r>
          </w:p>
        </w:tc>
        <w:tc>
          <w:tcPr>
            <w:tcW w:w="468"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Nguồn vốn</w:t>
            </w:r>
            <w:r w:rsidRPr="009C7E23">
              <w:rPr>
                <w:rFonts w:ascii="Times New Roman" w:eastAsia="Courier New" w:hAnsi="Times New Roman" w:cs="Times New Roman"/>
                <w:b/>
                <w:bCs/>
                <w:color w:val="000000"/>
                <w:sz w:val="26"/>
                <w:szCs w:val="26"/>
                <w:lang w:eastAsia="vi-VN" w:bidi="vi-VN"/>
              </w:rPr>
              <w:t xml:space="preserve"> </w:t>
            </w:r>
            <w:r w:rsidRPr="009C7E23">
              <w:rPr>
                <w:rFonts w:ascii="Times New Roman" w:eastAsia="Courier New" w:hAnsi="Times New Roman" w:cs="Times New Roman"/>
                <w:b/>
                <w:bCs/>
                <w:color w:val="000000"/>
                <w:sz w:val="26"/>
                <w:szCs w:val="26"/>
                <w:lang w:val="vi-VN" w:eastAsia="vi-VN" w:bidi="vi-VN"/>
              </w:rPr>
              <w:t>mua s</w:t>
            </w:r>
            <w:r w:rsidRPr="009C7E23">
              <w:rPr>
                <w:rFonts w:ascii="Times New Roman" w:eastAsia="Courier New" w:hAnsi="Times New Roman" w:cs="Times New Roman"/>
                <w:b/>
                <w:bCs/>
                <w:color w:val="000000"/>
                <w:sz w:val="26"/>
                <w:szCs w:val="26"/>
                <w:lang w:eastAsia="vi-VN" w:bidi="vi-VN"/>
              </w:rPr>
              <w:t>ắ</w:t>
            </w:r>
            <w:r w:rsidRPr="009C7E23">
              <w:rPr>
                <w:rFonts w:ascii="Times New Roman" w:eastAsia="Courier New" w:hAnsi="Times New Roman" w:cs="Times New Roman"/>
                <w:b/>
                <w:bCs/>
                <w:color w:val="000000"/>
                <w:sz w:val="26"/>
                <w:szCs w:val="26"/>
                <w:lang w:val="vi-VN" w:eastAsia="vi-VN" w:bidi="vi-VN"/>
              </w:rPr>
              <w:t>m</w:t>
            </w:r>
          </w:p>
        </w:tc>
        <w:tc>
          <w:tcPr>
            <w:tcW w:w="5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Phương thức thanh toán</w:t>
            </w:r>
          </w:p>
        </w:tc>
        <w:tc>
          <w:tcPr>
            <w:tcW w:w="68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Dự kiến thời gian, địa điểm giao nhận tài sản</w:t>
            </w:r>
          </w:p>
        </w:tc>
        <w:tc>
          <w:tcPr>
            <w:tcW w:w="437"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Các đề xuất khác</w:t>
            </w:r>
          </w:p>
        </w:tc>
        <w:tc>
          <w:tcPr>
            <w:tcW w:w="347" w:type="pct"/>
            <w:tcBorders>
              <w:top w:val="single" w:sz="4" w:space="0" w:color="auto"/>
              <w:left w:val="single" w:sz="4" w:space="0" w:color="auto"/>
              <w:righ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Ghi chú</w:t>
            </w:r>
          </w:p>
        </w:tc>
      </w:tr>
      <w:tr w:rsidR="007522D4" w:rsidRPr="009C7E23" w:rsidTr="006838F2">
        <w:trPr>
          <w:trHeight w:val="20"/>
        </w:trPr>
        <w:tc>
          <w:tcPr>
            <w:tcW w:w="252"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(1)</w:t>
            </w:r>
          </w:p>
        </w:tc>
        <w:tc>
          <w:tcPr>
            <w:tcW w:w="12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(2)</w:t>
            </w:r>
          </w:p>
        </w:tc>
        <w:tc>
          <w:tcPr>
            <w:tcW w:w="34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(3)</w:t>
            </w:r>
          </w:p>
        </w:tc>
        <w:tc>
          <w:tcPr>
            <w:tcW w:w="311"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(4)</w:t>
            </w:r>
          </w:p>
        </w:tc>
        <w:tc>
          <w:tcPr>
            <w:tcW w:w="36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(5)</w:t>
            </w:r>
          </w:p>
        </w:tc>
        <w:tc>
          <w:tcPr>
            <w:tcW w:w="468"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(6)</w:t>
            </w:r>
          </w:p>
        </w:tc>
        <w:tc>
          <w:tcPr>
            <w:tcW w:w="5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(7)</w:t>
            </w:r>
          </w:p>
        </w:tc>
        <w:tc>
          <w:tcPr>
            <w:tcW w:w="68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(8)</w:t>
            </w:r>
          </w:p>
        </w:tc>
        <w:tc>
          <w:tcPr>
            <w:tcW w:w="437"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(9)</w:t>
            </w:r>
          </w:p>
        </w:tc>
        <w:tc>
          <w:tcPr>
            <w:tcW w:w="347" w:type="pct"/>
            <w:tcBorders>
              <w:top w:val="single" w:sz="4" w:space="0" w:color="auto"/>
              <w:left w:val="single" w:sz="4" w:space="0" w:color="auto"/>
              <w:righ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(10)</w:t>
            </w:r>
          </w:p>
        </w:tc>
      </w:tr>
      <w:tr w:rsidR="007522D4" w:rsidRPr="009C7E23" w:rsidTr="006838F2">
        <w:trPr>
          <w:trHeight w:val="20"/>
        </w:trPr>
        <w:tc>
          <w:tcPr>
            <w:tcW w:w="252"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I</w:t>
            </w:r>
          </w:p>
        </w:tc>
        <w:tc>
          <w:tcPr>
            <w:tcW w:w="12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Tài sản A</w:t>
            </w:r>
          </w:p>
        </w:tc>
        <w:tc>
          <w:tcPr>
            <w:tcW w:w="34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11"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6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68"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5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68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37"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47" w:type="pct"/>
            <w:tcBorders>
              <w:top w:val="single" w:sz="4" w:space="0" w:color="auto"/>
              <w:left w:val="single" w:sz="4" w:space="0" w:color="auto"/>
              <w:righ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r>
      <w:tr w:rsidR="007522D4" w:rsidRPr="009C7E23" w:rsidTr="006838F2">
        <w:trPr>
          <w:trHeight w:val="20"/>
        </w:trPr>
        <w:tc>
          <w:tcPr>
            <w:tcW w:w="252"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1</w:t>
            </w:r>
          </w:p>
        </w:tc>
        <w:tc>
          <w:tcPr>
            <w:tcW w:w="12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Đơn vị....</w:t>
            </w:r>
          </w:p>
        </w:tc>
        <w:tc>
          <w:tcPr>
            <w:tcW w:w="34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11"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6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68"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5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68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37"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47" w:type="pct"/>
            <w:tcBorders>
              <w:top w:val="single" w:sz="4" w:space="0" w:color="auto"/>
              <w:left w:val="single" w:sz="4" w:space="0" w:color="auto"/>
              <w:righ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r>
      <w:tr w:rsidR="007522D4" w:rsidRPr="009C7E23" w:rsidTr="006838F2">
        <w:trPr>
          <w:trHeight w:val="20"/>
        </w:trPr>
        <w:tc>
          <w:tcPr>
            <w:tcW w:w="252"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12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w:t>
            </w:r>
          </w:p>
        </w:tc>
        <w:tc>
          <w:tcPr>
            <w:tcW w:w="34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11"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6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68"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5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68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37"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47" w:type="pct"/>
            <w:tcBorders>
              <w:top w:val="single" w:sz="4" w:space="0" w:color="auto"/>
              <w:left w:val="single" w:sz="4" w:space="0" w:color="auto"/>
              <w:righ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r>
      <w:tr w:rsidR="007522D4" w:rsidRPr="009C7E23" w:rsidTr="006838F2">
        <w:trPr>
          <w:trHeight w:val="20"/>
        </w:trPr>
        <w:tc>
          <w:tcPr>
            <w:tcW w:w="252"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II</w:t>
            </w:r>
          </w:p>
        </w:tc>
        <w:tc>
          <w:tcPr>
            <w:tcW w:w="12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Tài sản B</w:t>
            </w:r>
          </w:p>
        </w:tc>
        <w:tc>
          <w:tcPr>
            <w:tcW w:w="34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11"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6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68"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5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68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37"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47" w:type="pct"/>
            <w:tcBorders>
              <w:top w:val="single" w:sz="4" w:space="0" w:color="auto"/>
              <w:left w:val="single" w:sz="4" w:space="0" w:color="auto"/>
              <w:righ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r>
      <w:tr w:rsidR="007522D4" w:rsidRPr="009C7E23" w:rsidTr="006838F2">
        <w:trPr>
          <w:trHeight w:val="20"/>
        </w:trPr>
        <w:tc>
          <w:tcPr>
            <w:tcW w:w="252"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1</w:t>
            </w:r>
          </w:p>
        </w:tc>
        <w:tc>
          <w:tcPr>
            <w:tcW w:w="12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Đơn vị....</w:t>
            </w:r>
          </w:p>
        </w:tc>
        <w:tc>
          <w:tcPr>
            <w:tcW w:w="34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11"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6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68"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5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68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37"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47" w:type="pct"/>
            <w:tcBorders>
              <w:top w:val="single" w:sz="4" w:space="0" w:color="auto"/>
              <w:left w:val="single" w:sz="4" w:space="0" w:color="auto"/>
              <w:righ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r>
      <w:tr w:rsidR="007522D4" w:rsidRPr="009C7E23" w:rsidTr="006838F2">
        <w:trPr>
          <w:trHeight w:val="20"/>
        </w:trPr>
        <w:tc>
          <w:tcPr>
            <w:tcW w:w="252"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12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w:t>
            </w:r>
          </w:p>
        </w:tc>
        <w:tc>
          <w:tcPr>
            <w:tcW w:w="34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11"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6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68"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5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68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37"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47" w:type="pct"/>
            <w:tcBorders>
              <w:top w:val="single" w:sz="4" w:space="0" w:color="auto"/>
              <w:left w:val="single" w:sz="4" w:space="0" w:color="auto"/>
              <w:righ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r>
      <w:tr w:rsidR="007522D4" w:rsidRPr="009C7E23" w:rsidTr="006838F2">
        <w:trPr>
          <w:trHeight w:val="20"/>
        </w:trPr>
        <w:tc>
          <w:tcPr>
            <w:tcW w:w="252"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III</w:t>
            </w:r>
          </w:p>
        </w:tc>
        <w:tc>
          <w:tcPr>
            <w:tcW w:w="12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eastAsia="vi-VN" w:bidi="vi-VN"/>
              </w:rPr>
            </w:pPr>
            <w:r w:rsidRPr="009C7E23">
              <w:rPr>
                <w:rFonts w:ascii="Times New Roman" w:eastAsia="Courier New" w:hAnsi="Times New Roman" w:cs="Times New Roman"/>
                <w:b/>
                <w:bCs/>
                <w:color w:val="000000"/>
                <w:sz w:val="26"/>
                <w:szCs w:val="26"/>
                <w:lang w:val="vi-VN" w:eastAsia="vi-VN" w:bidi="vi-VN"/>
              </w:rPr>
              <w:t xml:space="preserve">Tài sản </w:t>
            </w:r>
            <w:r w:rsidRPr="009C7E23">
              <w:rPr>
                <w:rFonts w:ascii="Times New Roman" w:eastAsia="Courier New" w:hAnsi="Times New Roman" w:cs="Times New Roman"/>
                <w:b/>
                <w:bCs/>
                <w:color w:val="000000"/>
                <w:sz w:val="26"/>
                <w:szCs w:val="26"/>
                <w:lang w:eastAsia="vi-VN" w:bidi="vi-VN"/>
              </w:rPr>
              <w:t>C</w:t>
            </w:r>
          </w:p>
        </w:tc>
        <w:tc>
          <w:tcPr>
            <w:tcW w:w="34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11"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6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68"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5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68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37"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47" w:type="pct"/>
            <w:tcBorders>
              <w:top w:val="single" w:sz="4" w:space="0" w:color="auto"/>
              <w:left w:val="single" w:sz="4" w:space="0" w:color="auto"/>
              <w:righ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r>
      <w:tr w:rsidR="007522D4" w:rsidRPr="009C7E23" w:rsidTr="006838F2">
        <w:trPr>
          <w:trHeight w:val="20"/>
        </w:trPr>
        <w:tc>
          <w:tcPr>
            <w:tcW w:w="252"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1</w:t>
            </w:r>
          </w:p>
        </w:tc>
        <w:tc>
          <w:tcPr>
            <w:tcW w:w="12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Đơn vị....</w:t>
            </w:r>
          </w:p>
        </w:tc>
        <w:tc>
          <w:tcPr>
            <w:tcW w:w="34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11"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6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68"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5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68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37"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47" w:type="pct"/>
            <w:tcBorders>
              <w:top w:val="single" w:sz="4" w:space="0" w:color="auto"/>
              <w:left w:val="single" w:sz="4" w:space="0" w:color="auto"/>
              <w:righ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r>
      <w:tr w:rsidR="007522D4" w:rsidRPr="009C7E23" w:rsidTr="006838F2">
        <w:trPr>
          <w:trHeight w:val="20"/>
        </w:trPr>
        <w:tc>
          <w:tcPr>
            <w:tcW w:w="252"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12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eastAsia="vi-VN" w:bidi="vi-VN"/>
              </w:rPr>
            </w:pPr>
            <w:r w:rsidRPr="009C7E23">
              <w:rPr>
                <w:rFonts w:ascii="Times New Roman" w:eastAsia="Courier New" w:hAnsi="Times New Roman" w:cs="Times New Roman"/>
                <w:color w:val="000000"/>
                <w:sz w:val="26"/>
                <w:szCs w:val="26"/>
                <w:lang w:eastAsia="vi-VN" w:bidi="vi-VN"/>
              </w:rPr>
              <w:t>…</w:t>
            </w:r>
          </w:p>
        </w:tc>
        <w:tc>
          <w:tcPr>
            <w:tcW w:w="34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11"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63"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68"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54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686"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37" w:type="pct"/>
            <w:tcBorders>
              <w:top w:val="single" w:sz="4" w:space="0" w:color="auto"/>
              <w:lef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47" w:type="pct"/>
            <w:tcBorders>
              <w:top w:val="single" w:sz="4" w:space="0" w:color="auto"/>
              <w:left w:val="single" w:sz="4" w:space="0" w:color="auto"/>
              <w:righ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r>
      <w:tr w:rsidR="007522D4" w:rsidRPr="009C7E23" w:rsidTr="006838F2">
        <w:trPr>
          <w:trHeight w:val="20"/>
        </w:trPr>
        <w:tc>
          <w:tcPr>
            <w:tcW w:w="252" w:type="pct"/>
            <w:tcBorders>
              <w:top w:val="single" w:sz="4" w:space="0" w:color="auto"/>
              <w:left w:val="single" w:sz="4" w:space="0" w:color="auto"/>
              <w:bottom w:val="single" w:sz="4" w:space="0" w:color="auto"/>
            </w:tcBorders>
            <w:shd w:val="clear" w:color="auto" w:fill="FFFFFF"/>
            <w:vAlign w:val="center"/>
          </w:tcPr>
          <w:p w:rsidR="007522D4" w:rsidRPr="009C7E23" w:rsidRDefault="007522D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1246" w:type="pct"/>
            <w:tcBorders>
              <w:top w:val="single" w:sz="4" w:space="0" w:color="auto"/>
              <w:left w:val="single" w:sz="4" w:space="0" w:color="auto"/>
              <w:bottom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Tổng cộng:</w:t>
            </w:r>
          </w:p>
        </w:tc>
        <w:tc>
          <w:tcPr>
            <w:tcW w:w="343" w:type="pct"/>
            <w:tcBorders>
              <w:top w:val="single" w:sz="4" w:space="0" w:color="auto"/>
              <w:left w:val="single" w:sz="4" w:space="0" w:color="auto"/>
              <w:bottom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11" w:type="pct"/>
            <w:tcBorders>
              <w:top w:val="single" w:sz="4" w:space="0" w:color="auto"/>
              <w:left w:val="single" w:sz="4" w:space="0" w:color="auto"/>
              <w:bottom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63" w:type="pct"/>
            <w:tcBorders>
              <w:top w:val="single" w:sz="4" w:space="0" w:color="auto"/>
              <w:left w:val="single" w:sz="4" w:space="0" w:color="auto"/>
              <w:bottom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68" w:type="pct"/>
            <w:tcBorders>
              <w:top w:val="single" w:sz="4" w:space="0" w:color="auto"/>
              <w:left w:val="single" w:sz="4" w:space="0" w:color="auto"/>
              <w:bottom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546" w:type="pct"/>
            <w:tcBorders>
              <w:top w:val="single" w:sz="4" w:space="0" w:color="auto"/>
              <w:left w:val="single" w:sz="4" w:space="0" w:color="auto"/>
              <w:bottom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686" w:type="pct"/>
            <w:tcBorders>
              <w:top w:val="single" w:sz="4" w:space="0" w:color="auto"/>
              <w:left w:val="single" w:sz="4" w:space="0" w:color="auto"/>
              <w:bottom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437" w:type="pct"/>
            <w:tcBorders>
              <w:top w:val="single" w:sz="4" w:space="0" w:color="auto"/>
              <w:left w:val="single" w:sz="4" w:space="0" w:color="auto"/>
              <w:bottom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7522D4" w:rsidRPr="009C7E23" w:rsidRDefault="007522D4" w:rsidP="006838F2">
            <w:pPr>
              <w:widowControl w:val="0"/>
              <w:spacing w:after="0" w:line="240" w:lineRule="auto"/>
              <w:rPr>
                <w:rFonts w:ascii="Times New Roman" w:eastAsia="Courier New" w:hAnsi="Times New Roman" w:cs="Times New Roman"/>
                <w:color w:val="000000"/>
                <w:sz w:val="26"/>
                <w:szCs w:val="26"/>
                <w:lang w:val="vi-VN" w:eastAsia="vi-VN" w:bidi="vi-VN"/>
              </w:rPr>
            </w:pPr>
          </w:p>
        </w:tc>
      </w:tr>
    </w:tbl>
    <w:p w:rsidR="007522D4" w:rsidRPr="009C7E23" w:rsidRDefault="007522D4" w:rsidP="007522D4">
      <w:pPr>
        <w:widowControl w:val="0"/>
        <w:spacing w:after="0" w:line="240" w:lineRule="auto"/>
        <w:rPr>
          <w:rFonts w:ascii="Times New Roman" w:eastAsia="Courier New" w:hAnsi="Times New Roman" w:cs="Times New Roman"/>
          <w:b/>
          <w:bCs/>
          <w:color w:val="000000"/>
          <w:sz w:val="26"/>
          <w:szCs w:val="26"/>
          <w:lang w:val="vi-VN" w:eastAsia="vi-VN" w:bidi="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6480"/>
      </w:tblGrid>
      <w:tr w:rsidR="007522D4" w:rsidRPr="009C7E23" w:rsidTr="006838F2">
        <w:tc>
          <w:tcPr>
            <w:tcW w:w="2500" w:type="pct"/>
          </w:tcPr>
          <w:p w:rsidR="007522D4" w:rsidRPr="009C7E23" w:rsidRDefault="007522D4" w:rsidP="006838F2">
            <w:pPr>
              <w:widowControl w:val="0"/>
              <w:jc w:val="center"/>
              <w:rPr>
                <w:rFonts w:ascii="Times New Roman" w:hAnsi="Times New Roman"/>
                <w:color w:val="000000"/>
                <w:sz w:val="26"/>
                <w:szCs w:val="26"/>
                <w:lang w:val="vi-VN" w:eastAsia="vi-VN" w:bidi="vi-VN"/>
              </w:rPr>
            </w:pPr>
            <w:r w:rsidRPr="009C7E23">
              <w:rPr>
                <w:rFonts w:ascii="Times New Roman" w:hAnsi="Times New Roman"/>
                <w:b/>
                <w:bCs/>
                <w:color w:val="000000"/>
                <w:sz w:val="26"/>
                <w:szCs w:val="26"/>
                <w:lang w:val="vi-VN" w:eastAsia="vi-VN" w:bidi="vi-VN"/>
              </w:rPr>
              <w:t>Người lập biểu</w:t>
            </w:r>
          </w:p>
          <w:p w:rsidR="007522D4" w:rsidRPr="009C7E23" w:rsidRDefault="007522D4" w:rsidP="006838F2">
            <w:pPr>
              <w:widowControl w:val="0"/>
              <w:jc w:val="center"/>
              <w:rPr>
                <w:rFonts w:ascii="Times New Roman" w:hAnsi="Times New Roman"/>
                <w:color w:val="000000"/>
                <w:sz w:val="26"/>
                <w:szCs w:val="26"/>
                <w:lang w:val="vi-VN" w:eastAsia="vi-VN" w:bidi="vi-VN"/>
              </w:rPr>
            </w:pPr>
            <w:r w:rsidRPr="009C7E23">
              <w:rPr>
                <w:rFonts w:ascii="Times New Roman" w:hAnsi="Times New Roman"/>
                <w:i/>
                <w:iCs/>
                <w:color w:val="000000"/>
                <w:sz w:val="26"/>
                <w:szCs w:val="26"/>
                <w:lang w:val="vi-VN" w:eastAsia="vi-VN" w:bidi="vi-VN"/>
              </w:rPr>
              <w:t>(Ký, ghi rõ họ tên)</w:t>
            </w:r>
          </w:p>
        </w:tc>
        <w:tc>
          <w:tcPr>
            <w:tcW w:w="2500" w:type="pct"/>
            <w:hideMark/>
          </w:tcPr>
          <w:p w:rsidR="007522D4" w:rsidRPr="009C7E23" w:rsidRDefault="007522D4" w:rsidP="006838F2">
            <w:pPr>
              <w:keepNext/>
              <w:keepLines/>
              <w:widowControl w:val="0"/>
              <w:jc w:val="center"/>
              <w:outlineLvl w:val="1"/>
              <w:rPr>
                <w:rFonts w:ascii="Times New Roman" w:hAnsi="Times New Roman"/>
                <w:bCs/>
                <w:color w:val="000000" w:themeColor="text1"/>
                <w:sz w:val="26"/>
                <w:szCs w:val="26"/>
                <w:lang w:val="vi-VN" w:eastAsia="vi-VN" w:bidi="vi-VN"/>
              </w:rPr>
            </w:pPr>
            <w:r w:rsidRPr="009C7E23">
              <w:rPr>
                <w:rFonts w:ascii="Times New Roman" w:hAnsi="Times New Roman"/>
                <w:bCs/>
                <w:i/>
                <w:iCs/>
                <w:sz w:val="26"/>
                <w:szCs w:val="26"/>
                <w:lang w:val="vi-VN" w:eastAsia="vi-VN" w:bidi="vi-VN"/>
              </w:rPr>
              <w:t>……., ngày……tháng……năm …</w:t>
            </w:r>
          </w:p>
          <w:p w:rsidR="007522D4" w:rsidRPr="009C7E23" w:rsidRDefault="007522D4" w:rsidP="006838F2">
            <w:pPr>
              <w:keepNext/>
              <w:keepLines/>
              <w:widowControl w:val="0"/>
              <w:jc w:val="center"/>
              <w:outlineLvl w:val="1"/>
              <w:rPr>
                <w:rFonts w:ascii="Times New Roman" w:hAnsi="Times New Roman"/>
                <w:b/>
                <w:bCs/>
                <w:color w:val="000000" w:themeColor="text1"/>
                <w:sz w:val="26"/>
                <w:szCs w:val="26"/>
                <w:lang w:val="vi-VN" w:eastAsia="vi-VN" w:bidi="vi-VN"/>
              </w:rPr>
            </w:pPr>
            <w:r w:rsidRPr="009C7E23">
              <w:rPr>
                <w:rFonts w:ascii="Times New Roman" w:hAnsi="Times New Roman"/>
                <w:b/>
                <w:bCs/>
                <w:color w:val="000000" w:themeColor="text1"/>
                <w:sz w:val="26"/>
                <w:szCs w:val="26"/>
                <w:lang w:val="vi-VN" w:eastAsia="vi-VN" w:bidi="vi-VN"/>
              </w:rPr>
              <w:t>THỦ TRƯỞNG CƠ QUAN, ĐƠN VỊ TỔNG HỢP NHU CẦU</w:t>
            </w:r>
          </w:p>
          <w:p w:rsidR="007522D4" w:rsidRPr="009C7E23" w:rsidRDefault="007522D4" w:rsidP="006838F2">
            <w:pPr>
              <w:widowControl w:val="0"/>
              <w:tabs>
                <w:tab w:val="left" w:pos="1142"/>
              </w:tabs>
              <w:jc w:val="center"/>
              <w:rPr>
                <w:rFonts w:ascii="Times New Roman" w:hAnsi="Times New Roman"/>
                <w:color w:val="000000" w:themeColor="text1"/>
                <w:sz w:val="26"/>
                <w:szCs w:val="26"/>
                <w:lang w:val="vi-VN" w:eastAsia="vi-VN" w:bidi="vi-VN"/>
              </w:rPr>
            </w:pPr>
            <w:r w:rsidRPr="009C7E23">
              <w:rPr>
                <w:rFonts w:ascii="Times New Roman" w:hAnsi="Times New Roman"/>
                <w:i/>
                <w:iCs/>
                <w:color w:val="000000" w:themeColor="text1"/>
                <w:sz w:val="26"/>
                <w:szCs w:val="26"/>
                <w:lang w:val="vi-VN" w:eastAsia="vi-VN" w:bidi="vi-VN"/>
              </w:rPr>
              <w:t>(Ký, ghi rõ họ tên, đóng dấu)</w:t>
            </w:r>
          </w:p>
        </w:tc>
      </w:tr>
    </w:tbl>
    <w:p w:rsidR="007522D4" w:rsidRPr="009C7E23" w:rsidRDefault="007522D4" w:rsidP="007522D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i/>
          <w:iCs/>
          <w:color w:val="000000"/>
          <w:sz w:val="26"/>
          <w:szCs w:val="26"/>
          <w:lang w:val="vi-VN" w:eastAsia="vi-VN" w:bidi="vi-VN"/>
        </w:rPr>
        <w:t>Ghi chú:</w:t>
      </w:r>
    </w:p>
    <w:p w:rsidR="007522D4" w:rsidRPr="009C7E23" w:rsidRDefault="007522D4" w:rsidP="007522D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0" w:name="bookmark83"/>
      <w:bookmarkEnd w:id="0"/>
      <w:r w:rsidRPr="009C7E23">
        <w:rPr>
          <w:rFonts w:ascii="Times New Roman" w:eastAsia="Courier New" w:hAnsi="Times New Roman" w:cs="Times New Roman"/>
          <w:color w:val="000000"/>
          <w:sz w:val="26"/>
          <w:szCs w:val="26"/>
          <w:lang w:val="vi-VN" w:eastAsia="vi-VN" w:bidi="vi-VN"/>
        </w:rPr>
        <w:t>- Các cột 2, 3, 4, 5, 6, 7 là chỉ tiêu bắt buộc.</w:t>
      </w:r>
    </w:p>
    <w:p w:rsidR="007522D4" w:rsidRPr="009C7E23" w:rsidRDefault="007522D4" w:rsidP="007522D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1" w:name="bookmark84"/>
      <w:bookmarkEnd w:id="1"/>
      <w:r w:rsidRPr="009C7E23">
        <w:rPr>
          <w:rFonts w:ascii="Times New Roman" w:eastAsia="Courier New" w:hAnsi="Times New Roman" w:cs="Times New Roman"/>
          <w:color w:val="000000"/>
          <w:sz w:val="26"/>
          <w:szCs w:val="26"/>
          <w:lang w:val="vi-VN" w:eastAsia="vi-VN" w:bidi="vi-VN"/>
        </w:rPr>
        <w:t>- Cột 5: Ghi theo dự toán mua sắm được cơ quan, người có thẩm quyền phê duyệt.</w:t>
      </w:r>
    </w:p>
    <w:p w:rsidR="007522D4" w:rsidRPr="009C7E23" w:rsidRDefault="007522D4" w:rsidP="007522D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2" w:name="bookmark85"/>
      <w:bookmarkEnd w:id="2"/>
      <w:r w:rsidRPr="009C7E23">
        <w:rPr>
          <w:rFonts w:ascii="Times New Roman" w:eastAsia="Courier New" w:hAnsi="Times New Roman" w:cs="Times New Roman"/>
          <w:color w:val="000000"/>
          <w:sz w:val="26"/>
          <w:szCs w:val="26"/>
          <w:lang w:val="vi-VN" w:eastAsia="vi-VN" w:bidi="vi-VN"/>
        </w:rPr>
        <w:lastRenderedPageBreak/>
        <w:t>- Cột 6: Ghi rõ nguồn vốn mua sắm.</w:t>
      </w:r>
    </w:p>
    <w:p w:rsidR="007522D4" w:rsidRPr="009C7E23" w:rsidRDefault="007522D4" w:rsidP="007522D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3" w:name="bookmark86"/>
      <w:bookmarkEnd w:id="3"/>
      <w:r w:rsidRPr="009C7E23">
        <w:rPr>
          <w:rFonts w:ascii="Times New Roman" w:eastAsia="Courier New" w:hAnsi="Times New Roman" w:cs="Times New Roman"/>
          <w:color w:val="000000"/>
          <w:sz w:val="26"/>
          <w:szCs w:val="26"/>
          <w:lang w:val="vi-VN" w:eastAsia="vi-VN" w:bidi="vi-VN"/>
        </w:rPr>
        <w:t>- Cột 7: Ghi rõ phương thức thanh toán (một lần hay nhiều lần, tiền mặt hay chuyển khoản).</w:t>
      </w:r>
    </w:p>
    <w:p w:rsidR="007522D4" w:rsidRPr="009C7E23" w:rsidRDefault="007522D4" w:rsidP="007522D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4" w:name="bookmark87"/>
      <w:bookmarkEnd w:id="4"/>
      <w:r w:rsidRPr="009C7E23">
        <w:rPr>
          <w:rFonts w:ascii="Times New Roman" w:eastAsia="Courier New" w:hAnsi="Times New Roman" w:cs="Times New Roman"/>
          <w:color w:val="000000"/>
          <w:sz w:val="26"/>
          <w:szCs w:val="26"/>
          <w:lang w:val="vi-VN" w:eastAsia="vi-VN" w:bidi="vi-VN"/>
        </w:rPr>
        <w:t>- Cột 8: Đề xuất thời gian, địa điểm giao nhận tài sản để đơn vị mua sắm tập trung tính toán phương án tổ chức thực hiện mua sắm cho phù hợp với thực tế.</w:t>
      </w:r>
    </w:p>
    <w:p w:rsidR="007522D4" w:rsidRDefault="007522D4" w:rsidP="007522D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eastAsia="vi-VN" w:bidi="vi-VN"/>
        </w:rPr>
      </w:pPr>
      <w:bookmarkStart w:id="5" w:name="bookmark88"/>
      <w:bookmarkEnd w:id="5"/>
      <w:r w:rsidRPr="009C7E23">
        <w:rPr>
          <w:rFonts w:ascii="Times New Roman" w:eastAsia="Courier New" w:hAnsi="Times New Roman" w:cs="Times New Roman"/>
          <w:color w:val="000000"/>
          <w:sz w:val="26"/>
          <w:szCs w:val="26"/>
          <w:lang w:val="vi-VN" w:eastAsia="vi-VN" w:bidi="vi-VN"/>
        </w:rPr>
        <w:t>- Cột 9: Ghi các thông tin để đơn vị mua sắm tập trung tham khảo trong quá trình lựa chọn nhà cung cấp như: Màu sắc, công suất, xuất xứ của tài sản,</w:t>
      </w:r>
    </w:p>
    <w:p w:rsidR="007522D4" w:rsidRDefault="007522D4" w:rsidP="007522D4"/>
    <w:sectPr w:rsidR="007522D4" w:rsidSect="007522D4">
      <w:headerReference w:type="default" r:id="rId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D4"/>
    <w:rsid w:val="007147B1"/>
    <w:rsid w:val="0075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5394"/>
  <w15:chartTrackingRefBased/>
  <w15:docId w15:val="{0BBD03CA-C8D4-4FE3-B6E6-B92CC40C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2D4"/>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522D4"/>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52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Thiện Đức TV TVNĐ</dc:creator>
  <cp:keywords/>
  <dc:description/>
  <cp:lastModifiedBy>Thiện Đức TV TVNĐ</cp:lastModifiedBy>
  <cp:revision>1</cp:revision>
  <dcterms:created xsi:type="dcterms:W3CDTF">2025-07-11T07:06:00Z</dcterms:created>
  <dcterms:modified xsi:type="dcterms:W3CDTF">2025-07-11T07:07:00Z</dcterms:modified>
</cp:coreProperties>
</file>