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07D00" w14:textId="77777777" w:rsidR="00992B76" w:rsidRPr="00992B76" w:rsidRDefault="00992B76" w:rsidP="00992B76">
      <w:bookmarkStart w:id="0" w:name="chuong_pl_1"/>
      <w:r w:rsidRPr="00992B76">
        <w:rPr>
          <w:b/>
          <w:bCs/>
        </w:rPr>
        <w:t>PHỤ LỤC I</w:t>
      </w:r>
      <w:bookmarkEnd w:id="0"/>
    </w:p>
    <w:p w14:paraId="48387065" w14:textId="77777777" w:rsidR="00992B76" w:rsidRPr="00992B76" w:rsidRDefault="00992B76" w:rsidP="00992B76">
      <w:bookmarkStart w:id="1" w:name="chuong_pl_1_name"/>
      <w:r w:rsidRPr="00992B76">
        <w:t>MẪU THẺ KIỂM TRA VIÊN ĐIỆN LỰC</w:t>
      </w:r>
      <w:bookmarkEnd w:id="1"/>
      <w:r w:rsidRPr="00992B76">
        <w:br/>
      </w:r>
      <w:r w:rsidRPr="00992B76">
        <w:rPr>
          <w:i/>
          <w:iCs/>
        </w:rPr>
        <w:t>(Ban hành kèm theo Thông tư số 42/2022/TT-BCT ngày 30 tháng 12 năm 2022 của Bộ trưởng Bộ Công Thương quy định về kiểm tra hoạt động điện lực và sử dụng điện, giải quyết tranh chấp hợp đồng mua bán điện)</w:t>
      </w:r>
    </w:p>
    <w:tbl>
      <w:tblPr>
        <w:tblW w:w="5000" w:type="pct"/>
        <w:shd w:val="clear" w:color="auto" w:fill="FFFFFF"/>
        <w:tblCellMar>
          <w:left w:w="0" w:type="dxa"/>
          <w:right w:w="0" w:type="dxa"/>
        </w:tblCellMar>
        <w:tblLook w:val="04A0" w:firstRow="1" w:lastRow="0" w:firstColumn="1" w:lastColumn="0" w:noHBand="0" w:noVBand="1"/>
      </w:tblPr>
      <w:tblGrid>
        <w:gridCol w:w="9340"/>
      </w:tblGrid>
      <w:tr w:rsidR="00992B76" w:rsidRPr="00992B76" w14:paraId="0671A8C7" w14:textId="77777777" w:rsidTr="00992B76">
        <w:tc>
          <w:tcPr>
            <w:tcW w:w="5000" w:type="pct"/>
            <w:tcBorders>
              <w:top w:val="single" w:sz="8" w:space="0" w:color="auto"/>
              <w:left w:val="single" w:sz="8" w:space="0" w:color="auto"/>
              <w:bottom w:val="single" w:sz="8" w:space="0" w:color="auto"/>
              <w:right w:val="single" w:sz="8" w:space="0" w:color="auto"/>
            </w:tcBorders>
            <w:shd w:val="clear" w:color="auto" w:fill="FFFFFF"/>
            <w:hideMark/>
          </w:tcPr>
          <w:tbl>
            <w:tblPr>
              <w:tblW w:w="5000" w:type="pct"/>
              <w:tblCellMar>
                <w:left w:w="0" w:type="dxa"/>
                <w:right w:w="0" w:type="dxa"/>
              </w:tblCellMar>
              <w:tblLook w:val="04A0" w:firstRow="1" w:lastRow="0" w:firstColumn="1" w:lastColumn="0" w:noHBand="0" w:noVBand="1"/>
            </w:tblPr>
            <w:tblGrid>
              <w:gridCol w:w="3484"/>
              <w:gridCol w:w="5836"/>
            </w:tblGrid>
            <w:tr w:rsidR="00992B76" w:rsidRPr="00992B76" w14:paraId="223866F9" w14:textId="77777777">
              <w:tc>
                <w:tcPr>
                  <w:tcW w:w="1850" w:type="pct"/>
                  <w:hideMark/>
                </w:tcPr>
                <w:p w14:paraId="383CB539" w14:textId="77777777" w:rsidR="00992B76" w:rsidRPr="00992B76" w:rsidRDefault="00992B76" w:rsidP="00992B76">
                  <w:r w:rsidRPr="00992B76">
                    <w:rPr>
                      <w:b/>
                      <w:bCs/>
                    </w:rPr>
                    <w:t>... (Đơn vị cấp thẻ)</w:t>
                  </w:r>
                  <w:r w:rsidRPr="00992B76">
                    <w:rPr>
                      <w:b/>
                      <w:bCs/>
                    </w:rPr>
                    <w:br/>
                    <w:t>-------</w:t>
                  </w:r>
                </w:p>
              </w:tc>
              <w:tc>
                <w:tcPr>
                  <w:tcW w:w="3100" w:type="pct"/>
                  <w:hideMark/>
                </w:tcPr>
                <w:p w14:paraId="0C012014" w14:textId="77777777" w:rsidR="00992B76" w:rsidRPr="00992B76" w:rsidRDefault="00992B76" w:rsidP="00992B76">
                  <w:r w:rsidRPr="00992B76">
                    <w:rPr>
                      <w:b/>
                      <w:bCs/>
                    </w:rPr>
                    <w:t>CỘNG HÒA XÃ HỘI CHỦ NGHĨA VIỆT NAM</w:t>
                  </w:r>
                  <w:r w:rsidRPr="00992B76">
                    <w:rPr>
                      <w:b/>
                      <w:bCs/>
                    </w:rPr>
                    <w:br/>
                    <w:t>Độc lập - Tự do - Hạnh phúc</w:t>
                  </w:r>
                  <w:r w:rsidRPr="00992B76">
                    <w:rPr>
                      <w:b/>
                      <w:bCs/>
                    </w:rPr>
                    <w:br/>
                    <w:t>---------------</w:t>
                  </w:r>
                </w:p>
              </w:tc>
            </w:tr>
          </w:tbl>
          <w:p w14:paraId="68D331C6" w14:textId="77777777" w:rsidR="00992B76" w:rsidRPr="00992B76" w:rsidRDefault="00992B76" w:rsidP="00992B76">
            <w:r w:rsidRPr="00992B76">
              <w:t> </w:t>
            </w:r>
          </w:p>
          <w:tbl>
            <w:tblPr>
              <w:tblW w:w="5000" w:type="pct"/>
              <w:tblCellMar>
                <w:left w:w="0" w:type="dxa"/>
                <w:right w:w="0" w:type="dxa"/>
              </w:tblCellMar>
              <w:tblLook w:val="04A0" w:firstRow="1" w:lastRow="0" w:firstColumn="1" w:lastColumn="0" w:noHBand="0" w:noVBand="1"/>
            </w:tblPr>
            <w:tblGrid>
              <w:gridCol w:w="1879"/>
              <w:gridCol w:w="7421"/>
            </w:tblGrid>
            <w:tr w:rsidR="00992B76" w:rsidRPr="00992B76" w14:paraId="714F7B7A" w14:textId="77777777">
              <w:trPr>
                <w:trHeight w:val="1627"/>
              </w:trPr>
              <w:tc>
                <w:tcPr>
                  <w:tcW w:w="1000" w:type="pct"/>
                  <w:tcBorders>
                    <w:top w:val="single" w:sz="8" w:space="0" w:color="auto"/>
                    <w:left w:val="single" w:sz="8" w:space="0" w:color="auto"/>
                    <w:bottom w:val="single" w:sz="8" w:space="0" w:color="auto"/>
                    <w:right w:val="single" w:sz="8" w:space="0" w:color="auto"/>
                  </w:tcBorders>
                  <w:vAlign w:val="center"/>
                  <w:hideMark/>
                </w:tcPr>
                <w:p w14:paraId="09297889" w14:textId="77777777" w:rsidR="00992B76" w:rsidRPr="00992B76" w:rsidRDefault="00992B76" w:rsidP="00992B76">
                  <w:r w:rsidRPr="00992B76">
                    <w:t>Ảnh</w:t>
                  </w:r>
                </w:p>
                <w:p w14:paraId="1701E010" w14:textId="77777777" w:rsidR="00992B76" w:rsidRPr="00992B76" w:rsidRDefault="00992B76" w:rsidP="00992B76">
                  <w:r w:rsidRPr="00992B76">
                    <w:rPr>
                      <w:b/>
                      <w:bCs/>
                    </w:rPr>
                    <w:t>2 x 3</w:t>
                  </w:r>
                </w:p>
              </w:tc>
              <w:tc>
                <w:tcPr>
                  <w:tcW w:w="3950" w:type="pct"/>
                  <w:tcBorders>
                    <w:top w:val="single" w:sz="8" w:space="0" w:color="auto"/>
                    <w:left w:val="nil"/>
                    <w:bottom w:val="single" w:sz="8" w:space="0" w:color="auto"/>
                    <w:right w:val="single" w:sz="8" w:space="0" w:color="auto"/>
                  </w:tcBorders>
                  <w:hideMark/>
                </w:tcPr>
                <w:p w14:paraId="3DFD7372" w14:textId="77777777" w:rsidR="00992B76" w:rsidRPr="00992B76" w:rsidRDefault="00992B76" w:rsidP="00992B76">
                  <w:r w:rsidRPr="00992B76">
                    <w:rPr>
                      <w:b/>
                      <w:bCs/>
                    </w:rPr>
                    <w:t>THẺ KIỂM TRA VIÊN ĐIỆN LỰC</w:t>
                  </w:r>
                </w:p>
                <w:p w14:paraId="3F42A7A4" w14:textId="77777777" w:rsidR="00992B76" w:rsidRPr="00992B76" w:rsidRDefault="00992B76" w:rsidP="00992B76">
                  <w:r w:rsidRPr="00992B76">
                    <w:t>Số: ...........</w:t>
                  </w:r>
                </w:p>
                <w:p w14:paraId="7B262680" w14:textId="77777777" w:rsidR="00992B76" w:rsidRPr="00992B76" w:rsidRDefault="00992B76" w:rsidP="00992B76">
                  <w:r w:rsidRPr="00992B76">
                    <w:t>Họ tên:……………………Năm sinh. ……….</w:t>
                  </w:r>
                </w:p>
                <w:p w14:paraId="019FFA3C" w14:textId="77777777" w:rsidR="00992B76" w:rsidRPr="00992B76" w:rsidRDefault="00992B76" w:rsidP="00992B76">
                  <w:r w:rsidRPr="00992B76">
                    <w:t>Đơn vị:……………………………………….</w:t>
                  </w:r>
                </w:p>
              </w:tc>
            </w:tr>
          </w:tbl>
          <w:p w14:paraId="1140F38E" w14:textId="77777777" w:rsidR="00992B76" w:rsidRPr="00992B76" w:rsidRDefault="00992B76" w:rsidP="00992B76">
            <w:r w:rsidRPr="00992B76">
              <w:t> </w:t>
            </w:r>
          </w:p>
          <w:tbl>
            <w:tblPr>
              <w:tblW w:w="5000" w:type="pct"/>
              <w:tblCellMar>
                <w:left w:w="0" w:type="dxa"/>
                <w:right w:w="0" w:type="dxa"/>
              </w:tblCellMar>
              <w:tblLook w:val="04A0" w:firstRow="1" w:lastRow="0" w:firstColumn="1" w:lastColumn="0" w:noHBand="0" w:noVBand="1"/>
            </w:tblPr>
            <w:tblGrid>
              <w:gridCol w:w="4660"/>
              <w:gridCol w:w="4660"/>
            </w:tblGrid>
            <w:tr w:rsidR="00992B76" w:rsidRPr="00992B76" w14:paraId="60D3D9A2" w14:textId="77777777">
              <w:tc>
                <w:tcPr>
                  <w:tcW w:w="2500" w:type="pct"/>
                  <w:hideMark/>
                </w:tcPr>
                <w:p w14:paraId="03CC53C0" w14:textId="77777777" w:rsidR="00992B76" w:rsidRPr="00992B76" w:rsidRDefault="00992B76" w:rsidP="00992B76">
                  <w:r w:rsidRPr="00992B76">
                    <w:t> </w:t>
                  </w:r>
                </w:p>
              </w:tc>
              <w:tc>
                <w:tcPr>
                  <w:tcW w:w="2500" w:type="pct"/>
                  <w:hideMark/>
                </w:tcPr>
                <w:p w14:paraId="50B592F6" w14:textId="77777777" w:rsidR="00992B76" w:rsidRPr="00992B76" w:rsidRDefault="00992B76" w:rsidP="00992B76">
                  <w:r w:rsidRPr="00992B76">
                    <w:rPr>
                      <w:b/>
                      <w:bCs/>
                      <w:i/>
                      <w:iCs/>
                    </w:rPr>
                    <w:t>…, ngày … tháng … năm …</w:t>
                  </w:r>
                  <w:r w:rsidRPr="00992B76">
                    <w:rPr>
                      <w:b/>
                      <w:bCs/>
                      <w:i/>
                      <w:iCs/>
                    </w:rPr>
                    <w:br/>
                  </w:r>
                  <w:r w:rsidRPr="00992B76">
                    <w:rPr>
                      <w:b/>
                      <w:bCs/>
                    </w:rPr>
                    <w:t>Giám đốc </w:t>
                  </w:r>
                  <w:r w:rsidRPr="00992B76">
                    <w:rPr>
                      <w:i/>
                      <w:iCs/>
                    </w:rPr>
                    <w:t>(Lãnh đạo đơn vị)</w:t>
                  </w:r>
                </w:p>
              </w:tc>
            </w:tr>
            <w:tr w:rsidR="00992B76" w:rsidRPr="00992B76" w14:paraId="09E3A043" w14:textId="77777777">
              <w:tc>
                <w:tcPr>
                  <w:tcW w:w="2500" w:type="pct"/>
                  <w:hideMark/>
                </w:tcPr>
                <w:p w14:paraId="3A50F5C4" w14:textId="77777777" w:rsidR="00992B76" w:rsidRPr="00992B76" w:rsidRDefault="00992B76" w:rsidP="00992B76">
                  <w:r w:rsidRPr="00992B76">
                    <w:t>Có giá trị hết ngày :</w:t>
                  </w:r>
                </w:p>
                <w:p w14:paraId="4EF138D8" w14:textId="77777777" w:rsidR="00992B76" w:rsidRPr="00992B76" w:rsidRDefault="00992B76" w:rsidP="00992B76">
                  <w:r w:rsidRPr="00992B76">
                    <w:t>.....………......…........</w:t>
                  </w:r>
                </w:p>
              </w:tc>
              <w:tc>
                <w:tcPr>
                  <w:tcW w:w="2500" w:type="pct"/>
                  <w:hideMark/>
                </w:tcPr>
                <w:p w14:paraId="171E8BBD" w14:textId="77777777" w:rsidR="00992B76" w:rsidRPr="00992B76" w:rsidRDefault="00992B76" w:rsidP="00992B76">
                  <w:r w:rsidRPr="00992B76">
                    <w:rPr>
                      <w:i/>
                      <w:iCs/>
                    </w:rPr>
                    <w:t>(ký tên, đóng dấu)</w:t>
                  </w:r>
                </w:p>
              </w:tc>
            </w:tr>
          </w:tbl>
          <w:p w14:paraId="7C87F291" w14:textId="77777777" w:rsidR="00992B76" w:rsidRPr="00992B76" w:rsidRDefault="00992B76" w:rsidP="00992B76"/>
        </w:tc>
      </w:tr>
    </w:tbl>
    <w:p w14:paraId="516496C2" w14:textId="77777777" w:rsidR="00992B76" w:rsidRPr="00992B76" w:rsidRDefault="00992B76" w:rsidP="00992B76">
      <w:r w:rsidRPr="00992B76">
        <w:t> </w:t>
      </w:r>
    </w:p>
    <w:tbl>
      <w:tblPr>
        <w:tblW w:w="5000" w:type="pct"/>
        <w:shd w:val="clear" w:color="auto" w:fill="FFFFFF"/>
        <w:tblCellMar>
          <w:left w:w="0" w:type="dxa"/>
          <w:right w:w="0" w:type="dxa"/>
        </w:tblCellMar>
        <w:tblLook w:val="04A0" w:firstRow="1" w:lastRow="0" w:firstColumn="1" w:lastColumn="0" w:noHBand="0" w:noVBand="1"/>
      </w:tblPr>
      <w:tblGrid>
        <w:gridCol w:w="9340"/>
      </w:tblGrid>
      <w:tr w:rsidR="00992B76" w:rsidRPr="00992B76" w14:paraId="2DC8A857" w14:textId="77777777" w:rsidTr="00992B76">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1AF880B9" w14:textId="77777777" w:rsidR="00992B76" w:rsidRPr="00992B76" w:rsidRDefault="00992B76" w:rsidP="00992B76">
            <w:r w:rsidRPr="00992B76">
              <w:t>- Phạm vi kiểm tra: ……………………………………..….......</w:t>
            </w:r>
          </w:p>
          <w:p w14:paraId="4A6EF06E" w14:textId="77777777" w:rsidR="00992B76" w:rsidRPr="00992B76" w:rsidRDefault="00992B76" w:rsidP="00992B76">
            <w:r w:rsidRPr="00992B76">
              <w:t>- Nội dung kiểm tra: ...................................................................</w:t>
            </w:r>
          </w:p>
          <w:p w14:paraId="1D0A80C8" w14:textId="77777777" w:rsidR="00992B76" w:rsidRPr="00992B76" w:rsidRDefault="00992B76" w:rsidP="00992B76">
            <w:r w:rsidRPr="00992B76">
              <w:t>....................................................................................................</w:t>
            </w:r>
          </w:p>
          <w:p w14:paraId="36FB43CF" w14:textId="77777777" w:rsidR="00992B76" w:rsidRPr="00992B76" w:rsidRDefault="00992B76" w:rsidP="00992B76">
            <w:r w:rsidRPr="00992B76">
              <w:t>- Kiểm tra viên điện lực phải xuất trình thẻ khi kiểm tra và chỉ kiểm tra trong phạm vi được ghi trên thẻ.</w:t>
            </w:r>
          </w:p>
          <w:p w14:paraId="60653D28" w14:textId="77777777" w:rsidR="00992B76" w:rsidRPr="00992B76" w:rsidRDefault="00992B76" w:rsidP="00992B76">
            <w:r w:rsidRPr="00992B76">
              <w:t>- Tổ chức cá nhân sử dụng điện và tổ chức, cá nhân liên quan có trách nhiệm tạo điều kiện để Kiểm tra viên điện lực hoàn thành nhiệm vụ.</w:t>
            </w:r>
          </w:p>
          <w:p w14:paraId="26E80305" w14:textId="77777777" w:rsidR="00992B76" w:rsidRPr="00992B76" w:rsidRDefault="00992B76" w:rsidP="00992B76">
            <w:r w:rsidRPr="00992B76">
              <w:t>- Kiểm tra viên điện lực phải lập biên bản và tuân thủ đúng quy định pháp luật về kiểm tra hoạt động điện lực, sử dụng điện.</w:t>
            </w:r>
          </w:p>
        </w:tc>
      </w:tr>
    </w:tbl>
    <w:p w14:paraId="7DEF7A48" w14:textId="77777777" w:rsidR="00992B76" w:rsidRDefault="00992B76"/>
    <w:sectPr w:rsidR="00992B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76"/>
    <w:rsid w:val="00804395"/>
    <w:rsid w:val="00992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05B2"/>
  <w15:chartTrackingRefBased/>
  <w15:docId w15:val="{17F6FE2F-BC54-43D6-BBA2-82C1B09D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B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2B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2B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2B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2B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2B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B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B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B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B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2B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2B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2B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2B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2B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B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B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B76"/>
    <w:rPr>
      <w:rFonts w:eastAsiaTheme="majorEastAsia" w:cstheme="majorBidi"/>
      <w:color w:val="272727" w:themeColor="text1" w:themeTint="D8"/>
    </w:rPr>
  </w:style>
  <w:style w:type="paragraph" w:styleId="Title">
    <w:name w:val="Title"/>
    <w:basedOn w:val="Normal"/>
    <w:next w:val="Normal"/>
    <w:link w:val="TitleChar"/>
    <w:uiPriority w:val="10"/>
    <w:qFormat/>
    <w:rsid w:val="00992B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B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B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B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B76"/>
    <w:pPr>
      <w:spacing w:before="160"/>
      <w:jc w:val="center"/>
    </w:pPr>
    <w:rPr>
      <w:i/>
      <w:iCs/>
      <w:color w:val="404040" w:themeColor="text1" w:themeTint="BF"/>
    </w:rPr>
  </w:style>
  <w:style w:type="character" w:customStyle="1" w:styleId="QuoteChar">
    <w:name w:val="Quote Char"/>
    <w:basedOn w:val="DefaultParagraphFont"/>
    <w:link w:val="Quote"/>
    <w:uiPriority w:val="29"/>
    <w:rsid w:val="00992B76"/>
    <w:rPr>
      <w:i/>
      <w:iCs/>
      <w:color w:val="404040" w:themeColor="text1" w:themeTint="BF"/>
    </w:rPr>
  </w:style>
  <w:style w:type="paragraph" w:styleId="ListParagraph">
    <w:name w:val="List Paragraph"/>
    <w:basedOn w:val="Normal"/>
    <w:uiPriority w:val="34"/>
    <w:qFormat/>
    <w:rsid w:val="00992B76"/>
    <w:pPr>
      <w:ind w:left="720"/>
      <w:contextualSpacing/>
    </w:pPr>
  </w:style>
  <w:style w:type="character" w:styleId="IntenseEmphasis">
    <w:name w:val="Intense Emphasis"/>
    <w:basedOn w:val="DefaultParagraphFont"/>
    <w:uiPriority w:val="21"/>
    <w:qFormat/>
    <w:rsid w:val="00992B76"/>
    <w:rPr>
      <w:i/>
      <w:iCs/>
      <w:color w:val="2F5496" w:themeColor="accent1" w:themeShade="BF"/>
    </w:rPr>
  </w:style>
  <w:style w:type="paragraph" w:styleId="IntenseQuote">
    <w:name w:val="Intense Quote"/>
    <w:basedOn w:val="Normal"/>
    <w:next w:val="Normal"/>
    <w:link w:val="IntenseQuoteChar"/>
    <w:uiPriority w:val="30"/>
    <w:qFormat/>
    <w:rsid w:val="00992B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2B76"/>
    <w:rPr>
      <w:i/>
      <w:iCs/>
      <w:color w:val="2F5496" w:themeColor="accent1" w:themeShade="BF"/>
    </w:rPr>
  </w:style>
  <w:style w:type="character" w:styleId="IntenseReference">
    <w:name w:val="Intense Reference"/>
    <w:basedOn w:val="DefaultParagraphFont"/>
    <w:uiPriority w:val="32"/>
    <w:qFormat/>
    <w:rsid w:val="00992B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124428">
      <w:bodyDiv w:val="1"/>
      <w:marLeft w:val="0"/>
      <w:marRight w:val="0"/>
      <w:marTop w:val="0"/>
      <w:marBottom w:val="0"/>
      <w:divBdr>
        <w:top w:val="none" w:sz="0" w:space="0" w:color="auto"/>
        <w:left w:val="none" w:sz="0" w:space="0" w:color="auto"/>
        <w:bottom w:val="none" w:sz="0" w:space="0" w:color="auto"/>
        <w:right w:val="none" w:sz="0" w:space="0" w:color="auto"/>
      </w:divBdr>
    </w:div>
    <w:div w:id="48852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Hào Nhựt PTSP TVNĐ</dc:creator>
  <cp:keywords/>
  <dc:description/>
  <cp:lastModifiedBy>Hào Nhựt PTSP TVNĐ</cp:lastModifiedBy>
  <cp:revision>1</cp:revision>
  <dcterms:created xsi:type="dcterms:W3CDTF">2025-05-17T07:44:00Z</dcterms:created>
  <dcterms:modified xsi:type="dcterms:W3CDTF">2025-05-17T07:44:00Z</dcterms:modified>
</cp:coreProperties>
</file>