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58" w:rsidRPr="00BC0F58" w:rsidRDefault="00BC0F58" w:rsidP="00BC0F58">
      <w:pPr>
        <w:shd w:val="clear" w:color="auto" w:fill="FFFFFF"/>
        <w:spacing w:after="0" w:line="234" w:lineRule="atLeast"/>
        <w:jc w:val="center"/>
        <w:rPr>
          <w:rFonts w:ascii="Arial" w:eastAsia="Times New Roman" w:hAnsi="Arial" w:cs="Arial"/>
          <w:color w:val="000000"/>
          <w:sz w:val="18"/>
          <w:szCs w:val="18"/>
        </w:rPr>
      </w:pPr>
      <w:bookmarkStart w:id="0" w:name="chuong_pl_4"/>
      <w:r w:rsidRPr="00BC0F58">
        <w:rPr>
          <w:rFonts w:ascii="Arial" w:eastAsia="Times New Roman" w:hAnsi="Arial" w:cs="Arial"/>
          <w:b/>
          <w:bCs/>
          <w:color w:val="000000"/>
          <w:sz w:val="24"/>
          <w:szCs w:val="24"/>
        </w:rPr>
        <w:t>PHỤ LỤC SỐ 04</w:t>
      </w:r>
      <w:bookmarkEnd w:id="0"/>
    </w:p>
    <w:p w:rsidR="00BC0F58" w:rsidRPr="00BC0F58" w:rsidRDefault="00BC0F58" w:rsidP="00BC0F58">
      <w:pPr>
        <w:spacing w:after="0" w:line="234" w:lineRule="atLeast"/>
        <w:jc w:val="center"/>
        <w:rPr>
          <w:rFonts w:ascii="Arial" w:eastAsia="Times New Roman" w:hAnsi="Arial" w:cs="Arial"/>
          <w:color w:val="000000"/>
          <w:sz w:val="18"/>
          <w:szCs w:val="18"/>
        </w:rPr>
      </w:pPr>
      <w:bookmarkStart w:id="1" w:name="chuong_pl_4_name"/>
      <w:r w:rsidRPr="00BC0F58">
        <w:rPr>
          <w:rFonts w:ascii="Arial" w:eastAsia="Times New Roman" w:hAnsi="Arial" w:cs="Arial"/>
          <w:color w:val="000000"/>
          <w:sz w:val="18"/>
          <w:szCs w:val="18"/>
        </w:rPr>
        <w:t>MẪU SƠ YẾU LÝ LỊCH</w:t>
      </w:r>
      <w:r w:rsidRPr="00BC0F58">
        <w:rPr>
          <w:rFonts w:ascii="Arial" w:eastAsia="Times New Roman" w:hAnsi="Arial" w:cs="Arial"/>
          <w:color w:val="000000"/>
          <w:sz w:val="18"/>
          <w:szCs w:val="18"/>
        </w:rPr>
        <w:br/>
      </w:r>
      <w:bookmarkEnd w:id="1"/>
      <w:r w:rsidRPr="00BC0F58">
        <w:rPr>
          <w:rFonts w:ascii="Arial" w:eastAsia="Times New Roman" w:hAnsi="Arial" w:cs="Arial"/>
          <w:i/>
          <w:iCs/>
          <w:color w:val="000000"/>
          <w:sz w:val="18"/>
          <w:szCs w:val="18"/>
        </w:rPr>
        <w:t>(Ban hành</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kèm theo Thông tư số</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01/2025/TT-NHNN ngày</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29/4/2025 của Thống đốc Ngân hàng Nhà nước Việt Nam quy định về cấp Giấy phép lần đầu, cấp đổi Giấy phép của quỹ tín dụng nhân dân)</w:t>
      </w:r>
    </w:p>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CỘNG HÒA XÃ HỘI CHỦ NGHĨA VIỆT NAM</w:t>
      </w:r>
      <w:r w:rsidRPr="00BC0F58">
        <w:rPr>
          <w:rFonts w:ascii="Arial" w:eastAsia="Times New Roman" w:hAnsi="Arial" w:cs="Arial"/>
          <w:b/>
          <w:bCs/>
          <w:color w:val="000000"/>
          <w:sz w:val="18"/>
          <w:szCs w:val="18"/>
        </w:rPr>
        <w:br/>
        <w:t>Độc lập - Tự do - Hạnh phúc</w:t>
      </w:r>
      <w:r w:rsidRPr="00BC0F58">
        <w:rPr>
          <w:rFonts w:ascii="Arial" w:eastAsia="Times New Roman" w:hAnsi="Arial" w:cs="Arial"/>
          <w:b/>
          <w:bCs/>
          <w:color w:val="000000"/>
          <w:sz w:val="18"/>
          <w:szCs w:val="18"/>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1"/>
        <w:gridCol w:w="7839"/>
      </w:tblGrid>
      <w:tr w:rsidR="00BC0F58" w:rsidRPr="00BC0F58" w:rsidTr="00BC0F58">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color w:val="000000"/>
                <w:sz w:val="18"/>
                <w:szCs w:val="18"/>
              </w:rPr>
              <w:t>Ảnh màu (4x6) đóng dấu giáp lai của cơ quan xác nhận lý lịch</w:t>
            </w:r>
          </w:p>
        </w:tc>
        <w:tc>
          <w:tcPr>
            <w:tcW w:w="4150" w:type="pct"/>
            <w:shd w:val="clear" w:color="auto" w:fill="FFFFFF"/>
            <w:tcMar>
              <w:top w:w="0" w:type="dxa"/>
              <w:left w:w="108" w:type="dxa"/>
              <w:bottom w:w="0" w:type="dxa"/>
              <w:right w:w="108" w:type="dxa"/>
            </w:tcMa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SƠ YẾU LÝ LỊCH</w:t>
            </w:r>
          </w:p>
        </w:tc>
      </w:tr>
    </w:tbl>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1. Về bản thân: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Họ và tên: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Ngày, tháng, năm sinh:</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Số định danh cá nhân: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Tên, địa chỉ pháp nhân mà mình đại diện (trường hợp là người đại diện của pháp nhân):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2. Trình độ học vấn: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Giáo dục phổ thông:</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Học hàm, học vị (nêu rõ tên, địa chỉ trường; chuyên ngành học; thời gian học; bằng cấp (liệt kê đầy đủ các bằng cấp)).</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3. Quá trình công tác:</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Nghề nghiệp, đơn vị, chức vụ công tác từ năm 18 tuổi đến nay</w:t>
      </w:r>
      <w:r w:rsidRPr="00BC0F58">
        <w:rPr>
          <w:rFonts w:ascii="Arial" w:eastAsia="Times New Roman" w:hAnsi="Arial" w:cs="Arial"/>
          <w:color w:val="000000"/>
          <w:sz w:val="18"/>
          <w:szCs w:val="18"/>
          <w:vertAlign w:val="superscript"/>
        </w:rPr>
        <w:t>(1)</w:t>
      </w:r>
      <w:r w:rsidRPr="00BC0F58">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2696"/>
        <w:gridCol w:w="1349"/>
        <w:gridCol w:w="1156"/>
        <w:gridCol w:w="2021"/>
        <w:gridCol w:w="1252"/>
      </w:tblGrid>
      <w:tr w:rsidR="00BC0F58" w:rsidRPr="00BC0F58" w:rsidTr="00BC0F58">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STT</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Thời gian (từ tháng/năm đến tháng/năm)</w:t>
            </w:r>
            <w:r w:rsidRPr="00BC0F58">
              <w:rPr>
                <w:rFonts w:ascii="Arial" w:eastAsia="Times New Roman" w:hAnsi="Arial" w:cs="Arial"/>
                <w:b/>
                <w:bCs/>
                <w:color w:val="000000"/>
                <w:sz w:val="18"/>
                <w:szCs w:val="18"/>
                <w:vertAlign w:val="superscript"/>
              </w:rPr>
              <w:t>(2)</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Đơn vị công tác</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Chức vụ</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Lĩnh vực hoạt động của doanh nghiệp và nhiệm vụ được giao</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b/>
                <w:bCs/>
                <w:color w:val="000000"/>
                <w:sz w:val="18"/>
                <w:szCs w:val="18"/>
              </w:rPr>
              <w:t>Ghi chú</w:t>
            </w:r>
            <w:r w:rsidRPr="00BC0F58">
              <w:rPr>
                <w:rFonts w:ascii="Arial" w:eastAsia="Times New Roman" w:hAnsi="Arial" w:cs="Arial"/>
                <w:b/>
                <w:bCs/>
                <w:color w:val="000000"/>
                <w:sz w:val="18"/>
                <w:szCs w:val="18"/>
                <w:vertAlign w:val="superscript"/>
              </w:rPr>
              <w:t>(3)</w:t>
            </w:r>
          </w:p>
        </w:tc>
      </w:tr>
      <w:tr w:rsidR="00BC0F58" w:rsidRPr="00BC0F58" w:rsidTr="00BC0F58">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r>
      <w:tr w:rsidR="00BC0F58" w:rsidRPr="00BC0F58" w:rsidTr="00BC0F58">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0F58" w:rsidRPr="00BC0F58" w:rsidRDefault="00BC0F58" w:rsidP="00BC0F58">
            <w:pPr>
              <w:spacing w:after="0" w:line="240" w:lineRule="auto"/>
              <w:rPr>
                <w:rFonts w:ascii="Times New Roman" w:eastAsia="Times New Roman" w:hAnsi="Times New Roman" w:cs="Times New Roman"/>
                <w:sz w:val="20"/>
                <w:szCs w:val="20"/>
              </w:rPr>
            </w:pPr>
          </w:p>
        </w:tc>
      </w:tr>
    </w:tbl>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Khen thưởng, kỷ luật, trách nhiệm theo kết luận thanh tra dẫn đến việc tổ chức tín dụng, chi nhánh ngân hàng nước ngoài bị xử phạt vi phạm hành chính</w:t>
      </w:r>
      <w:r w:rsidRPr="00BC0F58">
        <w:rPr>
          <w:rFonts w:ascii="Arial" w:eastAsia="Times New Roman" w:hAnsi="Arial" w:cs="Arial"/>
          <w:color w:val="000000"/>
          <w:sz w:val="18"/>
          <w:szCs w:val="18"/>
          <w:vertAlign w:val="superscript"/>
        </w:rPr>
        <w:t>(4)</w:t>
      </w:r>
      <w:r w:rsidRPr="00BC0F58">
        <w:rPr>
          <w:rFonts w:ascii="Arial" w:eastAsia="Times New Roman" w:hAnsi="Arial" w:cs="Arial"/>
          <w:color w:val="000000"/>
          <w:sz w:val="18"/>
          <w:szCs w:val="18"/>
        </w:rPr>
        <w:t>.</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4. Năng lực hành vi dân sự</w:t>
      </w:r>
      <w:r w:rsidRPr="00BC0F58">
        <w:rPr>
          <w:rFonts w:ascii="Arial" w:eastAsia="Times New Roman" w:hAnsi="Arial" w:cs="Arial"/>
          <w:b/>
          <w:bCs/>
          <w:color w:val="000000"/>
          <w:sz w:val="18"/>
          <w:szCs w:val="18"/>
          <w:vertAlign w:val="superscript"/>
        </w:rPr>
        <w:t>(5)</w:t>
      </w:r>
      <w:r w:rsidRPr="00BC0F58">
        <w:rPr>
          <w:rFonts w:ascii="Arial" w:eastAsia="Times New Roman" w:hAnsi="Arial" w:cs="Arial"/>
          <w:b/>
          <w:bCs/>
          <w:color w:val="000000"/>
          <w:sz w:val="18"/>
          <w:szCs w:val="18"/>
        </w:rPr>
        <w:t>:</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5. Cam kết trước pháp luật:</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Tôi cam kết:</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Không vi phạm các quy định của pháp luật trong lĩnh vực tiền tệ và ngân hàng.</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Đáp ứng tiêu chuẩn, điều kiện để giữ chức danh ... tại Quỹ tín dụng nhân dân ... (tên quỹ tín dụng nhân dân) theo quy định tại Luật Các tổ chức tín dụng và các văn bản hướng dẫn có liên quan. Trong đó, tôi cam kết tuân thủ về việc có đạo đức nghề nghiệp theo quy định trong quá trình công tác tại các tổ chức tín dụng, chi nhánh ngân hàng nước ngoài (nếu có).</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t>- Thông báo cho Quỹ tín dụng nhân dân ... (tên quỹ tín dụng nhân dân) về bất kỳ thay đổi nào liên quan đến nội dung bản khai trên phát sinh trong thời gian Ngân hàng Nhà nước chi nhánh Khu vực ... đang xem xét đề nghị của Quỹ tín dụng nhân dân ... (tên quỹ tín dụng nhân dân).</w:t>
      </w:r>
    </w:p>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color w:val="000000"/>
          <w:sz w:val="18"/>
          <w:szCs w:val="18"/>
        </w:rPr>
        <w:lastRenderedPageBreak/>
        <w:t>- Các thông tin cá nhân tôi cung cấp cho Quỹ tín dụng nhân dân ... (tên quỹ tín dụng nhân dân) là đúng sự thật. Tôi xin chịu hoàn toàn trách nhiệm đối với bất kỳ thông tin nào không đúng với sự thật tại bản khai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BC0F58" w:rsidRPr="00BC0F58" w:rsidTr="00BC0F58">
        <w:trPr>
          <w:tblCellSpacing w:w="0" w:type="dxa"/>
        </w:trPr>
        <w:tc>
          <w:tcPr>
            <w:tcW w:w="2350" w:type="pct"/>
            <w:shd w:val="clear" w:color="auto" w:fill="FFFFFF"/>
            <w:tcMar>
              <w:top w:w="0" w:type="dxa"/>
              <w:left w:w="108" w:type="dxa"/>
              <w:bottom w:w="0" w:type="dxa"/>
              <w:right w:w="108" w:type="dxa"/>
            </w:tcMar>
            <w:hideMark/>
          </w:tcPr>
          <w:p w:rsidR="00BC0F58" w:rsidRPr="00BC0F58" w:rsidRDefault="00BC0F58" w:rsidP="00BC0F58">
            <w:pPr>
              <w:spacing w:after="0" w:line="240" w:lineRule="auto"/>
              <w:rPr>
                <w:rFonts w:ascii="Arial" w:eastAsia="Times New Roman" w:hAnsi="Arial" w:cs="Arial"/>
                <w:color w:val="000000"/>
                <w:sz w:val="18"/>
                <w:szCs w:val="18"/>
              </w:rPr>
            </w:pPr>
          </w:p>
        </w:tc>
        <w:tc>
          <w:tcPr>
            <w:tcW w:w="2600" w:type="pct"/>
            <w:shd w:val="clear" w:color="auto" w:fill="FFFFFF"/>
            <w:tcMar>
              <w:top w:w="0" w:type="dxa"/>
              <w:left w:w="108" w:type="dxa"/>
              <w:bottom w:w="0" w:type="dxa"/>
              <w:right w:w="108" w:type="dxa"/>
            </w:tcMar>
            <w:hideMark/>
          </w:tcPr>
          <w:p w:rsidR="00BC0F58" w:rsidRPr="00BC0F58" w:rsidRDefault="00BC0F58" w:rsidP="00BC0F58">
            <w:pPr>
              <w:spacing w:before="120" w:after="120" w:line="234" w:lineRule="atLeast"/>
              <w:jc w:val="center"/>
              <w:rPr>
                <w:rFonts w:ascii="Arial" w:eastAsia="Times New Roman" w:hAnsi="Arial" w:cs="Arial"/>
                <w:color w:val="000000"/>
                <w:sz w:val="18"/>
                <w:szCs w:val="18"/>
              </w:rPr>
            </w:pPr>
            <w:r w:rsidRPr="00BC0F58">
              <w:rPr>
                <w:rFonts w:ascii="Arial" w:eastAsia="Times New Roman" w:hAnsi="Arial" w:cs="Arial"/>
                <w:i/>
                <w:iCs/>
                <w:color w:val="000000"/>
                <w:sz w:val="18"/>
                <w:szCs w:val="18"/>
              </w:rPr>
              <w:t>…,</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ngày</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tháng</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w:t>
            </w:r>
            <w:r w:rsidRPr="00BC0F58">
              <w:rPr>
                <w:rFonts w:ascii="Arial" w:eastAsia="Times New Roman" w:hAnsi="Arial" w:cs="Arial"/>
                <w:color w:val="000000"/>
                <w:sz w:val="18"/>
                <w:szCs w:val="18"/>
              </w:rPr>
              <w:t> </w:t>
            </w:r>
            <w:r w:rsidRPr="00BC0F58">
              <w:rPr>
                <w:rFonts w:ascii="Arial" w:eastAsia="Times New Roman" w:hAnsi="Arial" w:cs="Arial"/>
                <w:i/>
                <w:iCs/>
                <w:color w:val="000000"/>
                <w:sz w:val="18"/>
                <w:szCs w:val="18"/>
              </w:rPr>
              <w:t>năm ...</w:t>
            </w:r>
            <w:r w:rsidRPr="00BC0F58">
              <w:rPr>
                <w:rFonts w:ascii="Arial" w:eastAsia="Times New Roman" w:hAnsi="Arial" w:cs="Arial"/>
                <w:color w:val="000000"/>
                <w:sz w:val="18"/>
                <w:szCs w:val="18"/>
              </w:rPr>
              <w:br/>
            </w:r>
            <w:r w:rsidRPr="00BC0F58">
              <w:rPr>
                <w:rFonts w:ascii="Arial" w:eastAsia="Times New Roman" w:hAnsi="Arial" w:cs="Arial"/>
                <w:b/>
                <w:bCs/>
                <w:color w:val="000000"/>
                <w:sz w:val="18"/>
                <w:szCs w:val="18"/>
              </w:rPr>
              <w:t>Người khai</w:t>
            </w:r>
            <w:r w:rsidRPr="00BC0F58">
              <w:rPr>
                <w:rFonts w:ascii="Arial" w:eastAsia="Times New Roman" w:hAnsi="Arial" w:cs="Arial"/>
                <w:color w:val="000000"/>
                <w:sz w:val="18"/>
                <w:szCs w:val="18"/>
              </w:rPr>
              <w:br/>
            </w:r>
            <w:r w:rsidRPr="00BC0F58">
              <w:rPr>
                <w:rFonts w:ascii="Arial" w:eastAsia="Times New Roman" w:hAnsi="Arial" w:cs="Arial"/>
                <w:i/>
                <w:iCs/>
                <w:color w:val="000000"/>
                <w:sz w:val="18"/>
                <w:szCs w:val="18"/>
              </w:rPr>
              <w:t>(Ký, ghi rõ họ tên)</w:t>
            </w:r>
            <w:r w:rsidRPr="00BC0F58">
              <w:rPr>
                <w:rFonts w:ascii="Arial" w:eastAsia="Times New Roman" w:hAnsi="Arial" w:cs="Arial"/>
                <w:i/>
                <w:iCs/>
                <w:color w:val="000000"/>
                <w:sz w:val="18"/>
                <w:szCs w:val="18"/>
                <w:vertAlign w:val="superscript"/>
              </w:rPr>
              <w:t>(6)</w:t>
            </w:r>
          </w:p>
        </w:tc>
      </w:tr>
    </w:tbl>
    <w:p w:rsidR="00BC0F58" w:rsidRPr="00BC0F58" w:rsidRDefault="00BC0F58" w:rsidP="00BC0F58">
      <w:pPr>
        <w:spacing w:before="120" w:after="120" w:line="234" w:lineRule="atLeast"/>
        <w:rPr>
          <w:rFonts w:ascii="Arial" w:eastAsia="Times New Roman" w:hAnsi="Arial" w:cs="Arial"/>
          <w:color w:val="000000"/>
          <w:sz w:val="18"/>
          <w:szCs w:val="18"/>
        </w:rPr>
      </w:pPr>
      <w:r w:rsidRPr="00BC0F58">
        <w:rPr>
          <w:rFonts w:ascii="Arial" w:eastAsia="Times New Roman" w:hAnsi="Arial" w:cs="Arial"/>
          <w:b/>
          <w:bCs/>
          <w:color w:val="000000"/>
          <w:sz w:val="18"/>
          <w:szCs w:val="18"/>
        </w:rPr>
        <w:t>Ghi chú:</w:t>
      </w:r>
    </w:p>
    <w:p w:rsidR="007A4BE5" w:rsidRDefault="00BC0F58">
      <w:bookmarkStart w:id="2" w:name="_GoBack"/>
      <w:bookmarkEnd w:id="2"/>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58"/>
    <w:rsid w:val="00414D81"/>
    <w:rsid w:val="008C3D19"/>
    <w:rsid w:val="00BC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91E6-105B-423D-9DFE-1CF510B9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F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2025-05-06T07:52:00Z</dcterms:created>
  <dcterms:modified xsi:type="dcterms:W3CDTF">2025-05-06T07:53:00Z</dcterms:modified>
</cp:coreProperties>
</file>