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8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08</w:t>
      </w:r>
      <w:bookmarkEnd w:id="0"/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  <w:bookmarkStart w:id="1" w:name="chuong_pl_38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năng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lực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của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nhà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thầu</w:t>
      </w:r>
      <w:bookmarkEnd w:id="1"/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E65964" w:rsidRPr="00993D61" w:rsidTr="00B41F61">
        <w:tc>
          <w:tcPr>
            <w:tcW w:w="3348" w:type="dxa"/>
            <w:shd w:val="clear" w:color="auto" w:fill="auto"/>
          </w:tcPr>
          <w:p w:rsidR="00E65964" w:rsidRPr="00993D61" w:rsidRDefault="00E65964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sz w:val="20"/>
              </w:rPr>
              <w:t xml:space="preserve">CỤC KINH TẾ - QUẢN LÝ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  <w:t xml:space="preserve">ĐẦU TƯ XÂY DỰNG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PHÒNG/ĐƠN VỊ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  <w:t>CUNG CẤP THÔNG TIN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E65964" w:rsidRPr="00993D61" w:rsidRDefault="00E65964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CỘNG HÒA XÃ HỘI CHỦ NGHĨA VIỆT NAM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Độc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lập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Tự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Hạnh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phúc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E65964" w:rsidRPr="00993D61" w:rsidTr="00B41F61">
        <w:tc>
          <w:tcPr>
            <w:tcW w:w="3348" w:type="dxa"/>
            <w:shd w:val="clear" w:color="auto" w:fill="auto"/>
          </w:tcPr>
          <w:p w:rsidR="00E65964" w:rsidRPr="00993D61" w:rsidRDefault="00E65964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E65964" w:rsidRPr="00993D61" w:rsidRDefault="00E65964" w:rsidP="00B41F61">
            <w:pPr>
              <w:spacing w:before="120"/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….</w:t>
            </w:r>
            <w:r w:rsidRPr="00993D6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>PHIẾU CUNG CẤP THÔNG TIN VỀ NĂNG LỰC HOẠT ĐỘNG XÂY DỰNG CỦA CÁ NHÂN HÀNH NGHỀ HOẠT ĐỘNG XÂY DỰNG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(Trong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>)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Kính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gửi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………………………………………….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tổ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chức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tin: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1. </w:t>
      </w:r>
      <w:proofErr w:type="spellStart"/>
      <w:r w:rsidRPr="00993D61">
        <w:rPr>
          <w:rFonts w:ascii="Arial" w:hAnsi="Arial" w:cs="Arial"/>
          <w:sz w:val="20"/>
          <w:szCs w:val="25"/>
        </w:rPr>
        <w:t>Tên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tổ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chức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: ....; </w:t>
      </w:r>
      <w:proofErr w:type="spellStart"/>
      <w:r w:rsidRPr="00993D61">
        <w:rPr>
          <w:rFonts w:ascii="Arial" w:hAnsi="Arial" w:cs="Arial"/>
          <w:sz w:val="20"/>
          <w:szCs w:val="25"/>
        </w:rPr>
        <w:t>mã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số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doanh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nghiệp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(</w:t>
      </w:r>
      <w:proofErr w:type="spellStart"/>
      <w:r w:rsidRPr="00993D61">
        <w:rPr>
          <w:rFonts w:ascii="Arial" w:hAnsi="Arial" w:cs="Arial"/>
          <w:sz w:val="20"/>
          <w:szCs w:val="25"/>
        </w:rPr>
        <w:t>trường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hợp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là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doanh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nghiệp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): </w:t>
      </w:r>
      <w:proofErr w:type="gramStart"/>
      <w:r w:rsidRPr="00993D61">
        <w:rPr>
          <w:rFonts w:ascii="Arial" w:hAnsi="Arial" w:cs="Arial"/>
          <w:sz w:val="20"/>
          <w:szCs w:val="25"/>
        </w:rPr>
        <w:t>.....</w:t>
      </w:r>
      <w:proofErr w:type="gramEnd"/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Họ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của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hoặc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người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diện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quan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tổ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chức</w:t>
      </w:r>
      <w:proofErr w:type="spellEnd"/>
      <w:r w:rsidRPr="00993D61">
        <w:rPr>
          <w:rFonts w:ascii="Arial" w:hAnsi="Arial" w:cs="Arial"/>
          <w:sz w:val="20"/>
        </w:rPr>
        <w:t>: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3.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định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danh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r w:rsidRPr="00993D61">
        <w:rPr>
          <w:rFonts w:ascii="Arial" w:hAnsi="Arial" w:cs="Arial"/>
          <w:noProof/>
          <w:sz w:val="20"/>
        </w:rPr>
        <w:drawing>
          <wp:inline distT="0" distB="0" distL="0" distR="0">
            <wp:extent cx="1623060" cy="184785"/>
            <wp:effectExtent l="0" t="0" r="0" b="5715"/>
            <wp:docPr id="1274934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: 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Phòng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Đơn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cung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cấp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yêu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Phiếu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>: ……………………………</w:t>
      </w:r>
      <w:proofErr w:type="gramStart"/>
      <w:r w:rsidRPr="00993D61">
        <w:rPr>
          <w:rFonts w:ascii="Arial" w:hAnsi="Arial" w:cs="Arial"/>
          <w:sz w:val="20"/>
        </w:rPr>
        <w:t>…..</w:t>
      </w:r>
      <w:proofErr w:type="gramEnd"/>
      <w:r w:rsidRPr="00993D61">
        <w:rPr>
          <w:rFonts w:ascii="Arial" w:hAnsi="Arial" w:cs="Arial"/>
          <w:sz w:val="20"/>
        </w:rPr>
        <w:t xml:space="preserve"> 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Kết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quả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sau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r w:rsidRPr="00993D61">
        <w:rPr>
          <w:rFonts w:ascii="Arial" w:hAnsi="Arial" w:cs="Arial"/>
          <w:i/>
          <w:iCs/>
          <w:sz w:val="20"/>
        </w:rPr>
        <w:t>(</w:t>
      </w:r>
      <w:proofErr w:type="spellStart"/>
      <w:r w:rsidRPr="00993D61">
        <w:rPr>
          <w:rFonts w:ascii="Arial" w:hAnsi="Arial" w:cs="Arial"/>
          <w:i/>
          <w:iCs/>
          <w:sz w:val="20"/>
        </w:rPr>
        <w:t>cung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cấp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tương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ứng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theo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nội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dung </w:t>
      </w:r>
      <w:proofErr w:type="spellStart"/>
      <w:r w:rsidRPr="00993D61">
        <w:rPr>
          <w:rFonts w:ascii="Arial" w:hAnsi="Arial" w:cs="Arial"/>
          <w:i/>
          <w:iCs/>
          <w:sz w:val="20"/>
        </w:rPr>
        <w:t>đề</w:t>
      </w:r>
      <w:proofErr w:type="spellEnd"/>
      <w:r w:rsidRPr="00993D6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93D61">
        <w:rPr>
          <w:rFonts w:ascii="Arial" w:hAnsi="Arial" w:cs="Arial"/>
          <w:i/>
          <w:iCs/>
          <w:sz w:val="20"/>
        </w:rPr>
        <w:t>nghị</w:t>
      </w:r>
      <w:proofErr w:type="spellEnd"/>
      <w:r w:rsidRPr="00993D61">
        <w:rPr>
          <w:rFonts w:ascii="Arial" w:hAnsi="Arial" w:cs="Arial"/>
          <w:i/>
          <w:iCs/>
          <w:sz w:val="20"/>
        </w:rPr>
        <w:t>)</w:t>
      </w:r>
      <w:r w:rsidRPr="00993D61">
        <w:rPr>
          <w:rFonts w:ascii="Arial" w:hAnsi="Arial" w:cs="Arial"/>
          <w:sz w:val="20"/>
        </w:rPr>
        <w:t>: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- </w:t>
      </w:r>
      <w:proofErr w:type="spellStart"/>
      <w:r w:rsidRPr="00993D61">
        <w:rPr>
          <w:rFonts w:ascii="Arial" w:hAnsi="Arial" w:cs="Arial"/>
          <w:sz w:val="20"/>
          <w:szCs w:val="25"/>
        </w:rPr>
        <w:t>Được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khai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đầy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đủ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dữ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liệu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lịch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sử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của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nhà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thầu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trong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Cơ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sở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dữ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liệu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quốc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gia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về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>;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  <w:r w:rsidRPr="00993D61">
        <w:rPr>
          <w:rFonts w:ascii="Arial" w:hAnsi="Arial" w:cs="Arial"/>
          <w:sz w:val="20"/>
          <w:szCs w:val="25"/>
        </w:rPr>
        <w:t xml:space="preserve">- </w:t>
      </w:r>
      <w:proofErr w:type="spellStart"/>
      <w:r w:rsidRPr="00993D61">
        <w:rPr>
          <w:rFonts w:ascii="Arial" w:hAnsi="Arial" w:cs="Arial"/>
          <w:sz w:val="20"/>
          <w:szCs w:val="25"/>
        </w:rPr>
        <w:t>Được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tạo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lập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hồ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sơ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năng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lực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trên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nền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tảng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của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Cơ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sở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dữ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liệu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quốc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gia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về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hoạt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động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xây</w:t>
      </w:r>
      <w:proofErr w:type="spellEnd"/>
      <w:r w:rsidRPr="00993D61">
        <w:rPr>
          <w:rFonts w:ascii="Arial" w:hAnsi="Arial" w:cs="Arial"/>
          <w:sz w:val="20"/>
          <w:szCs w:val="25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5"/>
        </w:rPr>
        <w:t>dựng</w:t>
      </w:r>
      <w:proofErr w:type="spellEnd"/>
      <w:r w:rsidRPr="00993D61">
        <w:rPr>
          <w:rFonts w:ascii="Arial" w:hAnsi="Arial" w:cs="Arial"/>
          <w:sz w:val="20"/>
          <w:szCs w:val="25"/>
        </w:rPr>
        <w:t>.</w:t>
      </w:r>
    </w:p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65964" w:rsidRPr="00993D61" w:rsidTr="00B41F61">
        <w:tc>
          <w:tcPr>
            <w:tcW w:w="4428" w:type="dxa"/>
            <w:shd w:val="clear" w:color="auto" w:fill="auto"/>
          </w:tcPr>
          <w:p w:rsidR="00E65964" w:rsidRPr="00993D61" w:rsidRDefault="00E65964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E65964" w:rsidRPr="00993D61" w:rsidRDefault="00E65964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</w:t>
            </w:r>
            <w:proofErr w:type="gram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…..</w:t>
            </w:r>
            <w:proofErr w:type="gram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……..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………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….. </w:t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TM. THỦ TRƯỞNG PHÒNG/ĐƠN VỊ 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hoặc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số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)</w:t>
            </w:r>
          </w:p>
        </w:tc>
      </w:tr>
    </w:tbl>
    <w:p w:rsidR="00E65964" w:rsidRPr="00993D61" w:rsidRDefault="00E65964" w:rsidP="00E6596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5"/>
        </w:rPr>
      </w:pP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64"/>
    <w:rsid w:val="003C5070"/>
    <w:rsid w:val="006512A5"/>
    <w:rsid w:val="00685E75"/>
    <w:rsid w:val="009A7D14"/>
    <w:rsid w:val="00E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E1C76-78CD-4B0C-AE86-B108CBFE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2025-09-06T10:17:00Z</dcterms:created>
  <dcterms:modified xsi:type="dcterms:W3CDTF">2025-09-06T10:17:00Z</dcterms:modified>
</cp:coreProperties>
</file>