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70" w:type="dxa"/>
        <w:tblInd w:w="-332" w:type="dxa"/>
        <w:tblLook w:val="01E0" w:firstRow="1" w:lastRow="1" w:firstColumn="1" w:lastColumn="1" w:noHBand="0" w:noVBand="0"/>
      </w:tblPr>
      <w:tblGrid>
        <w:gridCol w:w="5830"/>
        <w:gridCol w:w="4840"/>
      </w:tblGrid>
      <w:tr w:rsidR="0037280E" w:rsidRPr="00A855A4" w14:paraId="01B151ED" w14:textId="77777777">
        <w:tc>
          <w:tcPr>
            <w:tcW w:w="5830" w:type="dxa"/>
            <w:shd w:val="clear" w:color="auto" w:fill="auto"/>
          </w:tcPr>
          <w:p w14:paraId="23E99138" w14:textId="2511BDB8" w:rsidR="00F05EB0" w:rsidRPr="00F05EB0" w:rsidRDefault="008A448E" w:rsidP="008A448E">
            <w:pPr>
              <w:jc w:val="center"/>
              <w:rPr>
                <w:bCs/>
                <w:sz w:val="26"/>
                <w:szCs w:val="26"/>
              </w:rPr>
            </w:pPr>
            <w:r w:rsidRPr="00F05EB0">
              <w:rPr>
                <w:bCs/>
                <w:sz w:val="26"/>
                <w:szCs w:val="26"/>
              </w:rPr>
              <w:t xml:space="preserve">ĐẢNG BỘ </w:t>
            </w:r>
            <w:r w:rsidR="00110E4C">
              <w:rPr>
                <w:bCs/>
                <w:sz w:val="26"/>
                <w:szCs w:val="26"/>
              </w:rPr>
              <w:t>BỘ PHẬN</w:t>
            </w:r>
          </w:p>
          <w:p w14:paraId="5274DC92" w14:textId="0D15819A" w:rsidR="00643588" w:rsidRPr="00F05EB0" w:rsidRDefault="00110E4C" w:rsidP="008A448E">
            <w:pPr>
              <w:jc w:val="center"/>
              <w:rPr>
                <w:b/>
                <w:sz w:val="26"/>
                <w:szCs w:val="26"/>
              </w:rPr>
            </w:pPr>
            <w:r>
              <w:rPr>
                <w:bCs/>
                <w:sz w:val="26"/>
                <w:szCs w:val="26"/>
              </w:rPr>
              <w:t>…………………………………………</w:t>
            </w:r>
          </w:p>
          <w:p w14:paraId="683EB4F6" w14:textId="668F06C5" w:rsidR="00F05EB0" w:rsidRPr="00F05EB0" w:rsidRDefault="00F05EB0" w:rsidP="00F936F8">
            <w:pPr>
              <w:jc w:val="center"/>
              <w:rPr>
                <w:b/>
                <w:bCs/>
                <w:sz w:val="26"/>
                <w:szCs w:val="26"/>
              </w:rPr>
            </w:pPr>
            <w:r w:rsidRPr="00F05EB0">
              <w:rPr>
                <w:b/>
                <w:bCs/>
                <w:sz w:val="26"/>
                <w:szCs w:val="26"/>
              </w:rPr>
              <w:t>CHI BỘ</w:t>
            </w:r>
          </w:p>
          <w:p w14:paraId="48B13F19" w14:textId="77777777" w:rsidR="0037280E" w:rsidRPr="00F05EB0" w:rsidRDefault="008A448E" w:rsidP="00F936F8">
            <w:pPr>
              <w:jc w:val="center"/>
              <w:rPr>
                <w:b/>
                <w:sz w:val="26"/>
                <w:szCs w:val="26"/>
              </w:rPr>
            </w:pPr>
            <w:r w:rsidRPr="00F05EB0">
              <w:rPr>
                <w:sz w:val="26"/>
                <w:szCs w:val="26"/>
              </w:rPr>
              <w:t>………………………………</w:t>
            </w:r>
          </w:p>
          <w:p w14:paraId="52CE73FA" w14:textId="77777777" w:rsidR="0037280E" w:rsidRPr="00A855A4" w:rsidRDefault="0037280E" w:rsidP="00F936F8">
            <w:pPr>
              <w:jc w:val="center"/>
              <w:rPr>
                <w:b/>
              </w:rPr>
            </w:pPr>
            <w:r w:rsidRPr="00A855A4">
              <w:rPr>
                <w:b/>
              </w:rPr>
              <w:t>*</w:t>
            </w:r>
          </w:p>
        </w:tc>
        <w:tc>
          <w:tcPr>
            <w:tcW w:w="4840" w:type="dxa"/>
            <w:shd w:val="clear" w:color="auto" w:fill="auto"/>
          </w:tcPr>
          <w:p w14:paraId="55442C1D" w14:textId="77777777" w:rsidR="0037280E" w:rsidRPr="00F05EB0" w:rsidRDefault="0037280E" w:rsidP="00F936F8">
            <w:pPr>
              <w:jc w:val="center"/>
              <w:rPr>
                <w:b/>
                <w:sz w:val="26"/>
                <w:szCs w:val="26"/>
                <w:u w:val="single"/>
              </w:rPr>
            </w:pPr>
            <w:r w:rsidRPr="00F05EB0">
              <w:rPr>
                <w:b/>
                <w:sz w:val="26"/>
                <w:szCs w:val="26"/>
                <w:u w:val="single"/>
              </w:rPr>
              <w:t>ĐẢNG CỘNG SẢN VIỆT NAM</w:t>
            </w:r>
          </w:p>
          <w:p w14:paraId="335D3CC3" w14:textId="77777777" w:rsidR="00F05EB0" w:rsidRPr="00F05EB0" w:rsidRDefault="00F05EB0" w:rsidP="00F936F8">
            <w:pPr>
              <w:jc w:val="center"/>
              <w:rPr>
                <w:b/>
                <w:sz w:val="26"/>
                <w:szCs w:val="26"/>
                <w:u w:val="single"/>
              </w:rPr>
            </w:pPr>
          </w:p>
          <w:p w14:paraId="1AF0D1B8" w14:textId="2120F901" w:rsidR="00F05EB0" w:rsidRPr="00F05EB0" w:rsidRDefault="00806B53" w:rsidP="00F936F8">
            <w:pPr>
              <w:jc w:val="center"/>
              <w:rPr>
                <w:bCs/>
                <w:i/>
                <w:iCs/>
                <w:sz w:val="26"/>
                <w:szCs w:val="26"/>
              </w:rPr>
            </w:pPr>
            <w:r>
              <w:rPr>
                <w:bCs/>
                <w:i/>
                <w:iCs/>
                <w:sz w:val="26"/>
                <w:szCs w:val="26"/>
                <w:lang w:val="vi-VN"/>
              </w:rPr>
              <w:t>..............</w:t>
            </w:r>
            <w:r w:rsidR="00F05EB0" w:rsidRPr="00F05EB0">
              <w:rPr>
                <w:bCs/>
                <w:i/>
                <w:iCs/>
                <w:sz w:val="26"/>
                <w:szCs w:val="26"/>
              </w:rPr>
              <w:t xml:space="preserve">, ngày     tháng </w:t>
            </w:r>
            <w:r>
              <w:rPr>
                <w:bCs/>
                <w:i/>
                <w:iCs/>
                <w:sz w:val="26"/>
                <w:szCs w:val="26"/>
                <w:lang w:val="vi-VN"/>
              </w:rPr>
              <w:t>....</w:t>
            </w:r>
            <w:r w:rsidR="00F05EB0" w:rsidRPr="00F05EB0">
              <w:rPr>
                <w:bCs/>
                <w:i/>
                <w:iCs/>
                <w:sz w:val="26"/>
                <w:szCs w:val="26"/>
              </w:rPr>
              <w:t xml:space="preserve"> năm 202</w:t>
            </w:r>
            <w:r>
              <w:rPr>
                <w:bCs/>
                <w:i/>
                <w:iCs/>
                <w:sz w:val="26"/>
                <w:szCs w:val="26"/>
              </w:rPr>
              <w:t>4</w:t>
            </w:r>
          </w:p>
          <w:p w14:paraId="23AA4142" w14:textId="77777777" w:rsidR="0037280E" w:rsidRPr="00A855A4" w:rsidRDefault="0037280E" w:rsidP="00F936F8">
            <w:pPr>
              <w:jc w:val="center"/>
              <w:rPr>
                <w:b/>
                <w:u w:val="single"/>
              </w:rPr>
            </w:pPr>
          </w:p>
          <w:p w14:paraId="55964A68" w14:textId="77777777" w:rsidR="0037280E" w:rsidRPr="00A855A4" w:rsidRDefault="0037280E" w:rsidP="00F936F8">
            <w:pPr>
              <w:jc w:val="right"/>
              <w:rPr>
                <w:i/>
              </w:rPr>
            </w:pPr>
          </w:p>
        </w:tc>
      </w:tr>
    </w:tbl>
    <w:p w14:paraId="0AA091EB" w14:textId="77777777" w:rsidR="00CB7C04" w:rsidRPr="0037280E" w:rsidRDefault="00CB7C04" w:rsidP="00E81C3B">
      <w:pPr>
        <w:jc w:val="center"/>
        <w:rPr>
          <w:b/>
          <w:sz w:val="22"/>
        </w:rPr>
      </w:pPr>
    </w:p>
    <w:p w14:paraId="4D0AAD47" w14:textId="77777777" w:rsidR="00E81C3B" w:rsidRPr="004878CF" w:rsidRDefault="0010577F" w:rsidP="00E81C3B">
      <w:pPr>
        <w:jc w:val="center"/>
        <w:rPr>
          <w:b/>
          <w:sz w:val="28"/>
          <w:szCs w:val="28"/>
        </w:rPr>
      </w:pPr>
      <w:r>
        <w:rPr>
          <w:b/>
          <w:sz w:val="28"/>
          <w:szCs w:val="28"/>
        </w:rPr>
        <w:t>(</w:t>
      </w:r>
      <w:r w:rsidR="00660B69" w:rsidRPr="004878CF">
        <w:rPr>
          <w:b/>
          <w:sz w:val="28"/>
          <w:szCs w:val="28"/>
        </w:rPr>
        <w:t>ĐỀ CƯƠNG</w:t>
      </w:r>
      <w:r>
        <w:rPr>
          <w:b/>
          <w:sz w:val="28"/>
          <w:szCs w:val="28"/>
        </w:rPr>
        <w:t>)</w:t>
      </w:r>
      <w:r w:rsidR="00660B69" w:rsidRPr="004878CF">
        <w:rPr>
          <w:b/>
          <w:sz w:val="28"/>
          <w:szCs w:val="28"/>
        </w:rPr>
        <w:t xml:space="preserve"> BÁO CÁO </w:t>
      </w:r>
      <w:r w:rsidR="00997E84" w:rsidRPr="004878CF">
        <w:rPr>
          <w:b/>
          <w:sz w:val="28"/>
          <w:szCs w:val="28"/>
        </w:rPr>
        <w:t>CHÍNH TRỊ</w:t>
      </w:r>
    </w:p>
    <w:p w14:paraId="2DA66383" w14:textId="5BE459FC" w:rsidR="006E3D93" w:rsidRPr="004878CF" w:rsidRDefault="00660B69" w:rsidP="00E81C3B">
      <w:pPr>
        <w:jc w:val="center"/>
        <w:rPr>
          <w:b/>
          <w:sz w:val="28"/>
          <w:szCs w:val="28"/>
        </w:rPr>
      </w:pPr>
      <w:r w:rsidRPr="004878CF">
        <w:rPr>
          <w:b/>
          <w:sz w:val="28"/>
          <w:szCs w:val="28"/>
        </w:rPr>
        <w:t xml:space="preserve">ĐẠI HỘI </w:t>
      </w:r>
      <w:r w:rsidR="00F05EB0" w:rsidRPr="004878CF">
        <w:rPr>
          <w:b/>
          <w:sz w:val="28"/>
          <w:szCs w:val="28"/>
        </w:rPr>
        <w:t>CHI BỘ</w:t>
      </w:r>
      <w:r w:rsidR="00D002EB" w:rsidRPr="004878CF">
        <w:rPr>
          <w:b/>
          <w:sz w:val="28"/>
          <w:szCs w:val="28"/>
        </w:rPr>
        <w:t xml:space="preserve"> </w:t>
      </w:r>
      <w:r w:rsidR="009C76E6" w:rsidRPr="004878CF">
        <w:rPr>
          <w:b/>
          <w:sz w:val="28"/>
          <w:szCs w:val="28"/>
        </w:rPr>
        <w:t>………………………………</w:t>
      </w:r>
    </w:p>
    <w:p w14:paraId="63446444" w14:textId="7128E4CE" w:rsidR="00660B69" w:rsidRPr="00806B53" w:rsidRDefault="00660B69" w:rsidP="00E81C3B">
      <w:pPr>
        <w:jc w:val="center"/>
        <w:rPr>
          <w:b/>
          <w:sz w:val="30"/>
          <w:szCs w:val="30"/>
          <w:lang w:val="vi-VN"/>
        </w:rPr>
      </w:pPr>
      <w:r w:rsidRPr="004878CF">
        <w:rPr>
          <w:b/>
          <w:sz w:val="28"/>
          <w:szCs w:val="28"/>
        </w:rPr>
        <w:t xml:space="preserve">NHIỆM KỲ </w:t>
      </w:r>
      <w:r w:rsidR="00806B53">
        <w:rPr>
          <w:b/>
          <w:sz w:val="28"/>
          <w:szCs w:val="28"/>
          <w:lang w:val="vi-VN"/>
        </w:rPr>
        <w:t>.............</w:t>
      </w:r>
    </w:p>
    <w:p w14:paraId="51C77013" w14:textId="77777777" w:rsidR="00660B69" w:rsidRDefault="00660B69" w:rsidP="00F032AB">
      <w:pPr>
        <w:spacing w:before="120" w:after="120"/>
        <w:jc w:val="both"/>
      </w:pPr>
    </w:p>
    <w:p w14:paraId="6B236DE7" w14:textId="6EEE86A5" w:rsidR="00F05EB0" w:rsidRPr="008A7D2C" w:rsidRDefault="00F05EB0" w:rsidP="008A7D2C">
      <w:pPr>
        <w:spacing w:line="264" w:lineRule="auto"/>
        <w:jc w:val="both"/>
        <w:rPr>
          <w:b/>
          <w:sz w:val="26"/>
          <w:szCs w:val="26"/>
        </w:rPr>
      </w:pPr>
      <w:r w:rsidRPr="008A7D2C">
        <w:rPr>
          <w:b/>
          <w:sz w:val="26"/>
          <w:szCs w:val="26"/>
        </w:rPr>
        <w:t xml:space="preserve">PHẦN I: ĐÁNH GIÁ KẾT QUẢ CÔNG TÁC CỦA </w:t>
      </w:r>
      <w:r w:rsidR="0010577F">
        <w:rPr>
          <w:b/>
          <w:sz w:val="26"/>
          <w:szCs w:val="26"/>
        </w:rPr>
        <w:t>CHI</w:t>
      </w:r>
      <w:r w:rsidRPr="008A7D2C">
        <w:rPr>
          <w:b/>
          <w:sz w:val="26"/>
          <w:szCs w:val="26"/>
        </w:rPr>
        <w:t xml:space="preserve"> BỘ NHIỆM KỲ</w:t>
      </w:r>
      <w:r w:rsidR="0010577F">
        <w:rPr>
          <w:b/>
          <w:sz w:val="26"/>
          <w:szCs w:val="26"/>
        </w:rPr>
        <w:t xml:space="preserve"> </w:t>
      </w:r>
      <w:r w:rsidR="00806B53">
        <w:rPr>
          <w:b/>
          <w:sz w:val="26"/>
          <w:szCs w:val="26"/>
        </w:rPr>
        <w:t>2022-2025</w:t>
      </w:r>
    </w:p>
    <w:p w14:paraId="493C316D" w14:textId="77777777" w:rsidR="00076FA6" w:rsidRPr="008A7D2C" w:rsidRDefault="00F05EB0" w:rsidP="008A7D2C">
      <w:pPr>
        <w:spacing w:line="264" w:lineRule="auto"/>
        <w:jc w:val="both"/>
        <w:rPr>
          <w:b/>
          <w:sz w:val="26"/>
          <w:szCs w:val="26"/>
        </w:rPr>
      </w:pPr>
      <w:r w:rsidRPr="008A7D2C">
        <w:rPr>
          <w:b/>
          <w:sz w:val="26"/>
          <w:szCs w:val="26"/>
        </w:rPr>
        <w:t>1</w:t>
      </w:r>
      <w:r w:rsidR="008D1C47" w:rsidRPr="008A7D2C">
        <w:rPr>
          <w:b/>
          <w:sz w:val="26"/>
          <w:szCs w:val="26"/>
        </w:rPr>
        <w:t xml:space="preserve">. </w:t>
      </w:r>
      <w:r w:rsidR="00076FA6" w:rsidRPr="008A7D2C">
        <w:rPr>
          <w:b/>
          <w:sz w:val="26"/>
          <w:szCs w:val="26"/>
        </w:rPr>
        <w:t>Đặc điểm tình hình</w:t>
      </w:r>
    </w:p>
    <w:p w14:paraId="2540FBD7" w14:textId="77777777" w:rsidR="00076FA6" w:rsidRPr="008A7D2C" w:rsidRDefault="00F05EB0" w:rsidP="008A7D2C">
      <w:pPr>
        <w:spacing w:line="264" w:lineRule="auto"/>
        <w:jc w:val="both"/>
        <w:rPr>
          <w:b/>
          <w:i/>
          <w:sz w:val="26"/>
          <w:szCs w:val="26"/>
        </w:rPr>
      </w:pPr>
      <w:r w:rsidRPr="008A7D2C">
        <w:rPr>
          <w:b/>
          <w:sz w:val="26"/>
          <w:szCs w:val="26"/>
        </w:rPr>
        <w:t>2</w:t>
      </w:r>
      <w:r w:rsidR="008D1C47" w:rsidRPr="008A7D2C">
        <w:rPr>
          <w:b/>
          <w:sz w:val="26"/>
          <w:szCs w:val="26"/>
        </w:rPr>
        <w:t xml:space="preserve">. </w:t>
      </w:r>
      <w:r w:rsidR="00076FA6" w:rsidRPr="008A7D2C">
        <w:rPr>
          <w:b/>
          <w:sz w:val="26"/>
          <w:szCs w:val="26"/>
        </w:rPr>
        <w:t>Đánh giá kết quả trên các mặt công tác</w:t>
      </w:r>
    </w:p>
    <w:p w14:paraId="490A2765" w14:textId="77777777" w:rsidR="00F05EB0" w:rsidRPr="008A7D2C" w:rsidRDefault="00D3731B" w:rsidP="008A7D2C">
      <w:pPr>
        <w:spacing w:line="264" w:lineRule="auto"/>
        <w:jc w:val="both"/>
        <w:rPr>
          <w:b/>
          <w:i/>
          <w:sz w:val="26"/>
          <w:szCs w:val="26"/>
        </w:rPr>
      </w:pPr>
      <w:r w:rsidRPr="008A7D2C">
        <w:rPr>
          <w:b/>
          <w:i/>
          <w:sz w:val="26"/>
          <w:szCs w:val="26"/>
        </w:rPr>
        <w:t>2.</w:t>
      </w:r>
      <w:r w:rsidR="00F05EB0" w:rsidRPr="008A7D2C">
        <w:rPr>
          <w:b/>
          <w:i/>
          <w:sz w:val="26"/>
          <w:szCs w:val="26"/>
        </w:rPr>
        <w:t>1.</w:t>
      </w:r>
      <w:r w:rsidRPr="008A7D2C">
        <w:rPr>
          <w:b/>
          <w:i/>
          <w:sz w:val="26"/>
          <w:szCs w:val="26"/>
        </w:rPr>
        <w:t xml:space="preserve"> Về công </w:t>
      </w:r>
      <w:r w:rsidR="008D1C47" w:rsidRPr="008A7D2C">
        <w:rPr>
          <w:b/>
          <w:i/>
          <w:sz w:val="26"/>
          <w:szCs w:val="26"/>
        </w:rPr>
        <w:t xml:space="preserve">tác chính trị tư tưởng </w:t>
      </w:r>
    </w:p>
    <w:p w14:paraId="259621B0" w14:textId="77777777" w:rsidR="007A5EE5" w:rsidRPr="008A7D2C" w:rsidRDefault="00F05EB0" w:rsidP="008A7D2C">
      <w:pPr>
        <w:spacing w:line="264" w:lineRule="auto"/>
        <w:ind w:firstLine="720"/>
        <w:jc w:val="both"/>
        <w:rPr>
          <w:i/>
          <w:iCs/>
          <w:sz w:val="26"/>
          <w:szCs w:val="26"/>
          <w:lang w:val="vi-VN"/>
        </w:rPr>
      </w:pPr>
      <w:r w:rsidRPr="008A7D2C">
        <w:rPr>
          <w:i/>
          <w:iCs/>
          <w:sz w:val="26"/>
          <w:szCs w:val="26"/>
        </w:rPr>
        <w:t>G</w:t>
      </w:r>
      <w:r w:rsidR="007A5EE5" w:rsidRPr="008A7D2C">
        <w:rPr>
          <w:i/>
          <w:iCs/>
          <w:sz w:val="26"/>
          <w:szCs w:val="26"/>
          <w:lang w:val="vi-VN"/>
        </w:rPr>
        <w:t>ắn với việc đánh giá kết quả thực hiện Chỉ thị 05-CT/TW ngày 15/5/2016 của Bộ Chính trị về  đẩy mạnh việc học tập và làm theo tư tưởng, đạo đức, phong cách Hồ Chí Minh</w:t>
      </w:r>
    </w:p>
    <w:p w14:paraId="0B97282B" w14:textId="77777777" w:rsidR="00643588" w:rsidRPr="008A7D2C" w:rsidRDefault="00F05EB0" w:rsidP="008A7D2C">
      <w:pPr>
        <w:spacing w:line="264" w:lineRule="auto"/>
        <w:jc w:val="both"/>
        <w:rPr>
          <w:b/>
          <w:i/>
          <w:sz w:val="26"/>
          <w:szCs w:val="26"/>
          <w:lang w:val="vi-VN"/>
        </w:rPr>
      </w:pPr>
      <w:r w:rsidRPr="008A7D2C">
        <w:rPr>
          <w:b/>
          <w:i/>
          <w:sz w:val="26"/>
          <w:szCs w:val="26"/>
        </w:rPr>
        <w:t>2.2</w:t>
      </w:r>
      <w:r w:rsidR="005A79E4" w:rsidRPr="008A7D2C">
        <w:rPr>
          <w:b/>
          <w:i/>
          <w:sz w:val="26"/>
          <w:szCs w:val="26"/>
          <w:lang w:val="vi-VN"/>
        </w:rPr>
        <w:t>.</w:t>
      </w:r>
      <w:r w:rsidR="003240D6" w:rsidRPr="008A7D2C">
        <w:rPr>
          <w:b/>
          <w:i/>
          <w:sz w:val="26"/>
          <w:szCs w:val="26"/>
          <w:lang w:val="vi-VN"/>
        </w:rPr>
        <w:t xml:space="preserve"> </w:t>
      </w:r>
      <w:r w:rsidR="005A79E4" w:rsidRPr="008A7D2C">
        <w:rPr>
          <w:b/>
          <w:i/>
          <w:sz w:val="26"/>
          <w:szCs w:val="26"/>
          <w:lang w:val="vi-VN"/>
        </w:rPr>
        <w:t>Về thực hiện c</w:t>
      </w:r>
      <w:r w:rsidR="003240D6" w:rsidRPr="008A7D2C">
        <w:rPr>
          <w:b/>
          <w:i/>
          <w:sz w:val="26"/>
          <w:szCs w:val="26"/>
          <w:lang w:val="vi-VN"/>
        </w:rPr>
        <w:t>ông tác chuyên môn</w:t>
      </w:r>
    </w:p>
    <w:p w14:paraId="40ECBB2F" w14:textId="77777777" w:rsidR="00F05EB0" w:rsidRPr="008A7D2C" w:rsidRDefault="00F05EB0" w:rsidP="008A7D2C">
      <w:pPr>
        <w:spacing w:line="264" w:lineRule="auto"/>
        <w:jc w:val="both"/>
        <w:rPr>
          <w:b/>
          <w:i/>
          <w:sz w:val="26"/>
          <w:szCs w:val="26"/>
          <w:lang w:val="vi-VN"/>
        </w:rPr>
      </w:pPr>
      <w:r w:rsidRPr="008A7D2C">
        <w:rPr>
          <w:b/>
          <w:i/>
          <w:sz w:val="26"/>
          <w:szCs w:val="26"/>
        </w:rPr>
        <w:t>2.3</w:t>
      </w:r>
      <w:r w:rsidR="006E4789" w:rsidRPr="008A7D2C">
        <w:rPr>
          <w:b/>
          <w:i/>
          <w:sz w:val="26"/>
          <w:szCs w:val="26"/>
          <w:lang w:val="vi-VN"/>
        </w:rPr>
        <w:t>.</w:t>
      </w:r>
      <w:r w:rsidR="00660B69" w:rsidRPr="008A7D2C">
        <w:rPr>
          <w:b/>
          <w:i/>
          <w:sz w:val="26"/>
          <w:szCs w:val="26"/>
          <w:lang w:val="vi-VN"/>
        </w:rPr>
        <w:t xml:space="preserve"> Về công tác </w:t>
      </w:r>
      <w:r w:rsidR="00D3731B" w:rsidRPr="008A7D2C">
        <w:rPr>
          <w:b/>
          <w:i/>
          <w:sz w:val="26"/>
          <w:szCs w:val="26"/>
          <w:lang w:val="vi-VN"/>
        </w:rPr>
        <w:t>tổ chức, cán bộ</w:t>
      </w:r>
    </w:p>
    <w:p w14:paraId="54D5D171" w14:textId="47B1547E" w:rsidR="00F05EB0" w:rsidRPr="003607E1" w:rsidRDefault="00F05EB0" w:rsidP="008A7D2C">
      <w:pPr>
        <w:spacing w:line="264" w:lineRule="auto"/>
        <w:jc w:val="both"/>
        <w:rPr>
          <w:b/>
          <w:i/>
          <w:sz w:val="26"/>
          <w:szCs w:val="26"/>
        </w:rPr>
      </w:pPr>
      <w:r w:rsidRPr="008A7D2C">
        <w:rPr>
          <w:b/>
          <w:i/>
          <w:sz w:val="26"/>
          <w:szCs w:val="26"/>
        </w:rPr>
        <w:t>2.4. Về</w:t>
      </w:r>
      <w:r w:rsidR="00D3731B" w:rsidRPr="008A7D2C">
        <w:rPr>
          <w:b/>
          <w:i/>
          <w:sz w:val="26"/>
          <w:szCs w:val="26"/>
          <w:lang w:val="vi-VN"/>
        </w:rPr>
        <w:t xml:space="preserve"> </w:t>
      </w:r>
      <w:r w:rsidR="00660B69" w:rsidRPr="008A7D2C">
        <w:rPr>
          <w:b/>
          <w:i/>
          <w:sz w:val="26"/>
          <w:szCs w:val="26"/>
          <w:lang w:val="vi-VN"/>
        </w:rPr>
        <w:t>xây dựng Đảng</w:t>
      </w:r>
      <w:r w:rsidR="007A5EE5" w:rsidRPr="008A7D2C">
        <w:rPr>
          <w:b/>
          <w:i/>
          <w:sz w:val="26"/>
          <w:szCs w:val="26"/>
          <w:lang w:val="vi-VN"/>
        </w:rPr>
        <w:t xml:space="preserve"> </w:t>
      </w:r>
      <w:r w:rsidR="003607E1">
        <w:rPr>
          <w:b/>
          <w:i/>
          <w:sz w:val="26"/>
          <w:szCs w:val="26"/>
        </w:rPr>
        <w:t>và hoạt động khác của Chi bộ</w:t>
      </w:r>
    </w:p>
    <w:p w14:paraId="29D0ADF3" w14:textId="28F86F30" w:rsidR="007A5EE5" w:rsidRDefault="00806B53" w:rsidP="008A7D2C">
      <w:pPr>
        <w:spacing w:line="264" w:lineRule="auto"/>
        <w:ind w:firstLine="720"/>
        <w:jc w:val="both"/>
        <w:rPr>
          <w:i/>
          <w:iCs/>
          <w:sz w:val="26"/>
          <w:szCs w:val="26"/>
          <w:shd w:val="clear" w:color="auto" w:fill="FFFFFF"/>
        </w:rPr>
      </w:pPr>
      <w:r>
        <w:rPr>
          <w:i/>
          <w:iCs/>
          <w:sz w:val="26"/>
          <w:szCs w:val="26"/>
          <w:lang w:val="vi-VN"/>
        </w:rPr>
        <w:t>Đ</w:t>
      </w:r>
      <w:r w:rsidR="007A5EE5" w:rsidRPr="008A7D2C">
        <w:rPr>
          <w:i/>
          <w:iCs/>
          <w:sz w:val="26"/>
          <w:szCs w:val="26"/>
          <w:lang w:val="vi-VN"/>
        </w:rPr>
        <w:t xml:space="preserve">ấu tranh ngăn chặn, đẩy lùi những biểu hiện </w:t>
      </w:r>
      <w:r w:rsidR="007A5EE5" w:rsidRPr="008A7D2C">
        <w:rPr>
          <w:i/>
          <w:iCs/>
          <w:sz w:val="26"/>
          <w:szCs w:val="26"/>
          <w:shd w:val="clear" w:color="auto" w:fill="FFFFFF"/>
          <w:lang w:val="vi-VN"/>
        </w:rPr>
        <w:t>suy thoái về tư tưởng chính trị, đạo đức, lối sống, "tự diễn biến", "tự chuyển hóa" trong nội bộ</w:t>
      </w:r>
      <w:r w:rsidR="00F05EB0" w:rsidRPr="008A7D2C">
        <w:rPr>
          <w:i/>
          <w:iCs/>
          <w:sz w:val="26"/>
          <w:szCs w:val="26"/>
          <w:shd w:val="clear" w:color="auto" w:fill="FFFFFF"/>
        </w:rPr>
        <w:t>.</w:t>
      </w:r>
    </w:p>
    <w:p w14:paraId="17856C07" w14:textId="45BAA543" w:rsidR="002D3958" w:rsidRPr="008A7D2C" w:rsidRDefault="002D3958" w:rsidP="008A7D2C">
      <w:pPr>
        <w:spacing w:line="264" w:lineRule="auto"/>
        <w:ind w:firstLine="720"/>
        <w:jc w:val="both"/>
        <w:rPr>
          <w:b/>
          <w:i/>
          <w:iCs/>
          <w:sz w:val="26"/>
          <w:szCs w:val="26"/>
        </w:rPr>
      </w:pPr>
      <w:r>
        <w:rPr>
          <w:i/>
          <w:iCs/>
          <w:sz w:val="26"/>
          <w:szCs w:val="26"/>
          <w:shd w:val="clear" w:color="auto" w:fill="FFFFFF"/>
        </w:rPr>
        <w:t>Công tác quản lý đảng viên, phân công nhiệm vụ cho đảng viên; chế độ báo cáo của đảng viên đi nước ngoài; chấp hành chế độ sinh hoạt Chi bộ; công tác phát triển đảng viên</w:t>
      </w:r>
      <w:r w:rsidR="003607E1">
        <w:rPr>
          <w:i/>
          <w:iCs/>
          <w:sz w:val="26"/>
          <w:szCs w:val="26"/>
          <w:shd w:val="clear" w:color="auto" w:fill="FFFFFF"/>
        </w:rPr>
        <w:t>; công tác thu nộp đảng phí…</w:t>
      </w:r>
    </w:p>
    <w:p w14:paraId="45AE0B35" w14:textId="77777777" w:rsidR="00660B69" w:rsidRPr="008A7D2C" w:rsidRDefault="00F05EB0" w:rsidP="008A7D2C">
      <w:pPr>
        <w:spacing w:line="264" w:lineRule="auto"/>
        <w:jc w:val="both"/>
        <w:rPr>
          <w:b/>
          <w:i/>
          <w:sz w:val="26"/>
          <w:szCs w:val="26"/>
          <w:lang w:val="vi-VN"/>
        </w:rPr>
      </w:pPr>
      <w:r w:rsidRPr="008A7D2C">
        <w:rPr>
          <w:b/>
          <w:i/>
          <w:sz w:val="26"/>
          <w:szCs w:val="26"/>
        </w:rPr>
        <w:t>2.</w:t>
      </w:r>
      <w:r w:rsidR="00D3731B" w:rsidRPr="008A7D2C">
        <w:rPr>
          <w:b/>
          <w:i/>
          <w:sz w:val="26"/>
          <w:szCs w:val="26"/>
          <w:lang w:val="vi-VN"/>
        </w:rPr>
        <w:t>5</w:t>
      </w:r>
      <w:r w:rsidR="006E4789" w:rsidRPr="008A7D2C">
        <w:rPr>
          <w:b/>
          <w:i/>
          <w:sz w:val="26"/>
          <w:szCs w:val="26"/>
          <w:lang w:val="vi-VN"/>
        </w:rPr>
        <w:t>.</w:t>
      </w:r>
      <w:r w:rsidR="004F1E03" w:rsidRPr="008A7D2C">
        <w:rPr>
          <w:b/>
          <w:i/>
          <w:sz w:val="26"/>
          <w:szCs w:val="26"/>
          <w:lang w:val="vi-VN"/>
        </w:rPr>
        <w:t xml:space="preserve"> Về công tác lãnh đạo </w:t>
      </w:r>
      <w:r w:rsidR="00660B69" w:rsidRPr="008A7D2C">
        <w:rPr>
          <w:b/>
          <w:i/>
          <w:sz w:val="26"/>
          <w:szCs w:val="26"/>
          <w:lang w:val="vi-VN"/>
        </w:rPr>
        <w:t>đoàn thể</w:t>
      </w:r>
    </w:p>
    <w:p w14:paraId="40F0D87B" w14:textId="77777777" w:rsidR="00076FA6" w:rsidRPr="008A7D2C" w:rsidRDefault="00F05EB0" w:rsidP="008A7D2C">
      <w:pPr>
        <w:spacing w:line="264" w:lineRule="auto"/>
        <w:jc w:val="both"/>
        <w:rPr>
          <w:b/>
          <w:sz w:val="26"/>
          <w:szCs w:val="26"/>
        </w:rPr>
      </w:pPr>
      <w:r w:rsidRPr="008A7D2C">
        <w:rPr>
          <w:b/>
          <w:sz w:val="26"/>
          <w:szCs w:val="26"/>
        </w:rPr>
        <w:t>3</w:t>
      </w:r>
      <w:r w:rsidR="00076FA6" w:rsidRPr="008A7D2C">
        <w:rPr>
          <w:b/>
          <w:sz w:val="26"/>
          <w:szCs w:val="26"/>
        </w:rPr>
        <w:t>. Đánh giá chung và bài học kinh nghiệm</w:t>
      </w:r>
    </w:p>
    <w:p w14:paraId="72ADB38F" w14:textId="77777777" w:rsidR="00660B69" w:rsidRPr="008A7D2C" w:rsidRDefault="00F05EB0" w:rsidP="008A7D2C">
      <w:pPr>
        <w:spacing w:line="264" w:lineRule="auto"/>
        <w:jc w:val="both"/>
        <w:rPr>
          <w:b/>
          <w:i/>
          <w:sz w:val="26"/>
          <w:szCs w:val="26"/>
        </w:rPr>
      </w:pPr>
      <w:r w:rsidRPr="008A7D2C">
        <w:rPr>
          <w:b/>
          <w:i/>
          <w:sz w:val="26"/>
          <w:szCs w:val="26"/>
        </w:rPr>
        <w:t>3.</w:t>
      </w:r>
      <w:r w:rsidR="00D3731B" w:rsidRPr="008A7D2C">
        <w:rPr>
          <w:b/>
          <w:i/>
          <w:sz w:val="26"/>
          <w:szCs w:val="26"/>
        </w:rPr>
        <w:t>1</w:t>
      </w:r>
      <w:r w:rsidR="006E4789" w:rsidRPr="008A7D2C">
        <w:rPr>
          <w:b/>
          <w:i/>
          <w:sz w:val="26"/>
          <w:szCs w:val="26"/>
        </w:rPr>
        <w:t xml:space="preserve">. </w:t>
      </w:r>
      <w:r w:rsidR="00D3731B" w:rsidRPr="008A7D2C">
        <w:rPr>
          <w:b/>
          <w:i/>
          <w:sz w:val="26"/>
          <w:szCs w:val="26"/>
        </w:rPr>
        <w:t xml:space="preserve">Đánh </w:t>
      </w:r>
      <w:r w:rsidR="004D34B1" w:rsidRPr="008A7D2C">
        <w:rPr>
          <w:b/>
          <w:i/>
          <w:sz w:val="26"/>
          <w:szCs w:val="26"/>
        </w:rPr>
        <w:t>giá chung</w:t>
      </w:r>
    </w:p>
    <w:p w14:paraId="0CCE5CBA" w14:textId="77777777" w:rsidR="004D34B1" w:rsidRPr="008A7D2C" w:rsidRDefault="00F05EB0" w:rsidP="008A7D2C">
      <w:pPr>
        <w:spacing w:line="264" w:lineRule="auto"/>
        <w:jc w:val="both"/>
        <w:rPr>
          <w:b/>
          <w:i/>
          <w:sz w:val="26"/>
          <w:szCs w:val="26"/>
        </w:rPr>
      </w:pPr>
      <w:r w:rsidRPr="008A7D2C">
        <w:rPr>
          <w:b/>
          <w:i/>
          <w:sz w:val="26"/>
          <w:szCs w:val="26"/>
        </w:rPr>
        <w:t>3.</w:t>
      </w:r>
      <w:r w:rsidR="004D34B1" w:rsidRPr="008A7D2C">
        <w:rPr>
          <w:b/>
          <w:i/>
          <w:sz w:val="26"/>
          <w:szCs w:val="26"/>
        </w:rPr>
        <w:t>2. Đánh giá việc thực hiện hệ thống chỉ tiêu</w:t>
      </w:r>
    </w:p>
    <w:p w14:paraId="63C81513" w14:textId="77777777" w:rsidR="00660B69" w:rsidRPr="008A7D2C" w:rsidRDefault="00F05EB0" w:rsidP="008A7D2C">
      <w:pPr>
        <w:spacing w:line="264" w:lineRule="auto"/>
        <w:jc w:val="both"/>
        <w:rPr>
          <w:b/>
          <w:i/>
          <w:sz w:val="26"/>
          <w:szCs w:val="26"/>
        </w:rPr>
      </w:pPr>
      <w:r w:rsidRPr="008A7D2C">
        <w:rPr>
          <w:b/>
          <w:i/>
          <w:sz w:val="26"/>
          <w:szCs w:val="26"/>
        </w:rPr>
        <w:t>3.</w:t>
      </w:r>
      <w:r w:rsidR="004D34B1" w:rsidRPr="008A7D2C">
        <w:rPr>
          <w:b/>
          <w:i/>
          <w:sz w:val="26"/>
          <w:szCs w:val="26"/>
        </w:rPr>
        <w:t>3</w:t>
      </w:r>
      <w:r w:rsidR="00076FA6" w:rsidRPr="008A7D2C">
        <w:rPr>
          <w:b/>
          <w:i/>
          <w:sz w:val="26"/>
          <w:szCs w:val="26"/>
        </w:rPr>
        <w:t xml:space="preserve">. </w:t>
      </w:r>
      <w:r w:rsidR="006E4789" w:rsidRPr="008A7D2C">
        <w:rPr>
          <w:b/>
          <w:i/>
          <w:sz w:val="26"/>
          <w:szCs w:val="26"/>
        </w:rPr>
        <w:t xml:space="preserve"> </w:t>
      </w:r>
      <w:r w:rsidR="00660B69" w:rsidRPr="008A7D2C">
        <w:rPr>
          <w:b/>
          <w:i/>
          <w:sz w:val="26"/>
          <w:szCs w:val="26"/>
        </w:rPr>
        <w:t>Nguyên nhân hạn chế, yếu kém</w:t>
      </w:r>
    </w:p>
    <w:p w14:paraId="0DDD5B03" w14:textId="77777777" w:rsidR="00660B69" w:rsidRPr="008A7D2C" w:rsidRDefault="00335473" w:rsidP="008A7D2C">
      <w:pPr>
        <w:spacing w:line="264" w:lineRule="auto"/>
        <w:ind w:firstLine="720"/>
        <w:jc w:val="both"/>
        <w:rPr>
          <w:sz w:val="26"/>
          <w:szCs w:val="26"/>
        </w:rPr>
      </w:pPr>
      <w:r w:rsidRPr="008A7D2C">
        <w:rPr>
          <w:sz w:val="26"/>
          <w:szCs w:val="26"/>
        </w:rPr>
        <w:t>-</w:t>
      </w:r>
      <w:r w:rsidR="00660B69" w:rsidRPr="008A7D2C">
        <w:rPr>
          <w:sz w:val="26"/>
          <w:szCs w:val="26"/>
        </w:rPr>
        <w:t xml:space="preserve"> Khách quan.</w:t>
      </w:r>
    </w:p>
    <w:p w14:paraId="7FF94526" w14:textId="77777777" w:rsidR="00660B69" w:rsidRPr="008A7D2C" w:rsidRDefault="00335473" w:rsidP="008A7D2C">
      <w:pPr>
        <w:spacing w:line="264" w:lineRule="auto"/>
        <w:ind w:firstLine="720"/>
        <w:jc w:val="both"/>
        <w:rPr>
          <w:sz w:val="26"/>
          <w:szCs w:val="26"/>
        </w:rPr>
      </w:pPr>
      <w:r w:rsidRPr="008A7D2C">
        <w:rPr>
          <w:sz w:val="26"/>
          <w:szCs w:val="26"/>
        </w:rPr>
        <w:t>-</w:t>
      </w:r>
      <w:r w:rsidR="00660B69" w:rsidRPr="008A7D2C">
        <w:rPr>
          <w:sz w:val="26"/>
          <w:szCs w:val="26"/>
        </w:rPr>
        <w:t xml:space="preserve"> Chủ quan.</w:t>
      </w:r>
    </w:p>
    <w:p w14:paraId="18DEB273" w14:textId="77777777" w:rsidR="00660B69" w:rsidRPr="008A7D2C" w:rsidRDefault="00F05EB0" w:rsidP="008A7D2C">
      <w:pPr>
        <w:spacing w:line="264" w:lineRule="auto"/>
        <w:jc w:val="both"/>
        <w:rPr>
          <w:b/>
          <w:i/>
          <w:sz w:val="26"/>
          <w:szCs w:val="26"/>
        </w:rPr>
      </w:pPr>
      <w:r w:rsidRPr="008A7D2C">
        <w:rPr>
          <w:b/>
          <w:i/>
          <w:sz w:val="26"/>
          <w:szCs w:val="26"/>
        </w:rPr>
        <w:t>3.</w:t>
      </w:r>
      <w:r w:rsidR="004D34B1" w:rsidRPr="008A7D2C">
        <w:rPr>
          <w:b/>
          <w:i/>
          <w:sz w:val="26"/>
          <w:szCs w:val="26"/>
        </w:rPr>
        <w:t>4</w:t>
      </w:r>
      <w:r w:rsidR="006E4789" w:rsidRPr="008A7D2C">
        <w:rPr>
          <w:b/>
          <w:i/>
          <w:sz w:val="26"/>
          <w:szCs w:val="26"/>
        </w:rPr>
        <w:t xml:space="preserve">. </w:t>
      </w:r>
      <w:r w:rsidR="005A79E4" w:rsidRPr="008A7D2C">
        <w:rPr>
          <w:b/>
          <w:i/>
          <w:sz w:val="26"/>
          <w:szCs w:val="26"/>
        </w:rPr>
        <w:t>Bài học</w:t>
      </w:r>
      <w:r w:rsidR="00660B69" w:rsidRPr="008A7D2C">
        <w:rPr>
          <w:b/>
          <w:i/>
          <w:sz w:val="26"/>
          <w:szCs w:val="26"/>
        </w:rPr>
        <w:t xml:space="preserve"> kinh nghiệm</w:t>
      </w:r>
    </w:p>
    <w:p w14:paraId="3270B221" w14:textId="77777777" w:rsidR="00D3731B" w:rsidRPr="008A7D2C" w:rsidRDefault="0010577F" w:rsidP="0010577F">
      <w:pPr>
        <w:spacing w:line="264" w:lineRule="auto"/>
        <w:ind w:firstLine="720"/>
        <w:jc w:val="both"/>
        <w:rPr>
          <w:rFonts w:eastAsia="Times New Roman"/>
          <w:i/>
          <w:sz w:val="26"/>
          <w:szCs w:val="26"/>
        </w:rPr>
      </w:pPr>
      <w:r>
        <w:rPr>
          <w:rFonts w:eastAsia="Times New Roman"/>
          <w:i/>
          <w:sz w:val="26"/>
          <w:szCs w:val="26"/>
        </w:rPr>
        <w:t xml:space="preserve">Ghi chú: </w:t>
      </w:r>
      <w:r w:rsidR="004878CF" w:rsidRPr="008A7D2C">
        <w:rPr>
          <w:rFonts w:eastAsia="Times New Roman"/>
          <w:i/>
          <w:sz w:val="26"/>
          <w:szCs w:val="26"/>
        </w:rPr>
        <w:t>Đ</w:t>
      </w:r>
      <w:r w:rsidR="00D3731B" w:rsidRPr="008A7D2C">
        <w:rPr>
          <w:rFonts w:eastAsia="Times New Roman"/>
          <w:i/>
          <w:sz w:val="26"/>
          <w:szCs w:val="26"/>
        </w:rPr>
        <w:t xml:space="preserve">ánh giá đúng tình hình, ưu điểm, khuyết điểm và nguyên nhân, nhất là nguyên nhân chủ quan; gắn kiểm điểm việc lãnh đạo thực hiện các nhiệm vụ chính trị của </w:t>
      </w:r>
      <w:r w:rsidR="004878CF" w:rsidRPr="008A7D2C">
        <w:rPr>
          <w:rFonts w:eastAsia="Times New Roman"/>
          <w:i/>
          <w:sz w:val="26"/>
          <w:szCs w:val="26"/>
        </w:rPr>
        <w:t>Đảng bộ, C</w:t>
      </w:r>
      <w:r w:rsidR="00D3731B" w:rsidRPr="008A7D2C">
        <w:rPr>
          <w:rFonts w:eastAsia="Times New Roman"/>
          <w:i/>
          <w:sz w:val="26"/>
          <w:szCs w:val="26"/>
        </w:rPr>
        <w:t>hi bộ với thực hiện Điều lệ Đảng, các nghị quyết của Trung ương</w:t>
      </w:r>
      <w:r>
        <w:rPr>
          <w:rFonts w:eastAsia="Times New Roman"/>
          <w:i/>
          <w:sz w:val="26"/>
          <w:szCs w:val="26"/>
        </w:rPr>
        <w:t xml:space="preserve"> và Nghị quyết Đại hội Đảng bộ/Chi bộ, Nghị quyết Đại hội Đảng bộ Trường.</w:t>
      </w:r>
    </w:p>
    <w:p w14:paraId="286E795A" w14:textId="434CE8EC" w:rsidR="00660B69" w:rsidRPr="008A7D2C" w:rsidRDefault="004878CF" w:rsidP="008A7D2C">
      <w:pPr>
        <w:spacing w:line="264" w:lineRule="auto"/>
        <w:jc w:val="both"/>
        <w:rPr>
          <w:b/>
          <w:sz w:val="26"/>
          <w:szCs w:val="26"/>
        </w:rPr>
      </w:pPr>
      <w:r w:rsidRPr="008A7D2C">
        <w:rPr>
          <w:b/>
          <w:sz w:val="26"/>
          <w:szCs w:val="26"/>
        </w:rPr>
        <w:t>PHẦN II</w:t>
      </w:r>
      <w:r w:rsidR="006E4789" w:rsidRPr="008A7D2C">
        <w:rPr>
          <w:b/>
          <w:sz w:val="26"/>
          <w:szCs w:val="26"/>
        </w:rPr>
        <w:t xml:space="preserve">. </w:t>
      </w:r>
      <w:r w:rsidR="00F032AB" w:rsidRPr="008A7D2C">
        <w:rPr>
          <w:b/>
          <w:sz w:val="26"/>
          <w:szCs w:val="26"/>
        </w:rPr>
        <w:t>PHƯƠNG HƯỚNG</w:t>
      </w:r>
      <w:r w:rsidR="004F1E03" w:rsidRPr="008A7D2C">
        <w:rPr>
          <w:b/>
          <w:sz w:val="26"/>
          <w:szCs w:val="26"/>
        </w:rPr>
        <w:t>,</w:t>
      </w:r>
      <w:r w:rsidR="00F032AB" w:rsidRPr="008A7D2C">
        <w:rPr>
          <w:b/>
          <w:sz w:val="26"/>
          <w:szCs w:val="26"/>
        </w:rPr>
        <w:t xml:space="preserve"> NHIỆM VỤ NHIỆM KỲ </w:t>
      </w:r>
      <w:r w:rsidRPr="008A7D2C">
        <w:rPr>
          <w:b/>
          <w:sz w:val="26"/>
          <w:szCs w:val="26"/>
        </w:rPr>
        <w:t>202</w:t>
      </w:r>
      <w:r w:rsidR="00806B53">
        <w:rPr>
          <w:b/>
          <w:sz w:val="26"/>
          <w:szCs w:val="26"/>
        </w:rPr>
        <w:t>5-2027</w:t>
      </w:r>
    </w:p>
    <w:p w14:paraId="3132319C" w14:textId="77777777" w:rsidR="004F1E03" w:rsidRPr="008A7D2C" w:rsidRDefault="006E4789" w:rsidP="008A7D2C">
      <w:pPr>
        <w:spacing w:line="264" w:lineRule="auto"/>
        <w:jc w:val="both"/>
        <w:rPr>
          <w:b/>
          <w:sz w:val="26"/>
          <w:szCs w:val="26"/>
        </w:rPr>
      </w:pPr>
      <w:r w:rsidRPr="008A7D2C">
        <w:rPr>
          <w:b/>
          <w:sz w:val="26"/>
          <w:szCs w:val="26"/>
        </w:rPr>
        <w:t xml:space="preserve">1. </w:t>
      </w:r>
      <w:r w:rsidR="00F032AB" w:rsidRPr="008A7D2C">
        <w:rPr>
          <w:b/>
          <w:sz w:val="26"/>
          <w:szCs w:val="26"/>
        </w:rPr>
        <w:t xml:space="preserve">Dự báo tình hình </w:t>
      </w:r>
    </w:p>
    <w:p w14:paraId="6DA60530" w14:textId="77777777" w:rsidR="004D34B1" w:rsidRPr="008A7D2C" w:rsidRDefault="004D34B1" w:rsidP="008A7D2C">
      <w:pPr>
        <w:spacing w:line="264" w:lineRule="auto"/>
        <w:jc w:val="both"/>
        <w:rPr>
          <w:b/>
          <w:sz w:val="26"/>
          <w:szCs w:val="26"/>
        </w:rPr>
      </w:pPr>
      <w:r w:rsidRPr="008A7D2C">
        <w:rPr>
          <w:b/>
          <w:sz w:val="26"/>
          <w:szCs w:val="26"/>
        </w:rPr>
        <w:t>2. Hệ thống chỉ tiêu</w:t>
      </w:r>
    </w:p>
    <w:p w14:paraId="1521E246" w14:textId="77777777" w:rsidR="00F032AB" w:rsidRPr="008A7D2C" w:rsidRDefault="004D34B1" w:rsidP="008A7D2C">
      <w:pPr>
        <w:spacing w:line="264" w:lineRule="auto"/>
        <w:jc w:val="both"/>
        <w:rPr>
          <w:sz w:val="26"/>
          <w:szCs w:val="26"/>
        </w:rPr>
      </w:pPr>
      <w:r w:rsidRPr="008A7D2C">
        <w:rPr>
          <w:b/>
          <w:sz w:val="26"/>
          <w:szCs w:val="26"/>
        </w:rPr>
        <w:t>3</w:t>
      </w:r>
      <w:r w:rsidR="006E4789" w:rsidRPr="008A7D2C">
        <w:rPr>
          <w:b/>
          <w:sz w:val="26"/>
          <w:szCs w:val="26"/>
        </w:rPr>
        <w:t xml:space="preserve">. </w:t>
      </w:r>
      <w:r w:rsidR="00F032AB" w:rsidRPr="008A7D2C">
        <w:rPr>
          <w:b/>
          <w:sz w:val="26"/>
          <w:szCs w:val="26"/>
        </w:rPr>
        <w:t xml:space="preserve">Mục tiêu </w:t>
      </w:r>
      <w:r w:rsidR="004878CF" w:rsidRPr="008A7D2C">
        <w:rPr>
          <w:b/>
          <w:sz w:val="26"/>
          <w:szCs w:val="26"/>
        </w:rPr>
        <w:t>và</w:t>
      </w:r>
      <w:r w:rsidR="00076FA6" w:rsidRPr="008A7D2C">
        <w:rPr>
          <w:b/>
          <w:sz w:val="26"/>
          <w:szCs w:val="26"/>
        </w:rPr>
        <w:t xml:space="preserve"> </w:t>
      </w:r>
      <w:r w:rsidR="00F032AB" w:rsidRPr="008A7D2C">
        <w:rPr>
          <w:b/>
          <w:sz w:val="26"/>
          <w:szCs w:val="26"/>
        </w:rPr>
        <w:t>giải pháp chủ yếu</w:t>
      </w:r>
    </w:p>
    <w:p w14:paraId="4FF25731" w14:textId="77777777" w:rsidR="004F3544" w:rsidRPr="008A7D2C" w:rsidRDefault="004D34B1" w:rsidP="008A7D2C">
      <w:pPr>
        <w:spacing w:line="264" w:lineRule="auto"/>
        <w:jc w:val="both"/>
        <w:rPr>
          <w:b/>
          <w:i/>
          <w:sz w:val="26"/>
          <w:szCs w:val="26"/>
        </w:rPr>
      </w:pPr>
      <w:r w:rsidRPr="008A7D2C">
        <w:rPr>
          <w:b/>
          <w:i/>
          <w:sz w:val="26"/>
          <w:szCs w:val="26"/>
        </w:rPr>
        <w:t>3</w:t>
      </w:r>
      <w:r w:rsidR="009D74F2" w:rsidRPr="008A7D2C">
        <w:rPr>
          <w:b/>
          <w:i/>
          <w:sz w:val="26"/>
          <w:szCs w:val="26"/>
        </w:rPr>
        <w:t>.</w:t>
      </w:r>
      <w:r w:rsidR="004878CF" w:rsidRPr="008A7D2C">
        <w:rPr>
          <w:b/>
          <w:i/>
          <w:sz w:val="26"/>
          <w:szCs w:val="26"/>
        </w:rPr>
        <w:t>1</w:t>
      </w:r>
      <w:r w:rsidR="009D74F2" w:rsidRPr="008A7D2C">
        <w:rPr>
          <w:b/>
          <w:i/>
          <w:sz w:val="26"/>
          <w:szCs w:val="26"/>
        </w:rPr>
        <w:t xml:space="preserve">. Về công tác chính trị tư tưởng </w:t>
      </w:r>
    </w:p>
    <w:p w14:paraId="1F07E2BF" w14:textId="77777777" w:rsidR="009D74F2" w:rsidRPr="008A7D2C" w:rsidRDefault="009D74F2" w:rsidP="008A7D2C">
      <w:pPr>
        <w:spacing w:line="264" w:lineRule="auto"/>
        <w:jc w:val="both"/>
        <w:rPr>
          <w:b/>
          <w:i/>
          <w:sz w:val="26"/>
          <w:szCs w:val="26"/>
        </w:rPr>
      </w:pPr>
      <w:r w:rsidRPr="008A7D2C">
        <w:rPr>
          <w:b/>
          <w:i/>
          <w:sz w:val="26"/>
          <w:szCs w:val="26"/>
        </w:rPr>
        <w:t>3.</w:t>
      </w:r>
      <w:r w:rsidR="004878CF" w:rsidRPr="008A7D2C">
        <w:rPr>
          <w:b/>
          <w:i/>
          <w:sz w:val="26"/>
          <w:szCs w:val="26"/>
        </w:rPr>
        <w:t>2</w:t>
      </w:r>
      <w:r w:rsidRPr="008A7D2C">
        <w:rPr>
          <w:b/>
          <w:i/>
          <w:sz w:val="26"/>
          <w:szCs w:val="26"/>
        </w:rPr>
        <w:t>. Về thực hiện công tác chuyên môn</w:t>
      </w:r>
    </w:p>
    <w:p w14:paraId="0C927B1A" w14:textId="77777777" w:rsidR="004878CF" w:rsidRPr="008A7D2C" w:rsidRDefault="009D74F2" w:rsidP="008A7D2C">
      <w:pPr>
        <w:spacing w:line="264" w:lineRule="auto"/>
        <w:jc w:val="both"/>
        <w:rPr>
          <w:b/>
          <w:i/>
          <w:sz w:val="26"/>
          <w:szCs w:val="26"/>
        </w:rPr>
      </w:pPr>
      <w:r w:rsidRPr="008A7D2C">
        <w:rPr>
          <w:b/>
          <w:i/>
          <w:sz w:val="26"/>
          <w:szCs w:val="26"/>
        </w:rPr>
        <w:t>3.</w:t>
      </w:r>
      <w:r w:rsidR="004878CF" w:rsidRPr="008A7D2C">
        <w:rPr>
          <w:b/>
          <w:i/>
          <w:sz w:val="26"/>
          <w:szCs w:val="26"/>
        </w:rPr>
        <w:t>3</w:t>
      </w:r>
      <w:r w:rsidRPr="008A7D2C">
        <w:rPr>
          <w:b/>
          <w:i/>
          <w:sz w:val="26"/>
          <w:szCs w:val="26"/>
        </w:rPr>
        <w:t>. Về công tác tổ chức, cán bộ</w:t>
      </w:r>
    </w:p>
    <w:p w14:paraId="6A895362" w14:textId="77777777" w:rsidR="009D74F2" w:rsidRPr="008A7D2C" w:rsidRDefault="004878CF" w:rsidP="008A7D2C">
      <w:pPr>
        <w:spacing w:line="264" w:lineRule="auto"/>
        <w:jc w:val="both"/>
        <w:rPr>
          <w:b/>
          <w:i/>
          <w:sz w:val="26"/>
          <w:szCs w:val="26"/>
        </w:rPr>
      </w:pPr>
      <w:r w:rsidRPr="008A7D2C">
        <w:rPr>
          <w:b/>
          <w:i/>
          <w:sz w:val="26"/>
          <w:szCs w:val="26"/>
        </w:rPr>
        <w:lastRenderedPageBreak/>
        <w:t>3.4.</w:t>
      </w:r>
      <w:r w:rsidR="009D74F2" w:rsidRPr="008A7D2C">
        <w:rPr>
          <w:b/>
          <w:i/>
          <w:sz w:val="26"/>
          <w:szCs w:val="26"/>
        </w:rPr>
        <w:t xml:space="preserve"> </w:t>
      </w:r>
      <w:r w:rsidRPr="008A7D2C">
        <w:rPr>
          <w:b/>
          <w:i/>
          <w:sz w:val="26"/>
          <w:szCs w:val="26"/>
        </w:rPr>
        <w:t>Về công tác</w:t>
      </w:r>
      <w:r w:rsidR="009D74F2" w:rsidRPr="008A7D2C">
        <w:rPr>
          <w:b/>
          <w:i/>
          <w:sz w:val="26"/>
          <w:szCs w:val="26"/>
        </w:rPr>
        <w:t xml:space="preserve"> xây dựng Đảng</w:t>
      </w:r>
    </w:p>
    <w:p w14:paraId="3150C69F" w14:textId="77777777" w:rsidR="00897505" w:rsidRPr="008A7D2C" w:rsidRDefault="009D74F2" w:rsidP="008A7D2C">
      <w:pPr>
        <w:spacing w:line="264" w:lineRule="auto"/>
        <w:jc w:val="both"/>
        <w:rPr>
          <w:b/>
          <w:i/>
          <w:sz w:val="26"/>
          <w:szCs w:val="26"/>
        </w:rPr>
      </w:pPr>
      <w:r w:rsidRPr="008A7D2C">
        <w:rPr>
          <w:b/>
          <w:i/>
          <w:sz w:val="26"/>
          <w:szCs w:val="26"/>
        </w:rPr>
        <w:t>3.5. Về công tác lãnh đạo đoàn thể</w:t>
      </w:r>
    </w:p>
    <w:p w14:paraId="02E08A72" w14:textId="1383F5F5" w:rsidR="004878CF" w:rsidRPr="00806B53" w:rsidRDefault="004878CF" w:rsidP="008A7D2C">
      <w:pPr>
        <w:spacing w:line="264" w:lineRule="auto"/>
        <w:jc w:val="both"/>
        <w:rPr>
          <w:b/>
          <w:sz w:val="26"/>
          <w:szCs w:val="26"/>
          <w:lang w:val="vi-VN"/>
        </w:rPr>
      </w:pPr>
      <w:r w:rsidRPr="008A7D2C">
        <w:rPr>
          <w:b/>
          <w:iCs/>
          <w:sz w:val="26"/>
          <w:szCs w:val="26"/>
        </w:rPr>
        <w:t xml:space="preserve">PHẦN III. </w:t>
      </w:r>
      <w:r w:rsidRPr="008A7D2C">
        <w:rPr>
          <w:b/>
          <w:sz w:val="26"/>
          <w:szCs w:val="26"/>
        </w:rPr>
        <w:t xml:space="preserve">KIỂM ĐIỂM SỰ LÃNH ĐẠO, CHỈ ĐẠO CỦA CẤP ỦY NHIỆM KỲ </w:t>
      </w:r>
      <w:r w:rsidR="00806B53">
        <w:rPr>
          <w:b/>
          <w:sz w:val="26"/>
          <w:szCs w:val="26"/>
          <w:lang w:val="vi-VN"/>
        </w:rPr>
        <w:t>...........</w:t>
      </w:r>
      <w:bookmarkStart w:id="0" w:name="_GoBack"/>
      <w:bookmarkEnd w:id="0"/>
    </w:p>
    <w:p w14:paraId="7B2BF23B" w14:textId="77777777" w:rsidR="004878CF" w:rsidRPr="008A7D2C" w:rsidRDefault="004878CF" w:rsidP="008A7D2C">
      <w:pPr>
        <w:spacing w:line="264" w:lineRule="auto"/>
        <w:jc w:val="both"/>
        <w:rPr>
          <w:b/>
          <w:sz w:val="26"/>
          <w:szCs w:val="26"/>
        </w:rPr>
      </w:pPr>
      <w:r w:rsidRPr="008A7D2C">
        <w:rPr>
          <w:b/>
          <w:sz w:val="26"/>
          <w:szCs w:val="26"/>
        </w:rPr>
        <w:t>1. Đặc điểm tình hình</w:t>
      </w:r>
    </w:p>
    <w:p w14:paraId="5FF8B1D4" w14:textId="7B3216E3" w:rsidR="004878CF" w:rsidRPr="008A7D2C" w:rsidRDefault="004878CF" w:rsidP="008A7D2C">
      <w:pPr>
        <w:spacing w:line="264" w:lineRule="auto"/>
        <w:ind w:firstLine="720"/>
        <w:jc w:val="both"/>
        <w:rPr>
          <w:sz w:val="26"/>
          <w:szCs w:val="26"/>
        </w:rPr>
      </w:pPr>
      <w:r w:rsidRPr="008A7D2C">
        <w:rPr>
          <w:sz w:val="26"/>
          <w:szCs w:val="26"/>
        </w:rPr>
        <w:t xml:space="preserve">- Nêu bối cảnh tình hình diễn ra trong nhiệm kỳ qua và yêu cầu về nhiệm vụ lãnh đạo, chỉ đạo của cấp ủy (hoặc Bí thư) trong tình hình mới theo tinh thần nghị quyết đại hội chi bộ nhiệm kỳ </w:t>
      </w:r>
      <w:r w:rsidR="00806B53">
        <w:rPr>
          <w:sz w:val="26"/>
          <w:szCs w:val="26"/>
          <w:lang w:val="vi-VN"/>
        </w:rPr>
        <w:t>..............</w:t>
      </w:r>
      <w:r w:rsidRPr="008A7D2C">
        <w:rPr>
          <w:sz w:val="26"/>
          <w:szCs w:val="26"/>
        </w:rPr>
        <w:t>và nghị quyết của Đảng bộ Nhà trường nhiệm</w:t>
      </w:r>
      <w:r w:rsidR="00806B53">
        <w:rPr>
          <w:sz w:val="26"/>
          <w:szCs w:val="26"/>
          <w:lang w:val="vi-VN"/>
        </w:rPr>
        <w:t xml:space="preserve"> kỳ...........</w:t>
      </w:r>
      <w:r w:rsidRPr="008A7D2C">
        <w:rPr>
          <w:sz w:val="26"/>
          <w:szCs w:val="26"/>
        </w:rPr>
        <w:t>.</w:t>
      </w:r>
    </w:p>
    <w:p w14:paraId="62CAEE40" w14:textId="77777777" w:rsidR="004878CF" w:rsidRPr="008A7D2C" w:rsidRDefault="004878CF" w:rsidP="008A7D2C">
      <w:pPr>
        <w:spacing w:line="264" w:lineRule="auto"/>
        <w:ind w:firstLine="720"/>
        <w:jc w:val="both"/>
        <w:rPr>
          <w:sz w:val="26"/>
          <w:szCs w:val="26"/>
        </w:rPr>
      </w:pPr>
      <w:r w:rsidRPr="008A7D2C">
        <w:rPr>
          <w:sz w:val="26"/>
          <w:szCs w:val="26"/>
        </w:rPr>
        <w:t>- Nêu tình hình nhân sự và biến động nhân sự cấp ủy chi bộ (nếu có).</w:t>
      </w:r>
    </w:p>
    <w:p w14:paraId="1E22FE18" w14:textId="77777777" w:rsidR="008A7D2C" w:rsidRPr="008A7D2C" w:rsidRDefault="008A7D2C" w:rsidP="008A7D2C">
      <w:pPr>
        <w:spacing w:line="264" w:lineRule="auto"/>
        <w:jc w:val="both"/>
        <w:rPr>
          <w:b/>
          <w:sz w:val="26"/>
          <w:szCs w:val="26"/>
        </w:rPr>
      </w:pPr>
      <w:r w:rsidRPr="008A7D2C">
        <w:rPr>
          <w:b/>
          <w:sz w:val="26"/>
          <w:szCs w:val="26"/>
        </w:rPr>
        <w:t xml:space="preserve">2. </w:t>
      </w:r>
      <w:r w:rsidR="0010577F">
        <w:rPr>
          <w:b/>
          <w:sz w:val="26"/>
          <w:szCs w:val="26"/>
        </w:rPr>
        <w:t>Đánh giá công tác</w:t>
      </w:r>
      <w:r w:rsidRPr="008A7D2C">
        <w:rPr>
          <w:b/>
          <w:sz w:val="26"/>
          <w:szCs w:val="26"/>
        </w:rPr>
        <w:t xml:space="preserve"> lãnh đạo, chỉ đạo của cấp ủy</w:t>
      </w:r>
    </w:p>
    <w:p w14:paraId="3F7AA753" w14:textId="77777777" w:rsidR="008A7D2C" w:rsidRPr="008A7D2C" w:rsidRDefault="008A7D2C" w:rsidP="008A7D2C">
      <w:pPr>
        <w:spacing w:line="264" w:lineRule="auto"/>
        <w:rPr>
          <w:b/>
          <w:i/>
          <w:iCs/>
          <w:sz w:val="26"/>
          <w:szCs w:val="26"/>
        </w:rPr>
      </w:pPr>
      <w:r w:rsidRPr="008A7D2C">
        <w:rPr>
          <w:b/>
          <w:i/>
          <w:iCs/>
          <w:sz w:val="26"/>
          <w:szCs w:val="26"/>
        </w:rPr>
        <w:t>2.1 Ưu điểm</w:t>
      </w:r>
    </w:p>
    <w:p w14:paraId="5F71F55D" w14:textId="77777777" w:rsidR="008A7D2C" w:rsidRPr="008A7D2C" w:rsidRDefault="008A7D2C" w:rsidP="008A7D2C">
      <w:pPr>
        <w:spacing w:line="264" w:lineRule="auto"/>
        <w:ind w:firstLine="720"/>
        <w:rPr>
          <w:b/>
          <w:sz w:val="26"/>
          <w:szCs w:val="26"/>
        </w:rPr>
      </w:pPr>
      <w:r w:rsidRPr="008A7D2C">
        <w:rPr>
          <w:sz w:val="26"/>
          <w:szCs w:val="26"/>
        </w:rPr>
        <w:t>- Trong công tác chính trị tư tưởng</w:t>
      </w:r>
    </w:p>
    <w:p w14:paraId="31DEE54D" w14:textId="77777777" w:rsidR="008A7D2C" w:rsidRPr="008A7D2C" w:rsidRDefault="008A7D2C" w:rsidP="008A7D2C">
      <w:pPr>
        <w:spacing w:line="264" w:lineRule="auto"/>
        <w:ind w:firstLine="720"/>
        <w:rPr>
          <w:sz w:val="26"/>
          <w:szCs w:val="26"/>
        </w:rPr>
      </w:pPr>
      <w:r w:rsidRPr="008A7D2C">
        <w:rPr>
          <w:sz w:val="26"/>
          <w:szCs w:val="26"/>
        </w:rPr>
        <w:t>- Trong công tác chuyên môn</w:t>
      </w:r>
    </w:p>
    <w:p w14:paraId="4F0F7FC2" w14:textId="77777777" w:rsidR="008A7D2C" w:rsidRPr="008A7D2C" w:rsidRDefault="008A7D2C" w:rsidP="008A7D2C">
      <w:pPr>
        <w:spacing w:line="264" w:lineRule="auto"/>
        <w:ind w:firstLine="720"/>
        <w:rPr>
          <w:sz w:val="26"/>
          <w:szCs w:val="26"/>
        </w:rPr>
      </w:pPr>
      <w:r w:rsidRPr="008A7D2C">
        <w:rPr>
          <w:sz w:val="26"/>
          <w:szCs w:val="26"/>
        </w:rPr>
        <w:t>- Trong công tác tổ chức, cán bộ</w:t>
      </w:r>
    </w:p>
    <w:p w14:paraId="20A50594" w14:textId="77777777" w:rsidR="008A7D2C" w:rsidRPr="008A7D2C" w:rsidRDefault="008A7D2C" w:rsidP="008A7D2C">
      <w:pPr>
        <w:spacing w:line="264" w:lineRule="auto"/>
        <w:ind w:firstLine="720"/>
        <w:jc w:val="both"/>
        <w:rPr>
          <w:sz w:val="26"/>
          <w:szCs w:val="26"/>
        </w:rPr>
      </w:pPr>
      <w:r w:rsidRPr="008A7D2C">
        <w:rPr>
          <w:sz w:val="26"/>
          <w:szCs w:val="26"/>
        </w:rPr>
        <w:t>- Trong công tác xây dựng Đảng</w:t>
      </w:r>
    </w:p>
    <w:p w14:paraId="75D3B8E8" w14:textId="77777777" w:rsidR="008A7D2C" w:rsidRPr="008A7D2C" w:rsidRDefault="008A7D2C" w:rsidP="008A7D2C">
      <w:pPr>
        <w:spacing w:line="264" w:lineRule="auto"/>
        <w:ind w:firstLine="720"/>
        <w:jc w:val="both"/>
        <w:rPr>
          <w:sz w:val="26"/>
          <w:szCs w:val="26"/>
        </w:rPr>
      </w:pPr>
      <w:r w:rsidRPr="008A7D2C">
        <w:rPr>
          <w:sz w:val="26"/>
          <w:szCs w:val="26"/>
        </w:rPr>
        <w:t xml:space="preserve">- </w:t>
      </w:r>
      <w:r w:rsidR="00115D69">
        <w:rPr>
          <w:sz w:val="26"/>
          <w:szCs w:val="26"/>
        </w:rPr>
        <w:t>Về</w:t>
      </w:r>
      <w:r w:rsidRPr="008A7D2C">
        <w:rPr>
          <w:sz w:val="26"/>
          <w:szCs w:val="26"/>
        </w:rPr>
        <w:t xml:space="preserve"> quan hệ với chính quyền và tổ chức chính trị-xã hội </w:t>
      </w:r>
    </w:p>
    <w:p w14:paraId="56699AAF" w14:textId="77777777" w:rsidR="008A7D2C" w:rsidRPr="008A7D2C" w:rsidRDefault="008A7D2C" w:rsidP="008A7D2C">
      <w:pPr>
        <w:spacing w:line="264" w:lineRule="auto"/>
        <w:ind w:firstLine="720"/>
        <w:jc w:val="both"/>
        <w:rPr>
          <w:sz w:val="26"/>
          <w:szCs w:val="26"/>
          <w:lang w:val="vi-VN"/>
        </w:rPr>
      </w:pPr>
      <w:r w:rsidRPr="008A7D2C">
        <w:rPr>
          <w:sz w:val="26"/>
          <w:szCs w:val="26"/>
        </w:rPr>
        <w:t>- Về phương thức lãnh đạo, phong cách và lề lối làm việc</w:t>
      </w:r>
      <w:r w:rsidRPr="008A7D2C">
        <w:rPr>
          <w:sz w:val="26"/>
          <w:szCs w:val="26"/>
          <w:lang w:val="vi-VN"/>
        </w:rPr>
        <w:t xml:space="preserve"> </w:t>
      </w:r>
    </w:p>
    <w:p w14:paraId="2C6015E6" w14:textId="77777777" w:rsidR="008A7D2C" w:rsidRPr="008A7D2C" w:rsidRDefault="008A7D2C" w:rsidP="008A7D2C">
      <w:pPr>
        <w:spacing w:line="264" w:lineRule="auto"/>
        <w:rPr>
          <w:b/>
          <w:i/>
          <w:iCs/>
          <w:sz w:val="26"/>
          <w:szCs w:val="26"/>
        </w:rPr>
      </w:pPr>
      <w:r w:rsidRPr="008A7D2C">
        <w:rPr>
          <w:b/>
          <w:i/>
          <w:iCs/>
          <w:sz w:val="26"/>
          <w:szCs w:val="26"/>
        </w:rPr>
        <w:t xml:space="preserve">2.2 Hạn chế, khuyết điểm </w:t>
      </w:r>
    </w:p>
    <w:p w14:paraId="7D34E8B9" w14:textId="77777777" w:rsidR="008A7D2C" w:rsidRPr="008A7D2C" w:rsidRDefault="008A7D2C" w:rsidP="008A7D2C">
      <w:pPr>
        <w:spacing w:line="264" w:lineRule="auto"/>
        <w:rPr>
          <w:b/>
          <w:sz w:val="26"/>
          <w:szCs w:val="26"/>
        </w:rPr>
      </w:pPr>
      <w:r w:rsidRPr="008A7D2C">
        <w:rPr>
          <w:b/>
          <w:sz w:val="26"/>
          <w:szCs w:val="26"/>
        </w:rPr>
        <w:t>3. Kết luận</w:t>
      </w:r>
    </w:p>
    <w:p w14:paraId="71D10F0B" w14:textId="77777777" w:rsidR="004878CF" w:rsidRDefault="0010577F" w:rsidP="008A7D2C">
      <w:pPr>
        <w:spacing w:line="264" w:lineRule="auto"/>
        <w:jc w:val="both"/>
        <w:rPr>
          <w:rFonts w:eastAsia="Times New Roman"/>
          <w:i/>
          <w:sz w:val="26"/>
          <w:szCs w:val="26"/>
        </w:rPr>
      </w:pPr>
      <w:r>
        <w:rPr>
          <w:rFonts w:eastAsia="Times New Roman"/>
          <w:i/>
          <w:sz w:val="26"/>
          <w:szCs w:val="26"/>
        </w:rPr>
        <w:t>Ghi chú: K</w:t>
      </w:r>
      <w:r w:rsidR="004878CF" w:rsidRPr="008A7D2C">
        <w:rPr>
          <w:rFonts w:eastAsia="Times New Roman"/>
          <w:i/>
          <w:sz w:val="26"/>
          <w:szCs w:val="26"/>
        </w:rPr>
        <w:t>iểm điểm của cấp uỷ cần đề cao tinh thần tự phê bình và phê bình với thái độ nghiêm túc, thẳng thắn; đánh giá đúng mức kết quả lãnh đạo trong nhiệm kỳ; chỉ rõ nguyên nhân, nhất là nguyên nhân chủ quan đối với những yếu kém, khuyết điểm và đề ra lộ trình, biện pháp khắc phục.</w:t>
      </w:r>
    </w:p>
    <w:p w14:paraId="7C3B135A" w14:textId="77777777" w:rsidR="008A7D2C" w:rsidRDefault="008A7D2C" w:rsidP="008A7D2C">
      <w:pPr>
        <w:spacing w:line="264" w:lineRule="auto"/>
        <w:jc w:val="both"/>
        <w:rPr>
          <w:rFonts w:eastAsia="Times New Roman"/>
          <w:iCs/>
          <w:sz w:val="26"/>
          <w:szCs w:val="26"/>
        </w:rPr>
      </w:pPr>
    </w:p>
    <w:tbl>
      <w:tblPr>
        <w:tblW w:w="0" w:type="auto"/>
        <w:jc w:val="center"/>
        <w:tblLook w:val="04A0" w:firstRow="1" w:lastRow="0" w:firstColumn="1" w:lastColumn="0" w:noHBand="0" w:noVBand="1"/>
      </w:tblPr>
      <w:tblGrid>
        <w:gridCol w:w="4892"/>
        <w:gridCol w:w="5030"/>
      </w:tblGrid>
      <w:tr w:rsidR="008A7D2C" w:rsidRPr="00115D69" w14:paraId="62830620" w14:textId="77777777" w:rsidTr="00115D69">
        <w:trPr>
          <w:jc w:val="center"/>
        </w:trPr>
        <w:tc>
          <w:tcPr>
            <w:tcW w:w="5069" w:type="dxa"/>
            <w:shd w:val="clear" w:color="auto" w:fill="auto"/>
          </w:tcPr>
          <w:p w14:paraId="0162555E" w14:textId="77777777" w:rsidR="008A7D2C" w:rsidRPr="00115D69" w:rsidRDefault="008A7D2C" w:rsidP="00115D69">
            <w:pPr>
              <w:spacing w:line="264" w:lineRule="auto"/>
              <w:jc w:val="both"/>
              <w:rPr>
                <w:b/>
                <w:iCs/>
                <w:sz w:val="26"/>
                <w:szCs w:val="26"/>
              </w:rPr>
            </w:pPr>
          </w:p>
        </w:tc>
        <w:tc>
          <w:tcPr>
            <w:tcW w:w="5069" w:type="dxa"/>
            <w:shd w:val="clear" w:color="auto" w:fill="auto"/>
          </w:tcPr>
          <w:p w14:paraId="34719964" w14:textId="51AB66BB" w:rsidR="008A7D2C" w:rsidRPr="00115D69" w:rsidRDefault="008A7D2C" w:rsidP="00115D69">
            <w:pPr>
              <w:spacing w:line="264" w:lineRule="auto"/>
              <w:jc w:val="center"/>
              <w:rPr>
                <w:b/>
                <w:iCs/>
                <w:sz w:val="26"/>
                <w:szCs w:val="26"/>
              </w:rPr>
            </w:pPr>
            <w:r w:rsidRPr="00115D69">
              <w:rPr>
                <w:b/>
                <w:iCs/>
                <w:sz w:val="26"/>
                <w:szCs w:val="26"/>
              </w:rPr>
              <w:t>T/M CHI ỦY/CHI BỘ</w:t>
            </w:r>
          </w:p>
          <w:p w14:paraId="05166B8C" w14:textId="77777777" w:rsidR="008A7D2C" w:rsidRPr="00115D69" w:rsidRDefault="008A7D2C" w:rsidP="00115D69">
            <w:pPr>
              <w:spacing w:line="264" w:lineRule="auto"/>
              <w:jc w:val="center"/>
              <w:rPr>
                <w:b/>
                <w:iCs/>
                <w:sz w:val="26"/>
                <w:szCs w:val="26"/>
              </w:rPr>
            </w:pPr>
            <w:r w:rsidRPr="00115D69">
              <w:rPr>
                <w:b/>
                <w:iCs/>
                <w:sz w:val="26"/>
                <w:szCs w:val="26"/>
              </w:rPr>
              <w:t>BÍ THƯ</w:t>
            </w:r>
          </w:p>
          <w:p w14:paraId="48288D26" w14:textId="77777777" w:rsidR="008A7D2C" w:rsidRPr="00115D69" w:rsidRDefault="008A7D2C" w:rsidP="00115D69">
            <w:pPr>
              <w:spacing w:line="264" w:lineRule="auto"/>
              <w:jc w:val="center"/>
              <w:rPr>
                <w:b/>
                <w:iCs/>
                <w:sz w:val="26"/>
                <w:szCs w:val="26"/>
              </w:rPr>
            </w:pPr>
          </w:p>
          <w:p w14:paraId="56BBBE3C" w14:textId="77777777" w:rsidR="008A7D2C" w:rsidRDefault="008A7D2C" w:rsidP="00115D69">
            <w:pPr>
              <w:spacing w:line="264" w:lineRule="auto"/>
              <w:jc w:val="center"/>
              <w:rPr>
                <w:b/>
                <w:iCs/>
                <w:sz w:val="26"/>
                <w:szCs w:val="26"/>
              </w:rPr>
            </w:pPr>
          </w:p>
          <w:p w14:paraId="7B7DFAA1" w14:textId="77777777" w:rsidR="00232756" w:rsidRPr="00115D69" w:rsidRDefault="00232756" w:rsidP="00115D69">
            <w:pPr>
              <w:spacing w:line="264" w:lineRule="auto"/>
              <w:jc w:val="center"/>
              <w:rPr>
                <w:b/>
                <w:iCs/>
                <w:sz w:val="26"/>
                <w:szCs w:val="26"/>
              </w:rPr>
            </w:pPr>
          </w:p>
          <w:p w14:paraId="2B04F5D7" w14:textId="77777777" w:rsidR="008A7D2C" w:rsidRPr="00115D69" w:rsidRDefault="008A7D2C" w:rsidP="00115D69">
            <w:pPr>
              <w:spacing w:line="264" w:lineRule="auto"/>
              <w:jc w:val="center"/>
              <w:rPr>
                <w:b/>
                <w:iCs/>
                <w:sz w:val="26"/>
                <w:szCs w:val="26"/>
              </w:rPr>
            </w:pPr>
          </w:p>
          <w:p w14:paraId="7857FC9D" w14:textId="77777777" w:rsidR="008A7D2C" w:rsidRPr="00115D69" w:rsidRDefault="008A7D2C" w:rsidP="00115D69">
            <w:pPr>
              <w:spacing w:line="264" w:lineRule="auto"/>
              <w:jc w:val="center"/>
              <w:rPr>
                <w:b/>
                <w:iCs/>
                <w:sz w:val="26"/>
                <w:szCs w:val="26"/>
              </w:rPr>
            </w:pPr>
            <w:r w:rsidRPr="00115D69">
              <w:rPr>
                <w:b/>
                <w:iCs/>
                <w:sz w:val="26"/>
                <w:szCs w:val="26"/>
              </w:rPr>
              <w:t>……………………………………..</w:t>
            </w:r>
          </w:p>
        </w:tc>
      </w:tr>
    </w:tbl>
    <w:p w14:paraId="578ED377" w14:textId="77777777" w:rsidR="008A7D2C" w:rsidRPr="008A7D2C" w:rsidRDefault="008A7D2C" w:rsidP="008A7D2C">
      <w:pPr>
        <w:spacing w:line="264" w:lineRule="auto"/>
        <w:jc w:val="both"/>
        <w:rPr>
          <w:b/>
          <w:iCs/>
          <w:sz w:val="26"/>
          <w:szCs w:val="26"/>
        </w:rPr>
      </w:pPr>
    </w:p>
    <w:sectPr w:rsidR="008A7D2C" w:rsidRPr="008A7D2C" w:rsidSect="004878CF">
      <w:pgSz w:w="11907" w:h="16840" w:code="9"/>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8072B"/>
    <w:multiLevelType w:val="hybridMultilevel"/>
    <w:tmpl w:val="D752DB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8B7ED8"/>
    <w:multiLevelType w:val="hybridMultilevel"/>
    <w:tmpl w:val="71E2724E"/>
    <w:lvl w:ilvl="0" w:tplc="31E0B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4A095E"/>
    <w:multiLevelType w:val="hybridMultilevel"/>
    <w:tmpl w:val="4ED0122C"/>
    <w:lvl w:ilvl="0" w:tplc="CB864F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3415D0"/>
    <w:multiLevelType w:val="multilevel"/>
    <w:tmpl w:val="9C4C83C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55F736B4"/>
    <w:multiLevelType w:val="hybridMultilevel"/>
    <w:tmpl w:val="2BD61F7E"/>
    <w:lvl w:ilvl="0" w:tplc="F8FA4D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9A263E4"/>
    <w:multiLevelType w:val="hybridMultilevel"/>
    <w:tmpl w:val="56186548"/>
    <w:lvl w:ilvl="0" w:tplc="A60EF88A">
      <w:start w:val="1"/>
      <w:numFmt w:val="bullet"/>
      <w:lvlText w:val="-"/>
      <w:lvlJc w:val="left"/>
      <w:pPr>
        <w:tabs>
          <w:tab w:val="num" w:pos="720"/>
        </w:tabs>
        <w:ind w:left="72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488502D"/>
    <w:multiLevelType w:val="hybridMultilevel"/>
    <w:tmpl w:val="AEAC99B6"/>
    <w:lvl w:ilvl="0" w:tplc="3DF6786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CBC066A"/>
    <w:multiLevelType w:val="hybridMultilevel"/>
    <w:tmpl w:val="A0849538"/>
    <w:lvl w:ilvl="0" w:tplc="BB52BC8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E0609CC"/>
    <w:multiLevelType w:val="hybridMultilevel"/>
    <w:tmpl w:val="0D8AAFC6"/>
    <w:lvl w:ilvl="0" w:tplc="B446692A">
      <w:start w:val="1"/>
      <w:numFmt w:val="bullet"/>
      <w:lvlText w:val="-"/>
      <w:lvlJc w:val="left"/>
      <w:pPr>
        <w:tabs>
          <w:tab w:val="num" w:pos="720"/>
        </w:tabs>
        <w:ind w:left="72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5"/>
  </w:num>
  <w:num w:numId="4">
    <w:abstractNumId w:val="8"/>
  </w:num>
  <w:num w:numId="5">
    <w:abstractNumId w:val="7"/>
  </w:num>
  <w:num w:numId="6">
    <w:abstractNumId w:val="0"/>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B69"/>
    <w:rsid w:val="00007489"/>
    <w:rsid w:val="00013AD3"/>
    <w:rsid w:val="00021D42"/>
    <w:rsid w:val="00043AE1"/>
    <w:rsid w:val="0006138E"/>
    <w:rsid w:val="00076FA6"/>
    <w:rsid w:val="000A6CA1"/>
    <w:rsid w:val="000B5376"/>
    <w:rsid w:val="000C1A39"/>
    <w:rsid w:val="0010577F"/>
    <w:rsid w:val="00110E4C"/>
    <w:rsid w:val="00115D69"/>
    <w:rsid w:val="0019509D"/>
    <w:rsid w:val="001B558D"/>
    <w:rsid w:val="00222B9D"/>
    <w:rsid w:val="00232756"/>
    <w:rsid w:val="002624A5"/>
    <w:rsid w:val="002D3958"/>
    <w:rsid w:val="00302006"/>
    <w:rsid w:val="003240D6"/>
    <w:rsid w:val="00335473"/>
    <w:rsid w:val="003607E1"/>
    <w:rsid w:val="0037280E"/>
    <w:rsid w:val="003A40EE"/>
    <w:rsid w:val="003B280A"/>
    <w:rsid w:val="003C4C7B"/>
    <w:rsid w:val="00433DD4"/>
    <w:rsid w:val="004409D5"/>
    <w:rsid w:val="004878CF"/>
    <w:rsid w:val="004D34B1"/>
    <w:rsid w:val="004F1E03"/>
    <w:rsid w:val="004F3544"/>
    <w:rsid w:val="00556C21"/>
    <w:rsid w:val="005A79E4"/>
    <w:rsid w:val="005B61AE"/>
    <w:rsid w:val="005E120E"/>
    <w:rsid w:val="00643588"/>
    <w:rsid w:val="00660B69"/>
    <w:rsid w:val="00681CF5"/>
    <w:rsid w:val="006A63EC"/>
    <w:rsid w:val="006C528C"/>
    <w:rsid w:val="006E3D93"/>
    <w:rsid w:val="006E4789"/>
    <w:rsid w:val="007A5EE5"/>
    <w:rsid w:val="007F3CC5"/>
    <w:rsid w:val="00806B53"/>
    <w:rsid w:val="0088461B"/>
    <w:rsid w:val="0089605C"/>
    <w:rsid w:val="00897505"/>
    <w:rsid w:val="008A448E"/>
    <w:rsid w:val="008A7D2C"/>
    <w:rsid w:val="008D1C47"/>
    <w:rsid w:val="009666FE"/>
    <w:rsid w:val="00997E84"/>
    <w:rsid w:val="009C76E6"/>
    <w:rsid w:val="009D74F2"/>
    <w:rsid w:val="00A00C65"/>
    <w:rsid w:val="00A52811"/>
    <w:rsid w:val="00AF2486"/>
    <w:rsid w:val="00B231F5"/>
    <w:rsid w:val="00BF30E5"/>
    <w:rsid w:val="00BF45C8"/>
    <w:rsid w:val="00C04767"/>
    <w:rsid w:val="00C113B5"/>
    <w:rsid w:val="00C146B3"/>
    <w:rsid w:val="00C5453E"/>
    <w:rsid w:val="00C652F3"/>
    <w:rsid w:val="00CB7C04"/>
    <w:rsid w:val="00CC6DA8"/>
    <w:rsid w:val="00D002EB"/>
    <w:rsid w:val="00D3731B"/>
    <w:rsid w:val="00D44DCC"/>
    <w:rsid w:val="00E113B5"/>
    <w:rsid w:val="00E719B4"/>
    <w:rsid w:val="00E81C3B"/>
    <w:rsid w:val="00ED78FF"/>
    <w:rsid w:val="00EF1732"/>
    <w:rsid w:val="00F032AB"/>
    <w:rsid w:val="00F05EB0"/>
    <w:rsid w:val="00F1219C"/>
    <w:rsid w:val="00F36D50"/>
    <w:rsid w:val="00F419D1"/>
    <w:rsid w:val="00F936F8"/>
    <w:rsid w:val="00FB3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0704F"/>
  <w15:chartTrackingRefBased/>
  <w15:docId w15:val="{74496136-8B27-4DEF-85F9-2D5A304BE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40EE"/>
    <w:pPr>
      <w:spacing w:before="100" w:beforeAutospacing="1" w:after="100" w:afterAutospacing="1"/>
    </w:pPr>
    <w:rPr>
      <w:rFonts w:eastAsia="Times New Roman"/>
      <w:lang w:val="vi-VN" w:eastAsia="vi-VN"/>
    </w:rPr>
  </w:style>
  <w:style w:type="character" w:styleId="Strong">
    <w:name w:val="Strong"/>
    <w:uiPriority w:val="22"/>
    <w:qFormat/>
    <w:rsid w:val="003A40EE"/>
    <w:rPr>
      <w:b/>
      <w:bCs/>
    </w:rPr>
  </w:style>
  <w:style w:type="paragraph" w:styleId="BalloonText">
    <w:name w:val="Balloon Text"/>
    <w:basedOn w:val="Normal"/>
    <w:link w:val="BalloonTextChar"/>
    <w:rsid w:val="00643588"/>
    <w:rPr>
      <w:rFonts w:ascii="Tahoma" w:hAnsi="Tahoma" w:cs="Tahoma"/>
      <w:sz w:val="16"/>
      <w:szCs w:val="16"/>
    </w:rPr>
  </w:style>
  <w:style w:type="character" w:customStyle="1" w:styleId="BalloonTextChar">
    <w:name w:val="Balloon Text Char"/>
    <w:link w:val="BalloonText"/>
    <w:rsid w:val="00643588"/>
    <w:rPr>
      <w:rFonts w:ascii="Tahoma" w:hAnsi="Tahoma" w:cs="Tahoma"/>
      <w:sz w:val="16"/>
      <w:szCs w:val="16"/>
      <w:lang w:eastAsia="ko-KR"/>
    </w:rPr>
  </w:style>
  <w:style w:type="character" w:styleId="CommentReference">
    <w:name w:val="annotation reference"/>
    <w:rsid w:val="005B61AE"/>
    <w:rPr>
      <w:sz w:val="16"/>
      <w:szCs w:val="16"/>
    </w:rPr>
  </w:style>
  <w:style w:type="paragraph" w:styleId="CommentText">
    <w:name w:val="annotation text"/>
    <w:basedOn w:val="Normal"/>
    <w:link w:val="CommentTextChar"/>
    <w:rsid w:val="005B61AE"/>
    <w:rPr>
      <w:sz w:val="20"/>
      <w:szCs w:val="20"/>
    </w:rPr>
  </w:style>
  <w:style w:type="character" w:customStyle="1" w:styleId="CommentTextChar">
    <w:name w:val="Comment Text Char"/>
    <w:link w:val="CommentText"/>
    <w:rsid w:val="005B61AE"/>
    <w:rPr>
      <w:lang w:eastAsia="ko-KR"/>
    </w:rPr>
  </w:style>
  <w:style w:type="paragraph" w:styleId="CommentSubject">
    <w:name w:val="annotation subject"/>
    <w:basedOn w:val="CommentText"/>
    <w:next w:val="CommentText"/>
    <w:link w:val="CommentSubjectChar"/>
    <w:rsid w:val="005B61AE"/>
    <w:rPr>
      <w:b/>
      <w:bCs/>
    </w:rPr>
  </w:style>
  <w:style w:type="character" w:customStyle="1" w:styleId="CommentSubjectChar">
    <w:name w:val="Comment Subject Char"/>
    <w:link w:val="CommentSubject"/>
    <w:rsid w:val="005B61AE"/>
    <w:rPr>
      <w:b/>
      <w:bCs/>
      <w:lang w:eastAsia="ko-KR"/>
    </w:rPr>
  </w:style>
  <w:style w:type="table" w:styleId="TableGrid">
    <w:name w:val="Table Grid"/>
    <w:basedOn w:val="TableNormal"/>
    <w:rsid w:val="008A7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50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92445-9F26-4FCC-84C2-D7CDA5083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ĐỀ CƯƠNG BÁO CÁO TRÌNH ĐẠI HỘI ĐẢNG BỘ TRƯỜNG</vt:lpstr>
    </vt:vector>
  </TitlesOfParts>
  <Company>Hewlett-Packard Company</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BÁO CÁO TRÌNH ĐẠI HỘI ĐẢNG BỘ TRƯỜNG</dc:title>
  <dc:subject/>
  <dc:creator>NGUYENTHANHVINH</dc:creator>
  <cp:keywords/>
  <cp:lastModifiedBy>adminpc</cp:lastModifiedBy>
  <cp:revision>2</cp:revision>
  <cp:lastPrinted>2014-12-08T07:03:00Z</cp:lastPrinted>
  <dcterms:created xsi:type="dcterms:W3CDTF">2024-11-13T06:43:00Z</dcterms:created>
  <dcterms:modified xsi:type="dcterms:W3CDTF">2024-11-13T06:43:00Z</dcterms:modified>
</cp:coreProperties>
</file>