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BF7" w:rsidRPr="00334BF7" w:rsidRDefault="006F418F" w:rsidP="006F418F">
      <w:pPr>
        <w:jc w:val="center"/>
        <w:rPr>
          <w:rFonts w:ascii="Times New Roman" w:hAnsi="Times New Roman" w:cs="Times New Roman"/>
          <w:b/>
          <w:sz w:val="32"/>
          <w:szCs w:val="32"/>
          <w:lang w:val="en-US"/>
        </w:rPr>
      </w:pPr>
      <w:r w:rsidRPr="00334BF7">
        <w:rPr>
          <w:rFonts w:ascii="Times New Roman" w:hAnsi="Times New Roman" w:cs="Times New Roman"/>
          <w:b/>
          <w:sz w:val="32"/>
          <w:szCs w:val="32"/>
          <w:lang w:val="en-US"/>
        </w:rPr>
        <w:t xml:space="preserve">BẢNG TRA CỨU LƯƠNG TỐI THIỂU VÙNG </w:t>
      </w:r>
    </w:p>
    <w:p w:rsidR="00334BF7" w:rsidRDefault="006F418F" w:rsidP="006F418F">
      <w:pPr>
        <w:jc w:val="center"/>
        <w:rPr>
          <w:rFonts w:ascii="Times New Roman" w:hAnsi="Times New Roman" w:cs="Times New Roman"/>
          <w:b/>
          <w:sz w:val="26"/>
          <w:szCs w:val="26"/>
          <w:lang w:val="en-US"/>
        </w:rPr>
      </w:pPr>
      <w:r w:rsidRPr="006F418F">
        <w:rPr>
          <w:rFonts w:ascii="Times New Roman" w:hAnsi="Times New Roman" w:cs="Times New Roman"/>
          <w:b/>
          <w:sz w:val="26"/>
          <w:szCs w:val="26"/>
          <w:lang w:val="en-US"/>
        </w:rPr>
        <w:t xml:space="preserve">ÁP DỤNG TỪ NGÀY 01/7/2024 </w:t>
      </w:r>
      <w:r w:rsidR="00334BF7">
        <w:rPr>
          <w:rFonts w:ascii="Times New Roman" w:hAnsi="Times New Roman" w:cs="Times New Roman"/>
          <w:b/>
          <w:sz w:val="26"/>
          <w:szCs w:val="26"/>
          <w:lang w:val="en-US"/>
        </w:rPr>
        <w:t>THEO NGHỊ ĐỊNH 74/2024/NĐ-CP</w:t>
      </w:r>
      <w:bookmarkStart w:id="0" w:name="_GoBack"/>
      <w:bookmarkEnd w:id="0"/>
    </w:p>
    <w:p w:rsidR="00E517F5" w:rsidRPr="006F418F" w:rsidRDefault="006F418F" w:rsidP="006F418F">
      <w:pPr>
        <w:jc w:val="center"/>
        <w:rPr>
          <w:rFonts w:ascii="Times New Roman" w:hAnsi="Times New Roman" w:cs="Times New Roman"/>
          <w:b/>
          <w:sz w:val="26"/>
          <w:szCs w:val="26"/>
          <w:lang w:val="en-US"/>
        </w:rPr>
      </w:pPr>
      <w:r w:rsidRPr="006F418F">
        <w:rPr>
          <w:rFonts w:ascii="Times New Roman" w:hAnsi="Times New Roman" w:cs="Times New Roman"/>
          <w:b/>
          <w:sz w:val="26"/>
          <w:szCs w:val="26"/>
          <w:lang w:val="en-US"/>
        </w:rPr>
        <w:t>(PHÂN CHIA THEO ĐƠN VỊ HÀNH CHÍNH CẤP HUYỆN)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85"/>
        <w:gridCol w:w="1275"/>
        <w:gridCol w:w="3915"/>
        <w:gridCol w:w="675"/>
        <w:gridCol w:w="1489"/>
        <w:gridCol w:w="1200"/>
      </w:tblGrid>
      <w:tr w:rsidR="006F418F" w:rsidRPr="006F418F" w:rsidTr="00334BF7">
        <w:tc>
          <w:tcPr>
            <w:tcW w:w="585" w:type="dxa"/>
            <w:shd w:val="clear" w:color="auto" w:fill="FFFFFF"/>
            <w:vAlign w:val="center"/>
            <w:hideMark/>
          </w:tcPr>
          <w:p w:rsidR="006F418F" w:rsidRPr="006F418F" w:rsidRDefault="006F418F" w:rsidP="006F418F">
            <w:pPr>
              <w:jc w:val="center"/>
              <w:rPr>
                <w:rFonts w:ascii="Times New Roman" w:hAnsi="Times New Roman" w:cs="Times New Roman"/>
                <w:b/>
                <w:sz w:val="26"/>
                <w:szCs w:val="26"/>
              </w:rPr>
            </w:pPr>
            <w:r w:rsidRPr="006F418F">
              <w:rPr>
                <w:rFonts w:ascii="Times New Roman" w:hAnsi="Times New Roman" w:cs="Times New Roman"/>
                <w:b/>
                <w:sz w:val="26"/>
                <w:szCs w:val="26"/>
              </w:rPr>
              <w:t>STT</w:t>
            </w:r>
          </w:p>
        </w:tc>
        <w:tc>
          <w:tcPr>
            <w:tcW w:w="1275" w:type="dxa"/>
            <w:shd w:val="clear" w:color="auto" w:fill="FFFFFF"/>
            <w:vAlign w:val="center"/>
            <w:hideMark/>
          </w:tcPr>
          <w:p w:rsidR="006F418F" w:rsidRPr="006F418F" w:rsidRDefault="006F418F" w:rsidP="006F418F">
            <w:pPr>
              <w:jc w:val="center"/>
              <w:rPr>
                <w:rFonts w:ascii="Times New Roman" w:hAnsi="Times New Roman" w:cs="Times New Roman"/>
                <w:b/>
                <w:sz w:val="26"/>
                <w:szCs w:val="26"/>
              </w:rPr>
            </w:pPr>
            <w:r w:rsidRPr="006F418F">
              <w:rPr>
                <w:rFonts w:ascii="Times New Roman" w:hAnsi="Times New Roman" w:cs="Times New Roman"/>
                <w:b/>
                <w:sz w:val="26"/>
                <w:szCs w:val="26"/>
              </w:rPr>
              <w:t>Tỉnh/thành phố trực thuộc TW</w:t>
            </w:r>
          </w:p>
        </w:tc>
        <w:tc>
          <w:tcPr>
            <w:tcW w:w="3915" w:type="dxa"/>
            <w:shd w:val="clear" w:color="auto" w:fill="FFFFFF"/>
            <w:vAlign w:val="center"/>
            <w:hideMark/>
          </w:tcPr>
          <w:p w:rsidR="006F418F" w:rsidRPr="006F418F" w:rsidRDefault="006F418F" w:rsidP="006F418F">
            <w:pPr>
              <w:jc w:val="center"/>
              <w:rPr>
                <w:rFonts w:ascii="Times New Roman" w:hAnsi="Times New Roman" w:cs="Times New Roman"/>
                <w:b/>
                <w:sz w:val="26"/>
                <w:szCs w:val="26"/>
              </w:rPr>
            </w:pPr>
            <w:r w:rsidRPr="006F418F">
              <w:rPr>
                <w:rFonts w:ascii="Times New Roman" w:hAnsi="Times New Roman" w:cs="Times New Roman"/>
                <w:b/>
                <w:sz w:val="26"/>
                <w:szCs w:val="26"/>
              </w:rPr>
              <w:t>Quận/huyện/thị xã/thành phố thuộc tỉnh</w:t>
            </w:r>
          </w:p>
        </w:tc>
        <w:tc>
          <w:tcPr>
            <w:tcW w:w="675" w:type="dxa"/>
            <w:shd w:val="clear" w:color="auto" w:fill="FFFFFF"/>
            <w:vAlign w:val="center"/>
            <w:hideMark/>
          </w:tcPr>
          <w:p w:rsidR="006F418F" w:rsidRPr="006F418F" w:rsidRDefault="006F418F" w:rsidP="006F418F">
            <w:pPr>
              <w:jc w:val="center"/>
              <w:rPr>
                <w:rFonts w:ascii="Times New Roman" w:hAnsi="Times New Roman" w:cs="Times New Roman"/>
                <w:b/>
                <w:sz w:val="26"/>
                <w:szCs w:val="26"/>
              </w:rPr>
            </w:pPr>
            <w:r w:rsidRPr="006F418F">
              <w:rPr>
                <w:rFonts w:ascii="Times New Roman" w:hAnsi="Times New Roman" w:cs="Times New Roman"/>
                <w:b/>
                <w:sz w:val="26"/>
                <w:szCs w:val="26"/>
              </w:rPr>
              <w:t>Vùng</w:t>
            </w:r>
          </w:p>
        </w:tc>
        <w:tc>
          <w:tcPr>
            <w:tcW w:w="1489" w:type="dxa"/>
            <w:shd w:val="clear" w:color="auto" w:fill="FFFFFF"/>
            <w:vAlign w:val="center"/>
            <w:hideMark/>
          </w:tcPr>
          <w:p w:rsidR="006F418F" w:rsidRPr="006F418F" w:rsidRDefault="006F418F" w:rsidP="006F418F">
            <w:pPr>
              <w:jc w:val="center"/>
              <w:rPr>
                <w:rFonts w:ascii="Times New Roman" w:hAnsi="Times New Roman" w:cs="Times New Roman"/>
                <w:b/>
                <w:sz w:val="26"/>
                <w:szCs w:val="26"/>
              </w:rPr>
            </w:pPr>
            <w:r w:rsidRPr="006F418F">
              <w:rPr>
                <w:rFonts w:ascii="Times New Roman" w:hAnsi="Times New Roman" w:cs="Times New Roman"/>
                <w:b/>
                <w:sz w:val="26"/>
                <w:szCs w:val="26"/>
              </w:rPr>
              <w:t>Lương tối thiểu tháng</w:t>
            </w:r>
          </w:p>
          <w:p w:rsidR="006F418F" w:rsidRPr="006F418F" w:rsidRDefault="006F418F" w:rsidP="006F418F">
            <w:pPr>
              <w:jc w:val="center"/>
              <w:rPr>
                <w:rFonts w:ascii="Times New Roman" w:hAnsi="Times New Roman" w:cs="Times New Roman"/>
                <w:b/>
                <w:sz w:val="26"/>
                <w:szCs w:val="26"/>
              </w:rPr>
            </w:pPr>
            <w:r w:rsidRPr="006F418F">
              <w:rPr>
                <w:rFonts w:ascii="Times New Roman" w:hAnsi="Times New Roman" w:cs="Times New Roman"/>
                <w:b/>
                <w:sz w:val="26"/>
                <w:szCs w:val="26"/>
              </w:rPr>
              <w:t>(Đồng/tháng)</w:t>
            </w:r>
          </w:p>
        </w:tc>
        <w:tc>
          <w:tcPr>
            <w:tcW w:w="1200" w:type="dxa"/>
            <w:shd w:val="clear" w:color="auto" w:fill="FFFFFF"/>
            <w:vAlign w:val="center"/>
            <w:hideMark/>
          </w:tcPr>
          <w:p w:rsidR="006F418F" w:rsidRPr="006F418F" w:rsidRDefault="006F418F" w:rsidP="006F418F">
            <w:pPr>
              <w:jc w:val="center"/>
              <w:rPr>
                <w:rFonts w:ascii="Times New Roman" w:hAnsi="Times New Roman" w:cs="Times New Roman"/>
                <w:b/>
                <w:sz w:val="26"/>
                <w:szCs w:val="26"/>
              </w:rPr>
            </w:pPr>
            <w:r w:rsidRPr="006F418F">
              <w:rPr>
                <w:rFonts w:ascii="Times New Roman" w:hAnsi="Times New Roman" w:cs="Times New Roman"/>
                <w:b/>
                <w:sz w:val="26"/>
                <w:szCs w:val="26"/>
              </w:rPr>
              <w:t>Lương tối thiểu giờ</w:t>
            </w:r>
          </w:p>
          <w:p w:rsidR="006F418F" w:rsidRPr="006F418F" w:rsidRDefault="006F418F" w:rsidP="006F418F">
            <w:pPr>
              <w:jc w:val="center"/>
              <w:rPr>
                <w:rFonts w:ascii="Times New Roman" w:hAnsi="Times New Roman" w:cs="Times New Roman"/>
                <w:b/>
                <w:sz w:val="26"/>
                <w:szCs w:val="26"/>
              </w:rPr>
            </w:pPr>
            <w:r w:rsidRPr="006F418F">
              <w:rPr>
                <w:rFonts w:ascii="Times New Roman" w:hAnsi="Times New Roman" w:cs="Times New Roman"/>
                <w:b/>
                <w:sz w:val="26"/>
                <w:szCs w:val="26"/>
              </w:rPr>
              <w:t>(Đồng/giờ)</w:t>
            </w:r>
          </w:p>
        </w:tc>
      </w:tr>
      <w:tr w:rsidR="006F418F" w:rsidRPr="006F418F" w:rsidTr="00334BF7">
        <w:tc>
          <w:tcPr>
            <w:tcW w:w="585" w:type="dxa"/>
            <w:vMerge w:val="restart"/>
            <w:shd w:val="clear" w:color="auto" w:fill="FFFFFF"/>
            <w:vAlign w:val="center"/>
            <w:hideMark/>
          </w:tcPr>
          <w:p w:rsidR="006F418F" w:rsidRPr="006F418F" w:rsidRDefault="006F418F" w:rsidP="006F418F">
            <w:pPr>
              <w:rPr>
                <w:rFonts w:ascii="Times New Roman" w:hAnsi="Times New Roman" w:cs="Times New Roman"/>
                <w:sz w:val="26"/>
                <w:szCs w:val="26"/>
              </w:rPr>
            </w:pPr>
            <w:r w:rsidRPr="006F418F">
              <w:rPr>
                <w:rFonts w:ascii="Times New Roman" w:hAnsi="Times New Roman" w:cs="Times New Roman"/>
                <w:sz w:val="26"/>
                <w:szCs w:val="26"/>
              </w:rPr>
              <w:t>1</w:t>
            </w:r>
          </w:p>
        </w:tc>
        <w:tc>
          <w:tcPr>
            <w:tcW w:w="1275" w:type="dxa"/>
            <w:vMerge w:val="restart"/>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sidRPr="006F418F">
              <w:rPr>
                <w:rFonts w:ascii="Times New Roman" w:hAnsi="Times New Roman" w:cs="Times New Roman"/>
                <w:sz w:val="26"/>
                <w:szCs w:val="26"/>
              </w:rPr>
              <w:t>Thành phố Hồ Chí Minh</w:t>
            </w:r>
          </w:p>
        </w:tc>
        <w:tc>
          <w:tcPr>
            <w:tcW w:w="3915" w:type="dxa"/>
            <w:shd w:val="clear" w:color="auto" w:fill="FFFFFF"/>
            <w:vAlign w:val="center"/>
            <w:hideMark/>
          </w:tcPr>
          <w:p w:rsidR="006F418F" w:rsidRPr="006F418F" w:rsidRDefault="006F418F" w:rsidP="006F418F">
            <w:pPr>
              <w:rPr>
                <w:rFonts w:ascii="Times New Roman" w:hAnsi="Times New Roman" w:cs="Times New Roman"/>
                <w:sz w:val="26"/>
                <w:szCs w:val="26"/>
              </w:rPr>
            </w:pPr>
            <w:r w:rsidRPr="006F418F">
              <w:rPr>
                <w:rFonts w:ascii="Times New Roman" w:hAnsi="Times New Roman" w:cs="Times New Roman"/>
                <w:sz w:val="26"/>
                <w:szCs w:val="26"/>
              </w:rPr>
              <w:t>- Quận 1, Quận 3, Quận 4, Quận 5, Quận 6, Quận 7, Quận 8, Quận 10, Quận 11, Quận 12, Bình Thạnh, Tân Phú, Tân Bình, Bình Tân, Phú Nhuận, Gò Vấp</w:t>
            </w:r>
          </w:p>
          <w:p w:rsidR="006F418F" w:rsidRPr="006F418F" w:rsidRDefault="006F418F" w:rsidP="006F418F">
            <w:pPr>
              <w:rPr>
                <w:rFonts w:ascii="Times New Roman" w:hAnsi="Times New Roman" w:cs="Times New Roman"/>
                <w:sz w:val="26"/>
                <w:szCs w:val="26"/>
              </w:rPr>
            </w:pPr>
            <w:r w:rsidRPr="006F418F">
              <w:rPr>
                <w:rFonts w:ascii="Times New Roman" w:hAnsi="Times New Roman" w:cs="Times New Roman"/>
                <w:sz w:val="26"/>
                <w:szCs w:val="26"/>
              </w:rPr>
              <w:t>- Thành phố Thủ Đức</w:t>
            </w:r>
          </w:p>
          <w:p w:rsidR="006F418F" w:rsidRPr="006F418F" w:rsidRDefault="006F418F" w:rsidP="006F418F">
            <w:pPr>
              <w:rPr>
                <w:rFonts w:ascii="Times New Roman" w:hAnsi="Times New Roman" w:cs="Times New Roman"/>
                <w:sz w:val="26"/>
                <w:szCs w:val="26"/>
              </w:rPr>
            </w:pPr>
            <w:r w:rsidRPr="006F418F">
              <w:rPr>
                <w:rFonts w:ascii="Times New Roman" w:hAnsi="Times New Roman" w:cs="Times New Roman"/>
                <w:sz w:val="26"/>
                <w:szCs w:val="26"/>
              </w:rPr>
              <w:t>- Các huyện Củ Chi, Hóc Môn, Bình Chánh, Nhà Bè</w:t>
            </w:r>
          </w:p>
        </w:tc>
        <w:tc>
          <w:tcPr>
            <w:tcW w:w="675"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sidRPr="006F418F">
              <w:rPr>
                <w:rFonts w:ascii="Times New Roman" w:hAnsi="Times New Roman" w:cs="Times New Roman"/>
                <w:sz w:val="26"/>
                <w:szCs w:val="26"/>
              </w:rPr>
              <w:t>I</w:t>
            </w:r>
          </w:p>
        </w:tc>
        <w:tc>
          <w:tcPr>
            <w:tcW w:w="1489"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Pr>
                <w:rFonts w:ascii="Times New Roman" w:hAnsi="Times New Roman" w:cs="Times New Roman"/>
                <w:sz w:val="26"/>
                <w:szCs w:val="26"/>
              </w:rPr>
              <w:t>4.960.000</w:t>
            </w:r>
          </w:p>
        </w:tc>
        <w:tc>
          <w:tcPr>
            <w:tcW w:w="1200"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Pr>
                <w:rFonts w:ascii="Times New Roman" w:hAnsi="Times New Roman" w:cs="Times New Roman"/>
                <w:sz w:val="26"/>
                <w:szCs w:val="26"/>
              </w:rPr>
              <w:t>23.800</w:t>
            </w:r>
          </w:p>
        </w:tc>
      </w:tr>
      <w:tr w:rsidR="006F418F" w:rsidRPr="006F418F" w:rsidTr="00334BF7">
        <w:tc>
          <w:tcPr>
            <w:tcW w:w="0" w:type="auto"/>
            <w:vMerge/>
            <w:shd w:val="clear" w:color="auto" w:fill="FFFFFF"/>
            <w:vAlign w:val="center"/>
            <w:hideMark/>
          </w:tcPr>
          <w:p w:rsidR="006F418F" w:rsidRPr="006F418F" w:rsidRDefault="006F418F" w:rsidP="006F418F">
            <w:pPr>
              <w:rPr>
                <w:rFonts w:ascii="Times New Roman" w:hAnsi="Times New Roman" w:cs="Times New Roman"/>
                <w:sz w:val="26"/>
                <w:szCs w:val="26"/>
              </w:rPr>
            </w:pPr>
          </w:p>
        </w:tc>
        <w:tc>
          <w:tcPr>
            <w:tcW w:w="0" w:type="auto"/>
            <w:vMerge/>
            <w:shd w:val="clear" w:color="auto" w:fill="FFFFFF"/>
            <w:vAlign w:val="center"/>
            <w:hideMark/>
          </w:tcPr>
          <w:p w:rsidR="006F418F" w:rsidRPr="006F418F" w:rsidRDefault="006F418F" w:rsidP="006F418F">
            <w:pPr>
              <w:jc w:val="center"/>
              <w:rPr>
                <w:rFonts w:ascii="Times New Roman" w:hAnsi="Times New Roman" w:cs="Times New Roman"/>
                <w:sz w:val="26"/>
                <w:szCs w:val="26"/>
              </w:rPr>
            </w:pPr>
          </w:p>
        </w:tc>
        <w:tc>
          <w:tcPr>
            <w:tcW w:w="3915" w:type="dxa"/>
            <w:shd w:val="clear" w:color="auto" w:fill="FFFFFF"/>
            <w:vAlign w:val="center"/>
            <w:hideMark/>
          </w:tcPr>
          <w:p w:rsidR="006F418F" w:rsidRPr="006F418F" w:rsidRDefault="006F418F" w:rsidP="006F418F">
            <w:pPr>
              <w:rPr>
                <w:rFonts w:ascii="Times New Roman" w:hAnsi="Times New Roman" w:cs="Times New Roman"/>
                <w:sz w:val="26"/>
                <w:szCs w:val="26"/>
              </w:rPr>
            </w:pPr>
            <w:r w:rsidRPr="006F418F">
              <w:rPr>
                <w:rFonts w:ascii="Times New Roman" w:hAnsi="Times New Roman" w:cs="Times New Roman"/>
                <w:sz w:val="26"/>
                <w:szCs w:val="26"/>
              </w:rPr>
              <w:t>- Huyện Cần Giờ</w:t>
            </w:r>
          </w:p>
        </w:tc>
        <w:tc>
          <w:tcPr>
            <w:tcW w:w="675"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Pr>
                <w:rFonts w:ascii="Times New Roman" w:hAnsi="Times New Roman" w:cs="Times New Roman"/>
                <w:sz w:val="26"/>
                <w:szCs w:val="26"/>
              </w:rPr>
              <w:t>21.200</w:t>
            </w:r>
          </w:p>
        </w:tc>
      </w:tr>
      <w:tr w:rsidR="006F418F" w:rsidRPr="006F418F" w:rsidTr="00334BF7">
        <w:tc>
          <w:tcPr>
            <w:tcW w:w="585" w:type="dxa"/>
            <w:vMerge w:val="restart"/>
            <w:shd w:val="clear" w:color="auto" w:fill="FFFFFF"/>
            <w:vAlign w:val="center"/>
            <w:hideMark/>
          </w:tcPr>
          <w:p w:rsidR="006F418F" w:rsidRPr="006F418F" w:rsidRDefault="006F418F" w:rsidP="006F418F">
            <w:pPr>
              <w:rPr>
                <w:rFonts w:ascii="Times New Roman" w:hAnsi="Times New Roman" w:cs="Times New Roman"/>
                <w:sz w:val="26"/>
                <w:szCs w:val="26"/>
              </w:rPr>
            </w:pPr>
            <w:r w:rsidRPr="006F418F">
              <w:rPr>
                <w:rFonts w:ascii="Times New Roman" w:hAnsi="Times New Roman" w:cs="Times New Roman"/>
                <w:sz w:val="26"/>
                <w:szCs w:val="26"/>
              </w:rPr>
              <w:t>2</w:t>
            </w:r>
          </w:p>
        </w:tc>
        <w:tc>
          <w:tcPr>
            <w:tcW w:w="1275" w:type="dxa"/>
            <w:vMerge w:val="restart"/>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sidRPr="006F418F">
              <w:rPr>
                <w:rFonts w:ascii="Times New Roman" w:hAnsi="Times New Roman" w:cs="Times New Roman"/>
                <w:sz w:val="26"/>
                <w:szCs w:val="26"/>
              </w:rPr>
              <w:t>Hà Nội</w:t>
            </w:r>
          </w:p>
        </w:tc>
        <w:tc>
          <w:tcPr>
            <w:tcW w:w="3915" w:type="dxa"/>
            <w:shd w:val="clear" w:color="auto" w:fill="FFFFFF"/>
            <w:vAlign w:val="center"/>
            <w:hideMark/>
          </w:tcPr>
          <w:p w:rsidR="006F418F" w:rsidRPr="006F418F" w:rsidRDefault="006F418F" w:rsidP="006F418F">
            <w:pPr>
              <w:rPr>
                <w:rFonts w:ascii="Times New Roman" w:hAnsi="Times New Roman" w:cs="Times New Roman"/>
                <w:sz w:val="26"/>
                <w:szCs w:val="26"/>
              </w:rPr>
            </w:pPr>
            <w:r w:rsidRPr="006F418F">
              <w:rPr>
                <w:rFonts w:ascii="Times New Roman" w:hAnsi="Times New Roman" w:cs="Times New Roman"/>
                <w:sz w:val="26"/>
                <w:szCs w:val="26"/>
              </w:rPr>
              <w:t>- Các quận: Ba Đình, Bắc Từ Liêm, Cầu Giấy, Đống Đa,  Hà Đông, Hai Bà Trưng, Hoàn Kiếm, Hoàng Mai, Long Biên, Nam Từ Liêm, Tây Hồ, Thanh Xuân.</w:t>
            </w:r>
          </w:p>
          <w:p w:rsidR="006F418F" w:rsidRPr="006F418F" w:rsidRDefault="006F418F" w:rsidP="006F418F">
            <w:pPr>
              <w:rPr>
                <w:rFonts w:ascii="Times New Roman" w:hAnsi="Times New Roman" w:cs="Times New Roman"/>
                <w:sz w:val="26"/>
                <w:szCs w:val="26"/>
              </w:rPr>
            </w:pPr>
            <w:r w:rsidRPr="006F418F">
              <w:rPr>
                <w:rFonts w:ascii="Times New Roman" w:hAnsi="Times New Roman" w:cs="Times New Roman"/>
                <w:sz w:val="26"/>
                <w:szCs w:val="26"/>
              </w:rPr>
              <w:t>- Các huyện: Gia Lâm, Đông Anh, Sóc Sơn, Thanh Trì,  Thường Tín, Hoài Đức, Thạch Thất, Quốc Oai, Thanh Oai, Mê Linh, Chương Mỹ</w:t>
            </w:r>
          </w:p>
          <w:p w:rsidR="006F418F" w:rsidRPr="006F418F" w:rsidRDefault="006F418F" w:rsidP="006F418F">
            <w:pPr>
              <w:rPr>
                <w:rFonts w:ascii="Times New Roman" w:hAnsi="Times New Roman" w:cs="Times New Roman"/>
                <w:sz w:val="26"/>
                <w:szCs w:val="26"/>
              </w:rPr>
            </w:pPr>
            <w:r w:rsidRPr="006F418F">
              <w:rPr>
                <w:rFonts w:ascii="Times New Roman" w:hAnsi="Times New Roman" w:cs="Times New Roman"/>
                <w:sz w:val="26"/>
                <w:szCs w:val="26"/>
              </w:rPr>
              <w:t>- Thị xã Sơn Tây</w:t>
            </w:r>
          </w:p>
        </w:tc>
        <w:tc>
          <w:tcPr>
            <w:tcW w:w="675"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sidRPr="006F418F">
              <w:rPr>
                <w:rFonts w:ascii="Times New Roman" w:hAnsi="Times New Roman" w:cs="Times New Roman"/>
                <w:sz w:val="26"/>
                <w:szCs w:val="26"/>
              </w:rPr>
              <w:t>I</w:t>
            </w:r>
          </w:p>
        </w:tc>
        <w:tc>
          <w:tcPr>
            <w:tcW w:w="1489"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Pr>
                <w:rFonts w:ascii="Times New Roman" w:hAnsi="Times New Roman" w:cs="Times New Roman"/>
                <w:sz w:val="26"/>
                <w:szCs w:val="26"/>
              </w:rPr>
              <w:t>4.960.000</w:t>
            </w:r>
          </w:p>
        </w:tc>
        <w:tc>
          <w:tcPr>
            <w:tcW w:w="1200"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Pr>
                <w:rFonts w:ascii="Times New Roman" w:hAnsi="Times New Roman" w:cs="Times New Roman"/>
                <w:sz w:val="26"/>
                <w:szCs w:val="26"/>
              </w:rPr>
              <w:t>23.800</w:t>
            </w:r>
          </w:p>
        </w:tc>
      </w:tr>
      <w:tr w:rsidR="006F418F" w:rsidRPr="006F418F" w:rsidTr="00334BF7">
        <w:tc>
          <w:tcPr>
            <w:tcW w:w="0" w:type="auto"/>
            <w:vMerge/>
            <w:shd w:val="clear" w:color="auto" w:fill="FFFFFF"/>
            <w:vAlign w:val="center"/>
            <w:hideMark/>
          </w:tcPr>
          <w:p w:rsidR="006F418F" w:rsidRPr="006F418F" w:rsidRDefault="006F418F" w:rsidP="006F418F">
            <w:pPr>
              <w:rPr>
                <w:rFonts w:ascii="Times New Roman" w:hAnsi="Times New Roman" w:cs="Times New Roman"/>
                <w:sz w:val="26"/>
                <w:szCs w:val="26"/>
              </w:rPr>
            </w:pPr>
          </w:p>
        </w:tc>
        <w:tc>
          <w:tcPr>
            <w:tcW w:w="0" w:type="auto"/>
            <w:vMerge/>
            <w:shd w:val="clear" w:color="auto" w:fill="FFFFFF"/>
            <w:vAlign w:val="center"/>
            <w:hideMark/>
          </w:tcPr>
          <w:p w:rsidR="006F418F" w:rsidRPr="006F418F" w:rsidRDefault="006F418F" w:rsidP="006F418F">
            <w:pPr>
              <w:jc w:val="center"/>
              <w:rPr>
                <w:rFonts w:ascii="Times New Roman" w:hAnsi="Times New Roman" w:cs="Times New Roman"/>
                <w:sz w:val="26"/>
                <w:szCs w:val="26"/>
              </w:rPr>
            </w:pPr>
          </w:p>
        </w:tc>
        <w:tc>
          <w:tcPr>
            <w:tcW w:w="3915" w:type="dxa"/>
            <w:shd w:val="clear" w:color="auto" w:fill="FFFFFF"/>
            <w:vAlign w:val="center"/>
            <w:hideMark/>
          </w:tcPr>
          <w:p w:rsidR="006F418F" w:rsidRPr="006F418F" w:rsidRDefault="006F418F" w:rsidP="006F418F">
            <w:pPr>
              <w:rPr>
                <w:rFonts w:ascii="Times New Roman" w:hAnsi="Times New Roman" w:cs="Times New Roman"/>
                <w:sz w:val="26"/>
                <w:szCs w:val="26"/>
              </w:rPr>
            </w:pPr>
            <w:r w:rsidRPr="006F418F">
              <w:rPr>
                <w:rFonts w:ascii="Times New Roman" w:hAnsi="Times New Roman" w:cs="Times New Roman"/>
                <w:sz w:val="26"/>
                <w:szCs w:val="26"/>
              </w:rPr>
              <w:t>- Các huyện: Ba Vì, Đan Phượng, Phú Xuyên, Phúc Thọ, Ứng Hòa, Mỹ Đức</w:t>
            </w:r>
          </w:p>
        </w:tc>
        <w:tc>
          <w:tcPr>
            <w:tcW w:w="675"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Pr>
                <w:rFonts w:ascii="Times New Roman" w:hAnsi="Times New Roman" w:cs="Times New Roman"/>
                <w:sz w:val="26"/>
                <w:szCs w:val="26"/>
              </w:rPr>
              <w:t>21.200</w:t>
            </w:r>
          </w:p>
        </w:tc>
      </w:tr>
      <w:tr w:rsidR="006F418F" w:rsidRPr="006F418F" w:rsidTr="00334BF7">
        <w:tc>
          <w:tcPr>
            <w:tcW w:w="585" w:type="dxa"/>
            <w:shd w:val="clear" w:color="auto" w:fill="FFFFFF"/>
            <w:vAlign w:val="center"/>
            <w:hideMark/>
          </w:tcPr>
          <w:p w:rsidR="006F418F" w:rsidRPr="006F418F" w:rsidRDefault="006F418F" w:rsidP="006F418F">
            <w:pPr>
              <w:rPr>
                <w:rFonts w:ascii="Times New Roman" w:hAnsi="Times New Roman" w:cs="Times New Roman"/>
                <w:sz w:val="26"/>
                <w:szCs w:val="26"/>
              </w:rPr>
            </w:pPr>
            <w:r w:rsidRPr="006F418F">
              <w:rPr>
                <w:rFonts w:ascii="Times New Roman" w:hAnsi="Times New Roman" w:cs="Times New Roman"/>
                <w:sz w:val="26"/>
                <w:szCs w:val="26"/>
              </w:rPr>
              <w:t>3</w:t>
            </w:r>
          </w:p>
        </w:tc>
        <w:tc>
          <w:tcPr>
            <w:tcW w:w="1275"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sidRPr="006F418F">
              <w:rPr>
                <w:rFonts w:ascii="Times New Roman" w:hAnsi="Times New Roman" w:cs="Times New Roman"/>
                <w:sz w:val="26"/>
                <w:szCs w:val="26"/>
              </w:rPr>
              <w:t>Bình Dương</w:t>
            </w:r>
          </w:p>
        </w:tc>
        <w:tc>
          <w:tcPr>
            <w:tcW w:w="3915" w:type="dxa"/>
            <w:shd w:val="clear" w:color="auto" w:fill="FFFFFF"/>
            <w:vAlign w:val="center"/>
            <w:hideMark/>
          </w:tcPr>
          <w:p w:rsidR="006F418F" w:rsidRPr="000F3F79" w:rsidRDefault="006F418F" w:rsidP="006F418F">
            <w:pPr>
              <w:rPr>
                <w:rFonts w:ascii="Times New Roman" w:hAnsi="Times New Roman" w:cs="Times New Roman"/>
                <w:sz w:val="26"/>
                <w:szCs w:val="26"/>
                <w:lang w:val="en-US"/>
              </w:rPr>
            </w:pPr>
            <w:r w:rsidRPr="006F418F">
              <w:rPr>
                <w:rFonts w:ascii="Times New Roman" w:hAnsi="Times New Roman" w:cs="Times New Roman"/>
                <w:sz w:val="26"/>
                <w:szCs w:val="26"/>
              </w:rPr>
              <w:t>- Thành phố Thủ Dầu Một, Thuận An, Dĩ An, Tân Uyên</w:t>
            </w:r>
            <w:r w:rsidR="000F3F79">
              <w:rPr>
                <w:rFonts w:ascii="Times New Roman" w:hAnsi="Times New Roman" w:cs="Times New Roman"/>
                <w:sz w:val="26"/>
                <w:szCs w:val="26"/>
                <w:lang w:val="en-US"/>
              </w:rPr>
              <w:t>, Bến Cát</w:t>
            </w:r>
          </w:p>
          <w:p w:rsidR="006F418F" w:rsidRPr="006F418F" w:rsidRDefault="006F418F" w:rsidP="006F418F">
            <w:pPr>
              <w:rPr>
                <w:rFonts w:ascii="Times New Roman" w:hAnsi="Times New Roman" w:cs="Times New Roman"/>
                <w:sz w:val="26"/>
                <w:szCs w:val="26"/>
              </w:rPr>
            </w:pPr>
            <w:r w:rsidRPr="006F418F">
              <w:rPr>
                <w:rFonts w:ascii="Times New Roman" w:hAnsi="Times New Roman" w:cs="Times New Roman"/>
                <w:sz w:val="26"/>
                <w:szCs w:val="26"/>
              </w:rPr>
              <w:t>- Các huyện Bàu Bàng, Bắc Tân Uyên, Dầu Tiếng, Phú Giáo</w:t>
            </w:r>
          </w:p>
        </w:tc>
        <w:tc>
          <w:tcPr>
            <w:tcW w:w="675"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sidRPr="006F418F">
              <w:rPr>
                <w:rFonts w:ascii="Times New Roman" w:hAnsi="Times New Roman" w:cs="Times New Roman"/>
                <w:sz w:val="26"/>
                <w:szCs w:val="26"/>
              </w:rPr>
              <w:t>I</w:t>
            </w:r>
          </w:p>
        </w:tc>
        <w:tc>
          <w:tcPr>
            <w:tcW w:w="1489"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Pr>
                <w:rFonts w:ascii="Times New Roman" w:hAnsi="Times New Roman" w:cs="Times New Roman"/>
                <w:sz w:val="26"/>
                <w:szCs w:val="26"/>
              </w:rPr>
              <w:t>4.960.000</w:t>
            </w:r>
          </w:p>
        </w:tc>
        <w:tc>
          <w:tcPr>
            <w:tcW w:w="1200"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Pr>
                <w:rFonts w:ascii="Times New Roman" w:hAnsi="Times New Roman" w:cs="Times New Roman"/>
                <w:sz w:val="26"/>
                <w:szCs w:val="26"/>
              </w:rPr>
              <w:t>23.800</w:t>
            </w:r>
          </w:p>
        </w:tc>
      </w:tr>
      <w:tr w:rsidR="006F418F" w:rsidRPr="006F418F" w:rsidTr="00334BF7">
        <w:tc>
          <w:tcPr>
            <w:tcW w:w="585" w:type="dxa"/>
            <w:vMerge w:val="restart"/>
            <w:shd w:val="clear" w:color="auto" w:fill="FFFFFF"/>
            <w:vAlign w:val="center"/>
            <w:hideMark/>
          </w:tcPr>
          <w:p w:rsidR="006F418F" w:rsidRPr="006F418F" w:rsidRDefault="006F418F" w:rsidP="006F418F">
            <w:pPr>
              <w:rPr>
                <w:rFonts w:ascii="Times New Roman" w:hAnsi="Times New Roman" w:cs="Times New Roman"/>
                <w:sz w:val="26"/>
                <w:szCs w:val="26"/>
              </w:rPr>
            </w:pPr>
            <w:r w:rsidRPr="006F418F">
              <w:rPr>
                <w:rFonts w:ascii="Times New Roman" w:hAnsi="Times New Roman" w:cs="Times New Roman"/>
                <w:sz w:val="26"/>
                <w:szCs w:val="26"/>
              </w:rPr>
              <w:lastRenderedPageBreak/>
              <w:t>4</w:t>
            </w:r>
          </w:p>
        </w:tc>
        <w:tc>
          <w:tcPr>
            <w:tcW w:w="1275" w:type="dxa"/>
            <w:vMerge w:val="restart"/>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sidRPr="006F418F">
              <w:rPr>
                <w:rFonts w:ascii="Times New Roman" w:hAnsi="Times New Roman" w:cs="Times New Roman"/>
                <w:sz w:val="26"/>
                <w:szCs w:val="26"/>
              </w:rPr>
              <w:t>Hải Phòng</w:t>
            </w:r>
          </w:p>
        </w:tc>
        <w:tc>
          <w:tcPr>
            <w:tcW w:w="3915" w:type="dxa"/>
            <w:shd w:val="clear" w:color="auto" w:fill="FFFFFF"/>
            <w:vAlign w:val="center"/>
            <w:hideMark/>
          </w:tcPr>
          <w:p w:rsidR="006F418F" w:rsidRPr="006F418F" w:rsidRDefault="006F418F" w:rsidP="006F418F">
            <w:pPr>
              <w:rPr>
                <w:rFonts w:ascii="Times New Roman" w:hAnsi="Times New Roman" w:cs="Times New Roman"/>
                <w:sz w:val="26"/>
                <w:szCs w:val="26"/>
              </w:rPr>
            </w:pPr>
            <w:r w:rsidRPr="006F418F">
              <w:rPr>
                <w:rFonts w:ascii="Times New Roman" w:hAnsi="Times New Roman" w:cs="Times New Roman"/>
                <w:sz w:val="26"/>
                <w:szCs w:val="26"/>
              </w:rPr>
              <w:t>- Các quận: Dương Kinh, Hồng Bàng, Hải An, Đồ Sơn, Ngô Quyền, Lê Chân, Kiến An</w:t>
            </w:r>
          </w:p>
          <w:p w:rsidR="006F418F" w:rsidRPr="006F418F" w:rsidRDefault="006F418F" w:rsidP="006F418F">
            <w:pPr>
              <w:rPr>
                <w:rFonts w:ascii="Times New Roman" w:hAnsi="Times New Roman" w:cs="Times New Roman"/>
                <w:sz w:val="26"/>
                <w:szCs w:val="26"/>
              </w:rPr>
            </w:pPr>
            <w:r w:rsidRPr="006F418F">
              <w:rPr>
                <w:rFonts w:ascii="Times New Roman" w:hAnsi="Times New Roman" w:cs="Times New Roman"/>
                <w:sz w:val="26"/>
                <w:szCs w:val="26"/>
              </w:rPr>
              <w:t>- Các huyện: Thủy Nguyên, An Dương, An Lão, Vĩnh Bảo, Tiên Lãng, Cát Hải, Kiến Thụy</w:t>
            </w:r>
          </w:p>
        </w:tc>
        <w:tc>
          <w:tcPr>
            <w:tcW w:w="675"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sidRPr="006F418F">
              <w:rPr>
                <w:rFonts w:ascii="Times New Roman" w:hAnsi="Times New Roman" w:cs="Times New Roman"/>
                <w:sz w:val="26"/>
                <w:szCs w:val="26"/>
              </w:rPr>
              <w:t>I</w:t>
            </w:r>
          </w:p>
        </w:tc>
        <w:tc>
          <w:tcPr>
            <w:tcW w:w="1489"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Pr>
                <w:rFonts w:ascii="Times New Roman" w:hAnsi="Times New Roman" w:cs="Times New Roman"/>
                <w:sz w:val="26"/>
                <w:szCs w:val="26"/>
              </w:rPr>
              <w:t>4.960.000</w:t>
            </w:r>
          </w:p>
        </w:tc>
        <w:tc>
          <w:tcPr>
            <w:tcW w:w="1200"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Pr>
                <w:rFonts w:ascii="Times New Roman" w:hAnsi="Times New Roman" w:cs="Times New Roman"/>
                <w:sz w:val="26"/>
                <w:szCs w:val="26"/>
              </w:rPr>
              <w:t>23.800</w:t>
            </w:r>
          </w:p>
        </w:tc>
      </w:tr>
      <w:tr w:rsidR="006F418F" w:rsidRPr="006F418F" w:rsidTr="00334BF7">
        <w:tc>
          <w:tcPr>
            <w:tcW w:w="0" w:type="auto"/>
            <w:vMerge/>
            <w:shd w:val="clear" w:color="auto" w:fill="FFFFFF"/>
            <w:vAlign w:val="center"/>
            <w:hideMark/>
          </w:tcPr>
          <w:p w:rsidR="006F418F" w:rsidRPr="006F418F" w:rsidRDefault="006F418F" w:rsidP="006F418F">
            <w:pPr>
              <w:rPr>
                <w:rFonts w:ascii="Times New Roman" w:hAnsi="Times New Roman" w:cs="Times New Roman"/>
                <w:sz w:val="26"/>
                <w:szCs w:val="26"/>
              </w:rPr>
            </w:pPr>
          </w:p>
        </w:tc>
        <w:tc>
          <w:tcPr>
            <w:tcW w:w="0" w:type="auto"/>
            <w:vMerge/>
            <w:shd w:val="clear" w:color="auto" w:fill="FFFFFF"/>
            <w:vAlign w:val="center"/>
            <w:hideMark/>
          </w:tcPr>
          <w:p w:rsidR="006F418F" w:rsidRPr="006F418F" w:rsidRDefault="006F418F" w:rsidP="006F418F">
            <w:pPr>
              <w:jc w:val="center"/>
              <w:rPr>
                <w:rFonts w:ascii="Times New Roman" w:hAnsi="Times New Roman" w:cs="Times New Roman"/>
                <w:sz w:val="26"/>
                <w:szCs w:val="26"/>
              </w:rPr>
            </w:pPr>
          </w:p>
        </w:tc>
        <w:tc>
          <w:tcPr>
            <w:tcW w:w="3915" w:type="dxa"/>
            <w:shd w:val="clear" w:color="auto" w:fill="FFFFFF"/>
            <w:vAlign w:val="center"/>
            <w:hideMark/>
          </w:tcPr>
          <w:p w:rsidR="006F418F" w:rsidRPr="006F418F" w:rsidRDefault="006F418F" w:rsidP="006F418F">
            <w:pPr>
              <w:rPr>
                <w:rFonts w:ascii="Times New Roman" w:hAnsi="Times New Roman" w:cs="Times New Roman"/>
                <w:sz w:val="26"/>
                <w:szCs w:val="26"/>
              </w:rPr>
            </w:pPr>
            <w:r w:rsidRPr="006F418F">
              <w:rPr>
                <w:rFonts w:ascii="Times New Roman" w:hAnsi="Times New Roman" w:cs="Times New Roman"/>
                <w:sz w:val="26"/>
                <w:szCs w:val="26"/>
              </w:rPr>
              <w:t>- Huyện Bạch Long Vĩ</w:t>
            </w:r>
          </w:p>
        </w:tc>
        <w:tc>
          <w:tcPr>
            <w:tcW w:w="675"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Pr>
                <w:rFonts w:ascii="Times New Roman" w:hAnsi="Times New Roman" w:cs="Times New Roman"/>
                <w:sz w:val="26"/>
                <w:szCs w:val="26"/>
              </w:rPr>
              <w:t>21.200</w:t>
            </w:r>
          </w:p>
        </w:tc>
      </w:tr>
      <w:tr w:rsidR="006F418F" w:rsidRPr="006F418F" w:rsidTr="00334BF7">
        <w:tc>
          <w:tcPr>
            <w:tcW w:w="585" w:type="dxa"/>
            <w:vMerge w:val="restart"/>
            <w:shd w:val="clear" w:color="auto" w:fill="FFFFFF"/>
            <w:vAlign w:val="center"/>
            <w:hideMark/>
          </w:tcPr>
          <w:p w:rsidR="006F418F" w:rsidRPr="006F418F" w:rsidRDefault="006F418F" w:rsidP="006F418F">
            <w:pPr>
              <w:rPr>
                <w:rFonts w:ascii="Times New Roman" w:hAnsi="Times New Roman" w:cs="Times New Roman"/>
                <w:sz w:val="26"/>
                <w:szCs w:val="26"/>
              </w:rPr>
            </w:pPr>
            <w:r w:rsidRPr="006F418F">
              <w:rPr>
                <w:rFonts w:ascii="Times New Roman" w:hAnsi="Times New Roman" w:cs="Times New Roman"/>
                <w:sz w:val="26"/>
                <w:szCs w:val="26"/>
              </w:rPr>
              <w:t>5</w:t>
            </w:r>
          </w:p>
        </w:tc>
        <w:tc>
          <w:tcPr>
            <w:tcW w:w="1275" w:type="dxa"/>
            <w:vMerge w:val="restart"/>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sidRPr="006F418F">
              <w:rPr>
                <w:rFonts w:ascii="Times New Roman" w:hAnsi="Times New Roman" w:cs="Times New Roman"/>
                <w:sz w:val="26"/>
                <w:szCs w:val="26"/>
              </w:rPr>
              <w:t>Đồng Nai</w:t>
            </w:r>
          </w:p>
        </w:tc>
        <w:tc>
          <w:tcPr>
            <w:tcW w:w="3915" w:type="dxa"/>
            <w:shd w:val="clear" w:color="auto" w:fill="FFFFFF"/>
            <w:vAlign w:val="center"/>
            <w:hideMark/>
          </w:tcPr>
          <w:p w:rsidR="006F418F" w:rsidRPr="006F418F" w:rsidRDefault="006F418F" w:rsidP="006F418F">
            <w:pPr>
              <w:rPr>
                <w:rFonts w:ascii="Times New Roman" w:hAnsi="Times New Roman" w:cs="Times New Roman"/>
                <w:sz w:val="26"/>
                <w:szCs w:val="26"/>
              </w:rPr>
            </w:pPr>
            <w:r w:rsidRPr="006F418F">
              <w:rPr>
                <w:rFonts w:ascii="Times New Roman" w:hAnsi="Times New Roman" w:cs="Times New Roman"/>
                <w:sz w:val="26"/>
                <w:szCs w:val="26"/>
              </w:rPr>
              <w:t>- Các thành phố Biên Hòa, Long Khánh</w:t>
            </w:r>
          </w:p>
          <w:p w:rsidR="006F418F" w:rsidRPr="000F3F79" w:rsidRDefault="006F418F" w:rsidP="006F418F">
            <w:pPr>
              <w:rPr>
                <w:rFonts w:ascii="Times New Roman" w:hAnsi="Times New Roman" w:cs="Times New Roman"/>
                <w:sz w:val="26"/>
                <w:szCs w:val="26"/>
                <w:lang w:val="en-US"/>
              </w:rPr>
            </w:pPr>
            <w:r w:rsidRPr="006F418F">
              <w:rPr>
                <w:rFonts w:ascii="Times New Roman" w:hAnsi="Times New Roman" w:cs="Times New Roman"/>
                <w:sz w:val="26"/>
                <w:szCs w:val="26"/>
              </w:rPr>
              <w:t>- Các huyện Nhơn Trạch, Long Thành, Vĩnh Cửu, Trảng Bom, Xuân Lộc</w:t>
            </w:r>
            <w:r w:rsidR="000F3F79">
              <w:rPr>
                <w:rFonts w:ascii="Times New Roman" w:hAnsi="Times New Roman" w:cs="Times New Roman"/>
                <w:sz w:val="26"/>
                <w:szCs w:val="26"/>
                <w:lang w:val="en-US"/>
              </w:rPr>
              <w:t>, Thống Nhất</w:t>
            </w:r>
          </w:p>
        </w:tc>
        <w:tc>
          <w:tcPr>
            <w:tcW w:w="675"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sidRPr="006F418F">
              <w:rPr>
                <w:rFonts w:ascii="Times New Roman" w:hAnsi="Times New Roman" w:cs="Times New Roman"/>
                <w:sz w:val="26"/>
                <w:szCs w:val="26"/>
              </w:rPr>
              <w:t>I</w:t>
            </w:r>
          </w:p>
        </w:tc>
        <w:tc>
          <w:tcPr>
            <w:tcW w:w="1489"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Pr>
                <w:rFonts w:ascii="Times New Roman" w:hAnsi="Times New Roman" w:cs="Times New Roman"/>
                <w:sz w:val="26"/>
                <w:szCs w:val="26"/>
              </w:rPr>
              <w:t>4.960.000</w:t>
            </w:r>
          </w:p>
        </w:tc>
        <w:tc>
          <w:tcPr>
            <w:tcW w:w="1200"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Pr>
                <w:rFonts w:ascii="Times New Roman" w:hAnsi="Times New Roman" w:cs="Times New Roman"/>
                <w:sz w:val="26"/>
                <w:szCs w:val="26"/>
              </w:rPr>
              <w:t>23.800</w:t>
            </w:r>
          </w:p>
        </w:tc>
      </w:tr>
      <w:tr w:rsidR="006F418F" w:rsidRPr="006F418F" w:rsidTr="00334BF7">
        <w:tc>
          <w:tcPr>
            <w:tcW w:w="0" w:type="auto"/>
            <w:vMerge/>
            <w:shd w:val="clear" w:color="auto" w:fill="FFFFFF"/>
            <w:vAlign w:val="center"/>
            <w:hideMark/>
          </w:tcPr>
          <w:p w:rsidR="006F418F" w:rsidRPr="006F418F" w:rsidRDefault="006F418F" w:rsidP="006F418F">
            <w:pPr>
              <w:rPr>
                <w:rFonts w:ascii="Times New Roman" w:hAnsi="Times New Roman" w:cs="Times New Roman"/>
                <w:sz w:val="26"/>
                <w:szCs w:val="26"/>
              </w:rPr>
            </w:pPr>
          </w:p>
        </w:tc>
        <w:tc>
          <w:tcPr>
            <w:tcW w:w="0" w:type="auto"/>
            <w:vMerge/>
            <w:shd w:val="clear" w:color="auto" w:fill="FFFFFF"/>
            <w:vAlign w:val="center"/>
            <w:hideMark/>
          </w:tcPr>
          <w:p w:rsidR="006F418F" w:rsidRPr="006F418F" w:rsidRDefault="006F418F" w:rsidP="006F418F">
            <w:pPr>
              <w:jc w:val="center"/>
              <w:rPr>
                <w:rFonts w:ascii="Times New Roman" w:hAnsi="Times New Roman" w:cs="Times New Roman"/>
                <w:sz w:val="26"/>
                <w:szCs w:val="26"/>
              </w:rPr>
            </w:pPr>
          </w:p>
        </w:tc>
        <w:tc>
          <w:tcPr>
            <w:tcW w:w="3915" w:type="dxa"/>
            <w:shd w:val="clear" w:color="auto" w:fill="FFFFFF"/>
            <w:vAlign w:val="center"/>
            <w:hideMark/>
          </w:tcPr>
          <w:p w:rsidR="006F418F" w:rsidRPr="000F3F79" w:rsidRDefault="006F418F" w:rsidP="000F3F79">
            <w:pPr>
              <w:rPr>
                <w:rFonts w:ascii="Times New Roman" w:hAnsi="Times New Roman" w:cs="Times New Roman"/>
                <w:sz w:val="26"/>
                <w:szCs w:val="26"/>
                <w:lang w:val="en-US"/>
              </w:rPr>
            </w:pPr>
            <w:r w:rsidRPr="006F418F">
              <w:rPr>
                <w:rFonts w:ascii="Times New Roman" w:hAnsi="Times New Roman" w:cs="Times New Roman"/>
                <w:sz w:val="26"/>
                <w:szCs w:val="26"/>
              </w:rPr>
              <w:t>- Các huyện Định Quán</w:t>
            </w:r>
            <w:r w:rsidR="000F3F79">
              <w:rPr>
                <w:rFonts w:ascii="Times New Roman" w:hAnsi="Times New Roman" w:cs="Times New Roman"/>
                <w:sz w:val="26"/>
                <w:szCs w:val="26"/>
                <w:lang w:val="en-US"/>
              </w:rPr>
              <w:t>, Tân Phú, Cẩm Mỹ</w:t>
            </w:r>
          </w:p>
        </w:tc>
        <w:tc>
          <w:tcPr>
            <w:tcW w:w="675"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Pr>
                <w:rFonts w:ascii="Times New Roman" w:hAnsi="Times New Roman" w:cs="Times New Roman"/>
                <w:sz w:val="26"/>
                <w:szCs w:val="26"/>
              </w:rPr>
              <w:t>21.200</w:t>
            </w:r>
          </w:p>
        </w:tc>
      </w:tr>
      <w:tr w:rsidR="006F418F" w:rsidRPr="006F418F" w:rsidTr="00334BF7">
        <w:tc>
          <w:tcPr>
            <w:tcW w:w="585" w:type="dxa"/>
            <w:vMerge w:val="restart"/>
            <w:shd w:val="clear" w:color="auto" w:fill="FFFFFF"/>
            <w:vAlign w:val="center"/>
            <w:hideMark/>
          </w:tcPr>
          <w:p w:rsidR="006F418F" w:rsidRPr="006F418F" w:rsidRDefault="006F418F" w:rsidP="006F418F">
            <w:pPr>
              <w:rPr>
                <w:rFonts w:ascii="Times New Roman" w:hAnsi="Times New Roman" w:cs="Times New Roman"/>
                <w:sz w:val="26"/>
                <w:szCs w:val="26"/>
              </w:rPr>
            </w:pPr>
            <w:r w:rsidRPr="006F418F">
              <w:rPr>
                <w:rFonts w:ascii="Times New Roman" w:hAnsi="Times New Roman" w:cs="Times New Roman"/>
                <w:sz w:val="26"/>
                <w:szCs w:val="26"/>
              </w:rPr>
              <w:t>6</w:t>
            </w:r>
          </w:p>
        </w:tc>
        <w:tc>
          <w:tcPr>
            <w:tcW w:w="1275" w:type="dxa"/>
            <w:vMerge w:val="restart"/>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sidRPr="006F418F">
              <w:rPr>
                <w:rFonts w:ascii="Times New Roman" w:hAnsi="Times New Roman" w:cs="Times New Roman"/>
                <w:sz w:val="26"/>
                <w:szCs w:val="26"/>
              </w:rPr>
              <w:t>Bà Rịa - Vũng Tàu</w:t>
            </w:r>
          </w:p>
        </w:tc>
        <w:tc>
          <w:tcPr>
            <w:tcW w:w="3915" w:type="dxa"/>
            <w:shd w:val="clear" w:color="auto" w:fill="FFFFFF"/>
            <w:vAlign w:val="center"/>
            <w:hideMark/>
          </w:tcPr>
          <w:p w:rsidR="006F418F" w:rsidRPr="006F418F" w:rsidRDefault="006F418F" w:rsidP="006F418F">
            <w:pPr>
              <w:rPr>
                <w:rFonts w:ascii="Times New Roman" w:hAnsi="Times New Roman" w:cs="Times New Roman"/>
                <w:sz w:val="26"/>
                <w:szCs w:val="26"/>
              </w:rPr>
            </w:pPr>
            <w:r w:rsidRPr="006F418F">
              <w:rPr>
                <w:rFonts w:ascii="Times New Roman" w:hAnsi="Times New Roman" w:cs="Times New Roman"/>
                <w:sz w:val="26"/>
                <w:szCs w:val="26"/>
              </w:rPr>
              <w:t>- Thành phố Vũng Tàu</w:t>
            </w:r>
          </w:p>
          <w:p w:rsidR="006F418F" w:rsidRPr="006F418F" w:rsidRDefault="006F418F" w:rsidP="006F418F">
            <w:pPr>
              <w:rPr>
                <w:rFonts w:ascii="Times New Roman" w:hAnsi="Times New Roman" w:cs="Times New Roman"/>
                <w:sz w:val="26"/>
                <w:szCs w:val="26"/>
              </w:rPr>
            </w:pPr>
            <w:r w:rsidRPr="006F418F">
              <w:rPr>
                <w:rFonts w:ascii="Times New Roman" w:hAnsi="Times New Roman" w:cs="Times New Roman"/>
                <w:sz w:val="26"/>
                <w:szCs w:val="26"/>
              </w:rPr>
              <w:t>- Thị xã Phú Mỹ</w:t>
            </w:r>
          </w:p>
        </w:tc>
        <w:tc>
          <w:tcPr>
            <w:tcW w:w="675"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sidRPr="006F418F">
              <w:rPr>
                <w:rFonts w:ascii="Times New Roman" w:hAnsi="Times New Roman" w:cs="Times New Roman"/>
                <w:sz w:val="26"/>
                <w:szCs w:val="26"/>
              </w:rPr>
              <w:t>I</w:t>
            </w:r>
          </w:p>
        </w:tc>
        <w:tc>
          <w:tcPr>
            <w:tcW w:w="1489"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Pr>
                <w:rFonts w:ascii="Times New Roman" w:hAnsi="Times New Roman" w:cs="Times New Roman"/>
                <w:sz w:val="26"/>
                <w:szCs w:val="26"/>
              </w:rPr>
              <w:t>4.960.000</w:t>
            </w:r>
          </w:p>
        </w:tc>
        <w:tc>
          <w:tcPr>
            <w:tcW w:w="1200"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Pr>
                <w:rFonts w:ascii="Times New Roman" w:hAnsi="Times New Roman" w:cs="Times New Roman"/>
                <w:sz w:val="26"/>
                <w:szCs w:val="26"/>
              </w:rPr>
              <w:t>23.800</w:t>
            </w:r>
          </w:p>
        </w:tc>
      </w:tr>
      <w:tr w:rsidR="006F418F" w:rsidRPr="006F418F" w:rsidTr="00334BF7">
        <w:tc>
          <w:tcPr>
            <w:tcW w:w="0" w:type="auto"/>
            <w:vMerge/>
            <w:shd w:val="clear" w:color="auto" w:fill="FFFFFF"/>
            <w:vAlign w:val="center"/>
            <w:hideMark/>
          </w:tcPr>
          <w:p w:rsidR="006F418F" w:rsidRPr="006F418F" w:rsidRDefault="006F418F" w:rsidP="006F418F">
            <w:pPr>
              <w:rPr>
                <w:rFonts w:ascii="Times New Roman" w:hAnsi="Times New Roman" w:cs="Times New Roman"/>
                <w:sz w:val="26"/>
                <w:szCs w:val="26"/>
              </w:rPr>
            </w:pPr>
          </w:p>
        </w:tc>
        <w:tc>
          <w:tcPr>
            <w:tcW w:w="0" w:type="auto"/>
            <w:vMerge/>
            <w:shd w:val="clear" w:color="auto" w:fill="FFFFFF"/>
            <w:vAlign w:val="center"/>
            <w:hideMark/>
          </w:tcPr>
          <w:p w:rsidR="006F418F" w:rsidRPr="006F418F" w:rsidRDefault="006F418F" w:rsidP="006F418F">
            <w:pPr>
              <w:jc w:val="center"/>
              <w:rPr>
                <w:rFonts w:ascii="Times New Roman" w:hAnsi="Times New Roman" w:cs="Times New Roman"/>
                <w:sz w:val="26"/>
                <w:szCs w:val="26"/>
              </w:rPr>
            </w:pPr>
          </w:p>
        </w:tc>
        <w:tc>
          <w:tcPr>
            <w:tcW w:w="3915" w:type="dxa"/>
            <w:shd w:val="clear" w:color="auto" w:fill="FFFFFF"/>
            <w:vAlign w:val="center"/>
            <w:hideMark/>
          </w:tcPr>
          <w:p w:rsidR="006F418F" w:rsidRPr="006F418F" w:rsidRDefault="006F418F" w:rsidP="006F418F">
            <w:pPr>
              <w:rPr>
                <w:rFonts w:ascii="Times New Roman" w:hAnsi="Times New Roman" w:cs="Times New Roman"/>
                <w:sz w:val="26"/>
                <w:szCs w:val="26"/>
              </w:rPr>
            </w:pPr>
            <w:r w:rsidRPr="006F418F">
              <w:rPr>
                <w:rFonts w:ascii="Times New Roman" w:hAnsi="Times New Roman" w:cs="Times New Roman"/>
                <w:sz w:val="26"/>
                <w:szCs w:val="26"/>
              </w:rPr>
              <w:t>- Thành phố Bà Rịa</w:t>
            </w:r>
          </w:p>
        </w:tc>
        <w:tc>
          <w:tcPr>
            <w:tcW w:w="675"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Pr>
                <w:rFonts w:ascii="Times New Roman" w:hAnsi="Times New Roman" w:cs="Times New Roman"/>
                <w:sz w:val="26"/>
                <w:szCs w:val="26"/>
              </w:rPr>
              <w:t>21.200</w:t>
            </w:r>
          </w:p>
        </w:tc>
      </w:tr>
      <w:tr w:rsidR="006F418F" w:rsidRPr="006F418F" w:rsidTr="00334BF7">
        <w:tc>
          <w:tcPr>
            <w:tcW w:w="0" w:type="auto"/>
            <w:vMerge/>
            <w:shd w:val="clear" w:color="auto" w:fill="FFFFFF"/>
            <w:vAlign w:val="center"/>
            <w:hideMark/>
          </w:tcPr>
          <w:p w:rsidR="006F418F" w:rsidRPr="006F418F" w:rsidRDefault="006F418F" w:rsidP="006F418F">
            <w:pPr>
              <w:rPr>
                <w:rFonts w:ascii="Times New Roman" w:hAnsi="Times New Roman" w:cs="Times New Roman"/>
                <w:sz w:val="26"/>
                <w:szCs w:val="26"/>
              </w:rPr>
            </w:pPr>
          </w:p>
        </w:tc>
        <w:tc>
          <w:tcPr>
            <w:tcW w:w="0" w:type="auto"/>
            <w:vMerge/>
            <w:shd w:val="clear" w:color="auto" w:fill="FFFFFF"/>
            <w:vAlign w:val="center"/>
            <w:hideMark/>
          </w:tcPr>
          <w:p w:rsidR="006F418F" w:rsidRPr="006F418F" w:rsidRDefault="006F418F" w:rsidP="006F418F">
            <w:pPr>
              <w:jc w:val="center"/>
              <w:rPr>
                <w:rFonts w:ascii="Times New Roman" w:hAnsi="Times New Roman" w:cs="Times New Roman"/>
                <w:sz w:val="26"/>
                <w:szCs w:val="26"/>
              </w:rPr>
            </w:pPr>
          </w:p>
        </w:tc>
        <w:tc>
          <w:tcPr>
            <w:tcW w:w="3915" w:type="dxa"/>
            <w:shd w:val="clear" w:color="auto" w:fill="FFFFFF"/>
            <w:vAlign w:val="center"/>
            <w:hideMark/>
          </w:tcPr>
          <w:p w:rsidR="006F418F" w:rsidRPr="006F418F" w:rsidRDefault="006F418F" w:rsidP="006F418F">
            <w:pPr>
              <w:rPr>
                <w:rFonts w:ascii="Times New Roman" w:hAnsi="Times New Roman" w:cs="Times New Roman"/>
                <w:sz w:val="26"/>
                <w:szCs w:val="26"/>
              </w:rPr>
            </w:pPr>
            <w:r w:rsidRPr="006F418F">
              <w:rPr>
                <w:rFonts w:ascii="Times New Roman" w:hAnsi="Times New Roman" w:cs="Times New Roman"/>
                <w:sz w:val="26"/>
                <w:szCs w:val="26"/>
              </w:rPr>
              <w:t>- Các huyện Long Điền, Đất Đỏ, Xuyên Mộc, Châu Đức, Côn Đảo</w:t>
            </w:r>
          </w:p>
        </w:tc>
        <w:tc>
          <w:tcPr>
            <w:tcW w:w="675"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Pr>
                <w:rFonts w:ascii="Times New Roman" w:hAnsi="Times New Roman" w:cs="Times New Roman"/>
                <w:sz w:val="26"/>
                <w:szCs w:val="26"/>
              </w:rPr>
              <w:t>18.600</w:t>
            </w:r>
          </w:p>
        </w:tc>
      </w:tr>
      <w:tr w:rsidR="006F418F" w:rsidRPr="006F418F" w:rsidTr="00334BF7">
        <w:tc>
          <w:tcPr>
            <w:tcW w:w="585" w:type="dxa"/>
            <w:vMerge w:val="restart"/>
            <w:shd w:val="clear" w:color="auto" w:fill="FFFFFF"/>
            <w:vAlign w:val="center"/>
            <w:hideMark/>
          </w:tcPr>
          <w:p w:rsidR="006F418F" w:rsidRPr="006F418F" w:rsidRDefault="006F418F" w:rsidP="006F418F">
            <w:pPr>
              <w:rPr>
                <w:rFonts w:ascii="Times New Roman" w:hAnsi="Times New Roman" w:cs="Times New Roman"/>
                <w:sz w:val="26"/>
                <w:szCs w:val="26"/>
              </w:rPr>
            </w:pPr>
            <w:r w:rsidRPr="006F418F">
              <w:rPr>
                <w:rFonts w:ascii="Times New Roman" w:hAnsi="Times New Roman" w:cs="Times New Roman"/>
                <w:sz w:val="26"/>
                <w:szCs w:val="26"/>
              </w:rPr>
              <w:t>7</w:t>
            </w:r>
          </w:p>
        </w:tc>
        <w:tc>
          <w:tcPr>
            <w:tcW w:w="1275" w:type="dxa"/>
            <w:vMerge w:val="restart"/>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sidRPr="006F418F">
              <w:rPr>
                <w:rFonts w:ascii="Times New Roman" w:hAnsi="Times New Roman" w:cs="Times New Roman"/>
                <w:sz w:val="26"/>
                <w:szCs w:val="26"/>
              </w:rPr>
              <w:t>Quảng Ninh</w:t>
            </w:r>
          </w:p>
        </w:tc>
        <w:tc>
          <w:tcPr>
            <w:tcW w:w="3915" w:type="dxa"/>
            <w:shd w:val="clear" w:color="auto" w:fill="FFFFFF"/>
            <w:vAlign w:val="center"/>
            <w:hideMark/>
          </w:tcPr>
          <w:p w:rsidR="006F418F" w:rsidRPr="006F418F" w:rsidRDefault="006F418F" w:rsidP="006F418F">
            <w:pPr>
              <w:rPr>
                <w:rFonts w:ascii="Times New Roman" w:hAnsi="Times New Roman" w:cs="Times New Roman"/>
                <w:sz w:val="26"/>
                <w:szCs w:val="26"/>
              </w:rPr>
            </w:pPr>
            <w:r w:rsidRPr="006F418F">
              <w:rPr>
                <w:rFonts w:ascii="Times New Roman" w:hAnsi="Times New Roman" w:cs="Times New Roman"/>
                <w:sz w:val="26"/>
                <w:szCs w:val="26"/>
              </w:rPr>
              <w:t xml:space="preserve">- </w:t>
            </w:r>
            <w:r>
              <w:rPr>
                <w:rFonts w:ascii="Times New Roman" w:hAnsi="Times New Roman" w:cs="Times New Roman"/>
                <w:sz w:val="26"/>
                <w:szCs w:val="26"/>
                <w:lang w:val="en-US"/>
              </w:rPr>
              <w:t>Các t</w:t>
            </w:r>
            <w:r w:rsidRPr="006F418F">
              <w:rPr>
                <w:rFonts w:ascii="Times New Roman" w:hAnsi="Times New Roman" w:cs="Times New Roman"/>
                <w:sz w:val="26"/>
                <w:szCs w:val="26"/>
              </w:rPr>
              <w:t>hành phố Hạ Long</w:t>
            </w:r>
            <w:r>
              <w:rPr>
                <w:rFonts w:ascii="Times New Roman" w:hAnsi="Times New Roman" w:cs="Times New Roman"/>
                <w:sz w:val="26"/>
                <w:szCs w:val="26"/>
                <w:lang w:val="en-US"/>
              </w:rPr>
              <w:t>,</w:t>
            </w:r>
            <w:r w:rsidRPr="006F418F">
              <w:rPr>
                <w:rFonts w:ascii="Times New Roman" w:hAnsi="Times New Roman" w:cs="Times New Roman"/>
                <w:sz w:val="26"/>
                <w:szCs w:val="26"/>
              </w:rPr>
              <w:t xml:space="preserve"> Uông Bí, Móng Cái</w:t>
            </w:r>
          </w:p>
          <w:p w:rsidR="006F418F" w:rsidRPr="006F418F" w:rsidRDefault="006F418F" w:rsidP="006F418F">
            <w:pPr>
              <w:rPr>
                <w:rFonts w:ascii="Times New Roman" w:hAnsi="Times New Roman" w:cs="Times New Roman"/>
                <w:sz w:val="26"/>
                <w:szCs w:val="26"/>
              </w:rPr>
            </w:pPr>
            <w:r w:rsidRPr="006F418F">
              <w:rPr>
                <w:rFonts w:ascii="Times New Roman" w:hAnsi="Times New Roman" w:cs="Times New Roman"/>
                <w:sz w:val="26"/>
                <w:szCs w:val="26"/>
              </w:rPr>
              <w:t>- Các thị xã Quảng Yên, Đông Triều</w:t>
            </w:r>
          </w:p>
        </w:tc>
        <w:tc>
          <w:tcPr>
            <w:tcW w:w="675"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sidRPr="006F418F">
              <w:rPr>
                <w:rFonts w:ascii="Times New Roman" w:hAnsi="Times New Roman" w:cs="Times New Roman"/>
                <w:sz w:val="26"/>
                <w:szCs w:val="26"/>
              </w:rPr>
              <w:t>I</w:t>
            </w:r>
          </w:p>
        </w:tc>
        <w:tc>
          <w:tcPr>
            <w:tcW w:w="1489"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Pr>
                <w:rFonts w:ascii="Times New Roman" w:hAnsi="Times New Roman" w:cs="Times New Roman"/>
                <w:sz w:val="26"/>
                <w:szCs w:val="26"/>
              </w:rPr>
              <w:t>4.960.000</w:t>
            </w:r>
          </w:p>
        </w:tc>
        <w:tc>
          <w:tcPr>
            <w:tcW w:w="1200"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Pr>
                <w:rFonts w:ascii="Times New Roman" w:hAnsi="Times New Roman" w:cs="Times New Roman"/>
                <w:sz w:val="26"/>
                <w:szCs w:val="26"/>
              </w:rPr>
              <w:t>23.800</w:t>
            </w:r>
          </w:p>
        </w:tc>
      </w:tr>
      <w:tr w:rsidR="006F418F" w:rsidRPr="006F418F" w:rsidTr="00334BF7">
        <w:tc>
          <w:tcPr>
            <w:tcW w:w="0" w:type="auto"/>
            <w:vMerge/>
            <w:shd w:val="clear" w:color="auto" w:fill="FFFFFF"/>
            <w:vAlign w:val="center"/>
            <w:hideMark/>
          </w:tcPr>
          <w:p w:rsidR="006F418F" w:rsidRPr="006F418F" w:rsidRDefault="006F418F" w:rsidP="006F418F">
            <w:pPr>
              <w:rPr>
                <w:rFonts w:ascii="Times New Roman" w:hAnsi="Times New Roman" w:cs="Times New Roman"/>
                <w:sz w:val="26"/>
                <w:szCs w:val="26"/>
              </w:rPr>
            </w:pPr>
          </w:p>
        </w:tc>
        <w:tc>
          <w:tcPr>
            <w:tcW w:w="0" w:type="auto"/>
            <w:vMerge/>
            <w:shd w:val="clear" w:color="auto" w:fill="FFFFFF"/>
            <w:vAlign w:val="center"/>
            <w:hideMark/>
          </w:tcPr>
          <w:p w:rsidR="006F418F" w:rsidRPr="006F418F" w:rsidRDefault="006F418F" w:rsidP="006F418F">
            <w:pPr>
              <w:jc w:val="center"/>
              <w:rPr>
                <w:rFonts w:ascii="Times New Roman" w:hAnsi="Times New Roman" w:cs="Times New Roman"/>
                <w:sz w:val="26"/>
                <w:szCs w:val="26"/>
              </w:rPr>
            </w:pPr>
          </w:p>
        </w:tc>
        <w:tc>
          <w:tcPr>
            <w:tcW w:w="3915" w:type="dxa"/>
            <w:shd w:val="clear" w:color="auto" w:fill="FFFFFF"/>
            <w:vAlign w:val="center"/>
            <w:hideMark/>
          </w:tcPr>
          <w:p w:rsidR="006F418F" w:rsidRPr="006F418F" w:rsidRDefault="006F418F" w:rsidP="006F418F">
            <w:pPr>
              <w:rPr>
                <w:rFonts w:ascii="Times New Roman" w:hAnsi="Times New Roman" w:cs="Times New Roman"/>
                <w:sz w:val="26"/>
                <w:szCs w:val="26"/>
              </w:rPr>
            </w:pPr>
            <w:r w:rsidRPr="006F418F">
              <w:rPr>
                <w:rFonts w:ascii="Times New Roman" w:hAnsi="Times New Roman" w:cs="Times New Roman"/>
                <w:sz w:val="26"/>
                <w:szCs w:val="26"/>
              </w:rPr>
              <w:t xml:space="preserve">- </w:t>
            </w:r>
            <w:r>
              <w:rPr>
                <w:rFonts w:ascii="Times New Roman" w:hAnsi="Times New Roman" w:cs="Times New Roman"/>
                <w:sz w:val="26"/>
                <w:szCs w:val="26"/>
                <w:lang w:val="en-US"/>
              </w:rPr>
              <w:t>T</w:t>
            </w:r>
            <w:r w:rsidRPr="006F418F">
              <w:rPr>
                <w:rFonts w:ascii="Times New Roman" w:hAnsi="Times New Roman" w:cs="Times New Roman"/>
                <w:sz w:val="26"/>
                <w:szCs w:val="26"/>
              </w:rPr>
              <w:t>hành phố Cẩm Phả</w:t>
            </w:r>
          </w:p>
        </w:tc>
        <w:tc>
          <w:tcPr>
            <w:tcW w:w="675"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Pr>
                <w:rFonts w:ascii="Times New Roman" w:hAnsi="Times New Roman" w:cs="Times New Roman"/>
                <w:sz w:val="26"/>
                <w:szCs w:val="26"/>
              </w:rPr>
              <w:t>21.200</w:t>
            </w:r>
          </w:p>
        </w:tc>
      </w:tr>
      <w:tr w:rsidR="006F418F" w:rsidRPr="006F418F" w:rsidTr="00334BF7">
        <w:tc>
          <w:tcPr>
            <w:tcW w:w="0" w:type="auto"/>
            <w:vMerge/>
            <w:shd w:val="clear" w:color="auto" w:fill="FFFFFF"/>
            <w:vAlign w:val="center"/>
            <w:hideMark/>
          </w:tcPr>
          <w:p w:rsidR="006F418F" w:rsidRPr="006F418F" w:rsidRDefault="006F418F" w:rsidP="006F418F">
            <w:pPr>
              <w:rPr>
                <w:rFonts w:ascii="Times New Roman" w:hAnsi="Times New Roman" w:cs="Times New Roman"/>
                <w:sz w:val="26"/>
                <w:szCs w:val="26"/>
              </w:rPr>
            </w:pPr>
          </w:p>
        </w:tc>
        <w:tc>
          <w:tcPr>
            <w:tcW w:w="0" w:type="auto"/>
            <w:vMerge/>
            <w:shd w:val="clear" w:color="auto" w:fill="FFFFFF"/>
            <w:vAlign w:val="center"/>
            <w:hideMark/>
          </w:tcPr>
          <w:p w:rsidR="006F418F" w:rsidRPr="006F418F" w:rsidRDefault="006F418F" w:rsidP="006F418F">
            <w:pPr>
              <w:jc w:val="center"/>
              <w:rPr>
                <w:rFonts w:ascii="Times New Roman" w:hAnsi="Times New Roman" w:cs="Times New Roman"/>
                <w:sz w:val="26"/>
                <w:szCs w:val="26"/>
              </w:rPr>
            </w:pPr>
          </w:p>
        </w:tc>
        <w:tc>
          <w:tcPr>
            <w:tcW w:w="3915" w:type="dxa"/>
            <w:shd w:val="clear" w:color="auto" w:fill="FFFFFF"/>
            <w:vAlign w:val="center"/>
            <w:hideMark/>
          </w:tcPr>
          <w:p w:rsidR="006F418F" w:rsidRPr="006F418F" w:rsidRDefault="006F418F" w:rsidP="006F418F">
            <w:pPr>
              <w:rPr>
                <w:rFonts w:ascii="Times New Roman" w:hAnsi="Times New Roman" w:cs="Times New Roman"/>
                <w:sz w:val="26"/>
                <w:szCs w:val="26"/>
              </w:rPr>
            </w:pPr>
            <w:r w:rsidRPr="006F418F">
              <w:rPr>
                <w:rFonts w:ascii="Times New Roman" w:hAnsi="Times New Roman" w:cs="Times New Roman"/>
                <w:sz w:val="26"/>
                <w:szCs w:val="26"/>
              </w:rPr>
              <w:t>Các huyên Vân Đồn, Đầm Hà, Tiên Yên, Hải Hà</w:t>
            </w:r>
          </w:p>
        </w:tc>
        <w:tc>
          <w:tcPr>
            <w:tcW w:w="675"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Pr>
                <w:rFonts w:ascii="Times New Roman" w:hAnsi="Times New Roman" w:cs="Times New Roman"/>
                <w:sz w:val="26"/>
                <w:szCs w:val="26"/>
              </w:rPr>
              <w:t>18.600</w:t>
            </w:r>
          </w:p>
        </w:tc>
      </w:tr>
      <w:tr w:rsidR="006F418F" w:rsidRPr="006F418F" w:rsidTr="00334BF7">
        <w:tc>
          <w:tcPr>
            <w:tcW w:w="0" w:type="auto"/>
            <w:vMerge/>
            <w:shd w:val="clear" w:color="auto" w:fill="FFFFFF"/>
            <w:vAlign w:val="center"/>
            <w:hideMark/>
          </w:tcPr>
          <w:p w:rsidR="006F418F" w:rsidRPr="006F418F" w:rsidRDefault="006F418F" w:rsidP="006F418F">
            <w:pPr>
              <w:rPr>
                <w:rFonts w:ascii="Times New Roman" w:hAnsi="Times New Roman" w:cs="Times New Roman"/>
                <w:sz w:val="26"/>
                <w:szCs w:val="26"/>
              </w:rPr>
            </w:pPr>
          </w:p>
        </w:tc>
        <w:tc>
          <w:tcPr>
            <w:tcW w:w="0" w:type="auto"/>
            <w:vMerge/>
            <w:shd w:val="clear" w:color="auto" w:fill="FFFFFF"/>
            <w:vAlign w:val="center"/>
            <w:hideMark/>
          </w:tcPr>
          <w:p w:rsidR="006F418F" w:rsidRPr="006F418F" w:rsidRDefault="006F418F" w:rsidP="006F418F">
            <w:pPr>
              <w:jc w:val="center"/>
              <w:rPr>
                <w:rFonts w:ascii="Times New Roman" w:hAnsi="Times New Roman" w:cs="Times New Roman"/>
                <w:sz w:val="26"/>
                <w:szCs w:val="26"/>
              </w:rPr>
            </w:pPr>
          </w:p>
        </w:tc>
        <w:tc>
          <w:tcPr>
            <w:tcW w:w="3915" w:type="dxa"/>
            <w:shd w:val="clear" w:color="auto" w:fill="FFFFFF"/>
            <w:vAlign w:val="center"/>
            <w:hideMark/>
          </w:tcPr>
          <w:p w:rsidR="006F418F" w:rsidRPr="006F418F" w:rsidRDefault="006F418F" w:rsidP="006F418F">
            <w:pPr>
              <w:rPr>
                <w:rFonts w:ascii="Times New Roman" w:hAnsi="Times New Roman" w:cs="Times New Roman"/>
                <w:sz w:val="26"/>
                <w:szCs w:val="26"/>
              </w:rPr>
            </w:pPr>
            <w:r w:rsidRPr="006F418F">
              <w:rPr>
                <w:rFonts w:ascii="Times New Roman" w:hAnsi="Times New Roman" w:cs="Times New Roman"/>
                <w:sz w:val="26"/>
                <w:szCs w:val="26"/>
              </w:rPr>
              <w:t>- Các huyên Cô Tô, Bình Liêu, Ba Chẽ</w:t>
            </w:r>
          </w:p>
        </w:tc>
        <w:tc>
          <w:tcPr>
            <w:tcW w:w="675"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Pr>
                <w:rFonts w:ascii="Times New Roman" w:hAnsi="Times New Roman" w:cs="Times New Roman"/>
                <w:sz w:val="26"/>
                <w:szCs w:val="26"/>
              </w:rPr>
              <w:t>16.600</w:t>
            </w:r>
          </w:p>
        </w:tc>
      </w:tr>
      <w:tr w:rsidR="006F418F" w:rsidRPr="006F418F" w:rsidTr="00334BF7">
        <w:tc>
          <w:tcPr>
            <w:tcW w:w="585" w:type="dxa"/>
            <w:vMerge w:val="restart"/>
            <w:shd w:val="clear" w:color="auto" w:fill="FFFFFF"/>
            <w:vAlign w:val="center"/>
            <w:hideMark/>
          </w:tcPr>
          <w:p w:rsidR="006F418F" w:rsidRPr="006F418F" w:rsidRDefault="006F418F" w:rsidP="006F418F">
            <w:pPr>
              <w:rPr>
                <w:rFonts w:ascii="Times New Roman" w:hAnsi="Times New Roman" w:cs="Times New Roman"/>
                <w:sz w:val="26"/>
                <w:szCs w:val="26"/>
              </w:rPr>
            </w:pPr>
            <w:r w:rsidRPr="006F418F">
              <w:rPr>
                <w:rFonts w:ascii="Times New Roman" w:hAnsi="Times New Roman" w:cs="Times New Roman"/>
                <w:sz w:val="26"/>
                <w:szCs w:val="26"/>
              </w:rPr>
              <w:t>8</w:t>
            </w:r>
          </w:p>
        </w:tc>
        <w:tc>
          <w:tcPr>
            <w:tcW w:w="1275" w:type="dxa"/>
            <w:vMerge w:val="restart"/>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sidRPr="006F418F">
              <w:rPr>
                <w:rFonts w:ascii="Times New Roman" w:hAnsi="Times New Roman" w:cs="Times New Roman"/>
                <w:sz w:val="26"/>
                <w:szCs w:val="26"/>
              </w:rPr>
              <w:t>Hải Dương</w:t>
            </w:r>
          </w:p>
        </w:tc>
        <w:tc>
          <w:tcPr>
            <w:tcW w:w="3915" w:type="dxa"/>
            <w:shd w:val="clear" w:color="auto" w:fill="FFFFFF"/>
            <w:vAlign w:val="center"/>
            <w:hideMark/>
          </w:tcPr>
          <w:p w:rsidR="006F418F" w:rsidRPr="006F418F" w:rsidRDefault="006F418F" w:rsidP="006F418F">
            <w:pPr>
              <w:rPr>
                <w:rFonts w:ascii="Times New Roman" w:hAnsi="Times New Roman" w:cs="Times New Roman"/>
                <w:sz w:val="26"/>
                <w:szCs w:val="26"/>
              </w:rPr>
            </w:pPr>
            <w:r w:rsidRPr="006F418F">
              <w:rPr>
                <w:rFonts w:ascii="Times New Roman" w:hAnsi="Times New Roman" w:cs="Times New Roman"/>
                <w:sz w:val="26"/>
                <w:szCs w:val="26"/>
              </w:rPr>
              <w:t>- Thành phố Hải Dương</w:t>
            </w:r>
          </w:p>
        </w:tc>
        <w:tc>
          <w:tcPr>
            <w:tcW w:w="675"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sidRPr="006F418F">
              <w:rPr>
                <w:rFonts w:ascii="Times New Roman" w:hAnsi="Times New Roman" w:cs="Times New Roman"/>
                <w:sz w:val="26"/>
                <w:szCs w:val="26"/>
              </w:rPr>
              <w:t>I</w:t>
            </w:r>
          </w:p>
        </w:tc>
        <w:tc>
          <w:tcPr>
            <w:tcW w:w="1489"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Pr>
                <w:rFonts w:ascii="Times New Roman" w:hAnsi="Times New Roman" w:cs="Times New Roman"/>
                <w:sz w:val="26"/>
                <w:szCs w:val="26"/>
              </w:rPr>
              <w:t>4.960.000</w:t>
            </w:r>
          </w:p>
        </w:tc>
        <w:tc>
          <w:tcPr>
            <w:tcW w:w="1200"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Pr>
                <w:rFonts w:ascii="Times New Roman" w:hAnsi="Times New Roman" w:cs="Times New Roman"/>
                <w:sz w:val="26"/>
                <w:szCs w:val="26"/>
              </w:rPr>
              <w:t>23.800</w:t>
            </w:r>
          </w:p>
        </w:tc>
      </w:tr>
      <w:tr w:rsidR="000F3F79" w:rsidRPr="006F418F" w:rsidTr="00334BF7">
        <w:tc>
          <w:tcPr>
            <w:tcW w:w="585" w:type="dxa"/>
            <w:vMerge/>
            <w:shd w:val="clear" w:color="auto" w:fill="FFFFFF"/>
            <w:vAlign w:val="center"/>
          </w:tcPr>
          <w:p w:rsidR="000F3F79" w:rsidRPr="006F418F" w:rsidRDefault="000F3F79" w:rsidP="000F3F79">
            <w:pPr>
              <w:rPr>
                <w:rFonts w:ascii="Times New Roman" w:hAnsi="Times New Roman" w:cs="Times New Roman"/>
                <w:sz w:val="26"/>
                <w:szCs w:val="26"/>
              </w:rPr>
            </w:pPr>
          </w:p>
        </w:tc>
        <w:tc>
          <w:tcPr>
            <w:tcW w:w="1275" w:type="dxa"/>
            <w:vMerge/>
            <w:shd w:val="clear" w:color="auto" w:fill="FFFFFF"/>
            <w:vAlign w:val="center"/>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Chí Linh</w:t>
            </w:r>
          </w:p>
          <w:p w:rsidR="000F3F79"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Thị xã Kinh Môn</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lastRenderedPageBreak/>
              <w:t>- Các huyện Cẩm Giàng, Nam Sách, Kim Thành, Gia Lộc, Bình Giang, Tứ Kỳ</w:t>
            </w:r>
          </w:p>
        </w:tc>
        <w:tc>
          <w:tcPr>
            <w:tcW w:w="675" w:type="dxa"/>
            <w:shd w:val="clear" w:color="auto" w:fill="FFFFFF"/>
            <w:vAlign w:val="center"/>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lastRenderedPageBreak/>
              <w:t>II</w:t>
            </w:r>
          </w:p>
        </w:tc>
        <w:tc>
          <w:tcPr>
            <w:tcW w:w="1489" w:type="dxa"/>
            <w:shd w:val="clear" w:color="auto" w:fill="FFFFFF"/>
            <w:vAlign w:val="center"/>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21.200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2D6CAF" w:rsidP="000F3F79">
            <w:pPr>
              <w:rPr>
                <w:rFonts w:ascii="Times New Roman" w:hAnsi="Times New Roman" w:cs="Times New Roman"/>
                <w:sz w:val="26"/>
                <w:szCs w:val="26"/>
              </w:rPr>
            </w:pPr>
            <w:r w:rsidRPr="006F418F">
              <w:rPr>
                <w:rFonts w:ascii="Times New Roman" w:hAnsi="Times New Roman" w:cs="Times New Roman"/>
                <w:sz w:val="26"/>
                <w:szCs w:val="26"/>
              </w:rPr>
              <w:t>- Các huyện Thanh Hà, Thanh Miện, Ninh Giang</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585" w:type="dxa"/>
            <w:vMerge w:val="restart"/>
            <w:shd w:val="clear" w:color="auto" w:fill="FFFFFF"/>
            <w:vAlign w:val="center"/>
          </w:tcPr>
          <w:p w:rsidR="000F3F79" w:rsidRPr="000F3F79" w:rsidRDefault="000F3F79" w:rsidP="000F3F79">
            <w:pPr>
              <w:rPr>
                <w:rFonts w:ascii="Times New Roman" w:hAnsi="Times New Roman" w:cs="Times New Roman"/>
                <w:sz w:val="26"/>
                <w:szCs w:val="26"/>
                <w:lang w:val="en-US"/>
              </w:rPr>
            </w:pPr>
            <w:r>
              <w:rPr>
                <w:rFonts w:ascii="Times New Roman" w:hAnsi="Times New Roman" w:cs="Times New Roman"/>
                <w:sz w:val="26"/>
                <w:szCs w:val="26"/>
                <w:lang w:val="en-US"/>
              </w:rPr>
              <w:t>9</w:t>
            </w:r>
          </w:p>
        </w:tc>
        <w:tc>
          <w:tcPr>
            <w:tcW w:w="1275" w:type="dxa"/>
            <w:vMerge w:val="restart"/>
            <w:shd w:val="clear" w:color="auto" w:fill="FFFFFF"/>
            <w:vAlign w:val="center"/>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Long An</w:t>
            </w:r>
          </w:p>
        </w:tc>
        <w:tc>
          <w:tcPr>
            <w:tcW w:w="3915" w:type="dxa"/>
            <w:shd w:val="clear" w:color="auto" w:fill="FFFFFF"/>
            <w:vAlign w:val="center"/>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Tân An</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Đức Hòa, Bến Lức, Thủ Thừa, Cần Đước, Cần Giuộc</w:t>
            </w:r>
          </w:p>
        </w:tc>
        <w:tc>
          <w:tcPr>
            <w:tcW w:w="675" w:type="dxa"/>
            <w:shd w:val="clear" w:color="auto" w:fill="FFFFFF"/>
            <w:vAlign w:val="center"/>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w:t>
            </w:r>
          </w:p>
        </w:tc>
        <w:tc>
          <w:tcPr>
            <w:tcW w:w="1489" w:type="dxa"/>
            <w:shd w:val="clear" w:color="auto" w:fill="FFFFFF"/>
            <w:vAlign w:val="center"/>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4.960.000</w:t>
            </w:r>
          </w:p>
        </w:tc>
        <w:tc>
          <w:tcPr>
            <w:tcW w:w="1200" w:type="dxa"/>
            <w:shd w:val="clear" w:color="auto" w:fill="FFFFFF"/>
            <w:vAlign w:val="center"/>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23.800</w:t>
            </w:r>
          </w:p>
        </w:tc>
      </w:tr>
      <w:tr w:rsidR="000F3F79" w:rsidRPr="006F418F" w:rsidTr="00334BF7">
        <w:tc>
          <w:tcPr>
            <w:tcW w:w="585" w:type="dxa"/>
            <w:vMerge/>
            <w:shd w:val="clear" w:color="auto" w:fill="FFFFFF"/>
            <w:vAlign w:val="center"/>
          </w:tcPr>
          <w:p w:rsidR="000F3F79" w:rsidRPr="006F418F" w:rsidRDefault="000F3F79" w:rsidP="000F3F79">
            <w:pPr>
              <w:rPr>
                <w:rFonts w:ascii="Times New Roman" w:hAnsi="Times New Roman" w:cs="Times New Roman"/>
                <w:sz w:val="26"/>
                <w:szCs w:val="26"/>
              </w:rPr>
            </w:pPr>
          </w:p>
        </w:tc>
        <w:tc>
          <w:tcPr>
            <w:tcW w:w="1275" w:type="dxa"/>
            <w:vMerge/>
            <w:shd w:val="clear" w:color="auto" w:fill="FFFFFF"/>
            <w:vAlign w:val="center"/>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Thị xã Kiến Tường</w:t>
            </w:r>
          </w:p>
          <w:p w:rsidR="000F3F79" w:rsidRPr="000F3F79" w:rsidRDefault="000F3F79" w:rsidP="000F3F79">
            <w:pPr>
              <w:rPr>
                <w:rFonts w:ascii="Times New Roman" w:hAnsi="Times New Roman" w:cs="Times New Roman"/>
                <w:sz w:val="26"/>
                <w:szCs w:val="26"/>
                <w:lang w:val="en-US"/>
              </w:rPr>
            </w:pPr>
            <w:r>
              <w:rPr>
                <w:rFonts w:ascii="Times New Roman" w:hAnsi="Times New Roman" w:cs="Times New Roman"/>
                <w:sz w:val="26"/>
                <w:szCs w:val="26"/>
                <w:lang w:val="en-US"/>
              </w:rPr>
              <w:t>- Huyện Thủ Thừa</w:t>
            </w:r>
          </w:p>
        </w:tc>
        <w:tc>
          <w:tcPr>
            <w:tcW w:w="675" w:type="dxa"/>
            <w:shd w:val="clear" w:color="auto" w:fill="FFFFFF"/>
            <w:vAlign w:val="center"/>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21.200</w:t>
            </w:r>
          </w:p>
        </w:tc>
      </w:tr>
      <w:tr w:rsidR="000F3F79" w:rsidRPr="006F418F" w:rsidTr="00334BF7">
        <w:tc>
          <w:tcPr>
            <w:tcW w:w="585" w:type="dxa"/>
            <w:vMerge/>
            <w:shd w:val="clear" w:color="auto" w:fill="FFFFFF"/>
            <w:vAlign w:val="center"/>
          </w:tcPr>
          <w:p w:rsidR="000F3F79" w:rsidRPr="006F418F" w:rsidRDefault="000F3F79" w:rsidP="000F3F79">
            <w:pPr>
              <w:rPr>
                <w:rFonts w:ascii="Times New Roman" w:hAnsi="Times New Roman" w:cs="Times New Roman"/>
                <w:sz w:val="26"/>
                <w:szCs w:val="26"/>
              </w:rPr>
            </w:pPr>
          </w:p>
        </w:tc>
        <w:tc>
          <w:tcPr>
            <w:tcW w:w="1275" w:type="dxa"/>
            <w:vMerge/>
            <w:shd w:val="clear" w:color="auto" w:fill="FFFFFF"/>
            <w:vAlign w:val="center"/>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Đức Huệ, Châu Thành, Tân Trụ, Thạnh Hóa</w:t>
            </w:r>
          </w:p>
        </w:tc>
        <w:tc>
          <w:tcPr>
            <w:tcW w:w="675" w:type="dxa"/>
            <w:shd w:val="clear" w:color="auto" w:fill="FFFFFF"/>
            <w:vAlign w:val="center"/>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585" w:type="dxa"/>
            <w:vMerge/>
            <w:shd w:val="clear" w:color="auto" w:fill="FFFFFF"/>
            <w:vAlign w:val="center"/>
          </w:tcPr>
          <w:p w:rsidR="000F3F79" w:rsidRPr="006F418F" w:rsidRDefault="000F3F79" w:rsidP="000F3F79">
            <w:pPr>
              <w:rPr>
                <w:rFonts w:ascii="Times New Roman" w:hAnsi="Times New Roman" w:cs="Times New Roman"/>
                <w:sz w:val="26"/>
                <w:szCs w:val="26"/>
              </w:rPr>
            </w:pPr>
          </w:p>
        </w:tc>
        <w:tc>
          <w:tcPr>
            <w:tcW w:w="1275" w:type="dxa"/>
            <w:vMerge/>
            <w:shd w:val="clear" w:color="auto" w:fill="FFFFFF"/>
            <w:vAlign w:val="center"/>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Vĩnh Hưng, Mộc Hóa, Tân Thạnh, Tân Hưng</w:t>
            </w:r>
          </w:p>
        </w:tc>
        <w:tc>
          <w:tcPr>
            <w:tcW w:w="675" w:type="dxa"/>
            <w:shd w:val="clear" w:color="auto" w:fill="FFFFFF"/>
            <w:vAlign w:val="center"/>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0F3F79" w:rsidRDefault="000F3F79" w:rsidP="000F3F79">
            <w:pPr>
              <w:rPr>
                <w:rFonts w:ascii="Times New Roman" w:hAnsi="Times New Roman" w:cs="Times New Roman"/>
                <w:sz w:val="26"/>
                <w:szCs w:val="26"/>
                <w:lang w:val="en-US"/>
              </w:rPr>
            </w:pPr>
            <w:r>
              <w:rPr>
                <w:rFonts w:ascii="Times New Roman" w:hAnsi="Times New Roman" w:cs="Times New Roman"/>
                <w:sz w:val="26"/>
                <w:szCs w:val="26"/>
                <w:lang w:val="en-US"/>
              </w:rPr>
              <w:t>10</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Hưng Yên</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Hưng Yên</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Thị xã Mỹ Hào</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Văn Lâm, Văn Giang, Yên Mỹ</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21.200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Ân Thi, Khoái Châu, Kim Động, Phù Cừ, Tiên Lữ</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585" w:type="dxa"/>
            <w:vMerge w:val="restart"/>
            <w:shd w:val="clear" w:color="auto" w:fill="FFFFFF"/>
            <w:vAlign w:val="center"/>
            <w:hideMark/>
          </w:tcPr>
          <w:p w:rsidR="000F3F79" w:rsidRPr="000F3F79" w:rsidRDefault="000F3F79" w:rsidP="000F3F79">
            <w:pPr>
              <w:rPr>
                <w:rFonts w:ascii="Times New Roman" w:hAnsi="Times New Roman" w:cs="Times New Roman"/>
                <w:sz w:val="26"/>
                <w:szCs w:val="26"/>
                <w:lang w:val="en-US"/>
              </w:rPr>
            </w:pPr>
            <w:r w:rsidRPr="006F418F">
              <w:rPr>
                <w:rFonts w:ascii="Times New Roman" w:hAnsi="Times New Roman" w:cs="Times New Roman"/>
                <w:sz w:val="26"/>
                <w:szCs w:val="26"/>
              </w:rPr>
              <w:t>1</w:t>
            </w:r>
            <w:r>
              <w:rPr>
                <w:rFonts w:ascii="Times New Roman" w:hAnsi="Times New Roman" w:cs="Times New Roman"/>
                <w:sz w:val="26"/>
                <w:szCs w:val="26"/>
                <w:lang w:val="en-US"/>
              </w:rPr>
              <w:t>1</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Vĩnh Phúc</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thành phố Vĩnh Yên, Phúc Yên</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Bình Xuyên, Yên Lạc</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21.200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Vĩnh Tường, Tam Đảo, Tam Dương, Lập Thạch, Sông Lô</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585" w:type="dxa"/>
            <w:shd w:val="clear" w:color="auto" w:fill="FFFFFF"/>
            <w:vAlign w:val="center"/>
            <w:hideMark/>
          </w:tcPr>
          <w:p w:rsidR="000F3F79" w:rsidRPr="006F418F" w:rsidRDefault="000F3F79" w:rsidP="000F3F79">
            <w:pPr>
              <w:rPr>
                <w:rFonts w:ascii="Times New Roman" w:hAnsi="Times New Roman" w:cs="Times New Roman"/>
                <w:sz w:val="26"/>
                <w:szCs w:val="26"/>
              </w:rPr>
            </w:pPr>
            <w:r>
              <w:rPr>
                <w:rFonts w:ascii="Times New Roman" w:hAnsi="Times New Roman" w:cs="Times New Roman"/>
                <w:sz w:val="26"/>
                <w:szCs w:val="26"/>
              </w:rPr>
              <w:t>12</w:t>
            </w:r>
          </w:p>
        </w:tc>
        <w:tc>
          <w:tcPr>
            <w:tcW w:w="12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Bắc Ninh</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thành phố Bắc Ninh, Từ Sơn</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thị xã Quế Võ, Thuận Thành</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Tiên Du, Yên Phong, Gia Bình, Lương Tài</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21.200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Pr>
                <w:rFonts w:ascii="Times New Roman" w:hAnsi="Times New Roman" w:cs="Times New Roman"/>
                <w:sz w:val="26"/>
                <w:szCs w:val="26"/>
              </w:rPr>
              <w:t>13</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Thái Nguyên</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thành phố Thái Nguyên, Sông Công, Phổ Yên</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21.200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Phú Bình, Phú Lương, Đồng Hỷ, Đại Từ</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Định Hóa, Võ Nhai</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Pr>
                <w:rFonts w:ascii="Times New Roman" w:hAnsi="Times New Roman" w:cs="Times New Roman"/>
                <w:sz w:val="26"/>
                <w:szCs w:val="26"/>
              </w:rPr>
              <w:t>14</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Phú Thọ</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Việt Trì</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21.200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Thị xã Phú Thọ</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Phù Ninh, Lâm Thao, Thanh Ba, Tam Nông</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Cẩm Khê, Đoan Hùng, Hạ Hòa, Tân Sơn, Thanh Sơn, Thanh Thủy, Yên Lập</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Pr>
                <w:rFonts w:ascii="Times New Roman" w:hAnsi="Times New Roman" w:cs="Times New Roman"/>
                <w:sz w:val="26"/>
                <w:szCs w:val="26"/>
              </w:rPr>
              <w:t>15</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Lào Cai</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Lào Cai</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21.200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Thị xã Sa pa</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Huyện Bảo Thắng</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Bảo Yên, Bát Xát, Bắc Hà, Mường Khương, Si Ma Cai, Văn Bàn</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Pr>
                <w:rFonts w:ascii="Times New Roman" w:hAnsi="Times New Roman" w:cs="Times New Roman"/>
                <w:sz w:val="26"/>
                <w:szCs w:val="26"/>
              </w:rPr>
              <w:t>16</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Nam Định</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Nam Định</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Huyện Mỹ Lộc</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21.200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Giao Thủy, Hải Hậu, Nam Trực, Nghĩa Hưng, Trực Ninh, Vụ Bản, Xuân Trường, Ý Yên</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Pr>
                <w:rFonts w:ascii="Times New Roman" w:hAnsi="Times New Roman" w:cs="Times New Roman"/>
                <w:sz w:val="26"/>
                <w:szCs w:val="26"/>
              </w:rPr>
              <w:t>17</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Ninh Bình</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Ninh Bình</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21.200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Tam Điệp</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Gia Viễn, Yên Khánh, Hoa Lư</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Nho Quan, Kim Sơn, Yên Mô</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Pr>
                <w:rFonts w:ascii="Times New Roman" w:hAnsi="Times New Roman" w:cs="Times New Roman"/>
                <w:sz w:val="26"/>
                <w:szCs w:val="26"/>
              </w:rPr>
              <w:t>18</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Thừa Thiên Huế</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Huế</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21.200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thị xã Hương Thủy, Hương Trà</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lastRenderedPageBreak/>
              <w:t>- Các huyện Phú Lộc, Phong Điền, Quảng Điền, Phú Vang</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lastRenderedPageBreak/>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A Lưới, Nam Đông</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0F3F79" w:rsidRDefault="000F3F79" w:rsidP="000F3F79">
            <w:pPr>
              <w:rPr>
                <w:rFonts w:ascii="Times New Roman" w:hAnsi="Times New Roman" w:cs="Times New Roman"/>
                <w:sz w:val="26"/>
                <w:szCs w:val="26"/>
                <w:lang w:val="en-US"/>
              </w:rPr>
            </w:pPr>
            <w:r w:rsidRPr="006F418F">
              <w:rPr>
                <w:rFonts w:ascii="Times New Roman" w:hAnsi="Times New Roman" w:cs="Times New Roman"/>
                <w:sz w:val="26"/>
                <w:szCs w:val="26"/>
              </w:rPr>
              <w:t>1</w:t>
            </w:r>
            <w:r>
              <w:rPr>
                <w:rFonts w:ascii="Times New Roman" w:hAnsi="Times New Roman" w:cs="Times New Roman"/>
                <w:sz w:val="26"/>
                <w:szCs w:val="26"/>
                <w:lang w:val="en-US"/>
              </w:rPr>
              <w:t>9</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Quảng Nam</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Hội An, Tam kỳ</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21.200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Thị xã Điện Bàn</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Đại Lộc, Duy Xuyên, Núi Thành, Quế Sơn, Phú Ninh, Thăng Bình</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Bắc Hà My, Nam Trà My, Phước Sơn, Tiên Phước, Hiệp Đức, Nông Sơn, Đông Giang, Nam Giang, Tây Giang.</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shd w:val="clear" w:color="auto" w:fill="FFFFFF"/>
            <w:vAlign w:val="center"/>
            <w:hideMark/>
          </w:tcPr>
          <w:p w:rsidR="000F3F79" w:rsidRPr="006F418F" w:rsidRDefault="000F3F79" w:rsidP="000F3F79">
            <w:pPr>
              <w:rPr>
                <w:rFonts w:ascii="Times New Roman" w:hAnsi="Times New Roman" w:cs="Times New Roman"/>
                <w:sz w:val="26"/>
                <w:szCs w:val="26"/>
              </w:rPr>
            </w:pPr>
            <w:r>
              <w:rPr>
                <w:rFonts w:ascii="Times New Roman" w:hAnsi="Times New Roman" w:cs="Times New Roman"/>
                <w:sz w:val="26"/>
                <w:szCs w:val="26"/>
              </w:rPr>
              <w:t>20</w:t>
            </w:r>
          </w:p>
        </w:tc>
        <w:tc>
          <w:tcPr>
            <w:tcW w:w="12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Đà Nẵng</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quận: Hải châu, Sơn Trà, Ngũ Hành Sơn, Thanh Khê, Liên Chiểu, Cẩm Lệ</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Huyện Hòa Vang, huyện đảo Hoàng Sa</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21.200</w:t>
            </w:r>
          </w:p>
        </w:tc>
      </w:tr>
      <w:tr w:rsidR="000F3F79" w:rsidRPr="006F418F" w:rsidTr="00334BF7">
        <w:tc>
          <w:tcPr>
            <w:tcW w:w="585" w:type="dxa"/>
            <w:vMerge w:val="restart"/>
            <w:shd w:val="clear" w:color="auto" w:fill="FFFFFF"/>
            <w:vAlign w:val="center"/>
            <w:hideMark/>
          </w:tcPr>
          <w:p w:rsidR="000F3F79" w:rsidRPr="000F3F79" w:rsidRDefault="000F3F79" w:rsidP="000F3F79">
            <w:pPr>
              <w:rPr>
                <w:rFonts w:ascii="Times New Roman" w:hAnsi="Times New Roman" w:cs="Times New Roman"/>
                <w:sz w:val="26"/>
                <w:szCs w:val="26"/>
                <w:lang w:val="en-US"/>
              </w:rPr>
            </w:pPr>
            <w:r w:rsidRPr="006F418F">
              <w:rPr>
                <w:rFonts w:ascii="Times New Roman" w:hAnsi="Times New Roman" w:cs="Times New Roman"/>
                <w:sz w:val="26"/>
                <w:szCs w:val="26"/>
              </w:rPr>
              <w:t>2</w:t>
            </w:r>
            <w:r>
              <w:rPr>
                <w:rFonts w:ascii="Times New Roman" w:hAnsi="Times New Roman" w:cs="Times New Roman"/>
                <w:sz w:val="26"/>
                <w:szCs w:val="26"/>
                <w:lang w:val="en-US"/>
              </w:rPr>
              <w:t>1</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Khánh Hòa</w:t>
            </w:r>
          </w:p>
        </w:tc>
        <w:tc>
          <w:tcPr>
            <w:tcW w:w="3915" w:type="dxa"/>
            <w:shd w:val="clear" w:color="auto" w:fill="FFFFFF"/>
            <w:vAlign w:val="center"/>
            <w:hideMark/>
          </w:tcPr>
          <w:p w:rsidR="000F3F79"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thành phố Nha Trang, Cam Ranh </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Thị</w:t>
            </w:r>
            <w:r>
              <w:rPr>
                <w:rFonts w:ascii="Times New Roman" w:hAnsi="Times New Roman" w:cs="Times New Roman"/>
                <w:sz w:val="26"/>
                <w:szCs w:val="26"/>
              </w:rPr>
              <w:t xml:space="preserve"> xã Ninh Hòa</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21.200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Cam Lâm, Diên Khánh, Vạn Ninh</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Khánh Vinh, Khánh Sơn, huyện đảo Trường Sa</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Pr>
                <w:rFonts w:ascii="Times New Roman" w:hAnsi="Times New Roman" w:cs="Times New Roman"/>
                <w:sz w:val="26"/>
                <w:szCs w:val="26"/>
              </w:rPr>
              <w:t>22</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Lâm Đồng</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thành phố Đà Lạt, Bảo Lộc</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21.200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Đức Trọng, Di Linh</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Lạc Dương, Đơn Dương, Lâm Hà, Bảo Lâm, Đạ Huoai, Đạ Tẻh, Cát Tiên, Đam Rông</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Pr>
                <w:rFonts w:ascii="Times New Roman" w:hAnsi="Times New Roman" w:cs="Times New Roman"/>
                <w:sz w:val="26"/>
                <w:szCs w:val="26"/>
              </w:rPr>
              <w:t>23</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Bình Thuận</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Phan Thiết</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21.200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Thị xã La Gi</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lastRenderedPageBreak/>
              <w:t>- Các huyện Hàm Thuận Bắc, Hàm Thuận Nam</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lastRenderedPageBreak/>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Đức Linh, Tánh Linh, Tuy Phong, Phú Quý, Hàm Tân, Bắc Bình</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Pr>
                <w:rFonts w:ascii="Times New Roman" w:hAnsi="Times New Roman" w:cs="Times New Roman"/>
                <w:sz w:val="26"/>
                <w:szCs w:val="26"/>
              </w:rPr>
              <w:t>24</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Tây Ninh</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Tây Ninh</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thị xã Trảng Bàng, Hòa Thành</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Huyện Gò Dầu</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21.200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Tân Biên, Tân Châu, Dương Minh Châu, Châu Thành, Bến Cầu</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Pr>
                <w:rFonts w:ascii="Times New Roman" w:hAnsi="Times New Roman" w:cs="Times New Roman"/>
                <w:sz w:val="26"/>
                <w:szCs w:val="26"/>
              </w:rPr>
              <w:t>25</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Bình Phước</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Đồng Xoài</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Thị xã Chơn Thành</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Huyện Đồng Phú</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21.200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thị xã Phước Long, Bình Long</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Hớn Quản, Lộc Ninh, Phú Riềng</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Bù Đăng, Bù Đốp, Bù Gia Mập</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26</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Tiền Giang</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Mỹ Tho</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Huyện Châu Thành</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21.200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334BF7"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xml:space="preserve">- </w:t>
            </w:r>
            <w:r w:rsidR="00334BF7">
              <w:rPr>
                <w:rFonts w:ascii="Times New Roman" w:hAnsi="Times New Roman" w:cs="Times New Roman"/>
                <w:sz w:val="26"/>
                <w:szCs w:val="26"/>
                <w:lang w:val="en-US"/>
              </w:rPr>
              <w:t>Thành phố</w:t>
            </w:r>
            <w:r w:rsidR="00334BF7">
              <w:rPr>
                <w:rFonts w:ascii="Times New Roman" w:hAnsi="Times New Roman" w:cs="Times New Roman"/>
                <w:sz w:val="26"/>
                <w:szCs w:val="26"/>
              </w:rPr>
              <w:t xml:space="preserve"> Gò Công</w:t>
            </w:r>
          </w:p>
          <w:p w:rsidR="000F3F79" w:rsidRPr="006F418F" w:rsidRDefault="00334BF7" w:rsidP="000F3F79">
            <w:pPr>
              <w:rPr>
                <w:rFonts w:ascii="Times New Roman" w:hAnsi="Times New Roman" w:cs="Times New Roman"/>
                <w:sz w:val="26"/>
                <w:szCs w:val="26"/>
              </w:rPr>
            </w:pPr>
            <w:r>
              <w:rPr>
                <w:rFonts w:ascii="Times New Roman" w:hAnsi="Times New Roman" w:cs="Times New Roman"/>
                <w:sz w:val="26"/>
                <w:szCs w:val="26"/>
                <w:lang w:val="en-US"/>
              </w:rPr>
              <w:t xml:space="preserve">- Thị xã </w:t>
            </w:r>
            <w:r w:rsidR="000F3F79" w:rsidRPr="006F418F">
              <w:rPr>
                <w:rFonts w:ascii="Times New Roman" w:hAnsi="Times New Roman" w:cs="Times New Roman"/>
                <w:sz w:val="26"/>
                <w:szCs w:val="26"/>
              </w:rPr>
              <w:t>Cai Lậy</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Chợ Gạo, Tân Phước</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Cái Bè, Cai Lậy, Gò Công Tây, Gò Công Đông, Tân Phú Đông</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27</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Cần Thơ</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quận Ninh Kiều, Bình Thủy, Cái Răng, Ô Môn, Thốt Nốt</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21.200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Phong Điền, Cờ Đỏ, Thớt Lai, Vĩnh Thạnh</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28</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Kiên Giang</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thành phố Rạch Giá, Hà Tiên, Phú Quốc</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21.200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Kiên Lương, Kiên Hải, Châu Thành</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An Biên, An Minh, Rồng Riềng, Gò Quao, Hòn Đất, U Minh Thượng, Tân Hiệp, Vĩnh Thuận, Giang Thành</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29</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An Giang</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thành phố Long Xuyên, Châu Đốc</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21.200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Thị xã Tân Châu</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Châu Phú, Châu Thành, Thoại Sơn</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Thị xã Tịnh Biên</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Phú Tân, Tri Tôn, Chợ Mới, An Phú</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30</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Trà Vinh</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Trà Vinh</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21.200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Thị xã Duyên Hải</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Châu Thành, Cầu Ngang, Duyên Hải, Trà Cú,  Tiểu Cần,  Cầu Kè,  Càng Long</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31</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Cà Mau</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Cà Mau</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21.200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Năm Căn, Cái Nước, U Minh, Trần Văn Thời</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Đầm Dơi, Ngọc Hiển, Thới Bình, Phú Tân</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32</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Bến Tre</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Bến Tre</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Huyện Châu Thành</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21.200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Ba Tri, Bình Đại, Mỏ Cày Nam</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Chợ Lách, Giồng Trôm, Mỏ Cày Bắc, Thạnh Phú</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33</w:t>
            </w:r>
          </w:p>
        </w:tc>
        <w:tc>
          <w:tcPr>
            <w:tcW w:w="1275" w:type="dxa"/>
            <w:vMerge w:val="restart"/>
            <w:shd w:val="clear" w:color="auto" w:fill="FFFFFF"/>
            <w:vAlign w:val="center"/>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Bắc Giang</w:t>
            </w:r>
          </w:p>
        </w:tc>
        <w:tc>
          <w:tcPr>
            <w:tcW w:w="3915" w:type="dxa"/>
            <w:shd w:val="clear" w:color="auto" w:fill="FFFFFF"/>
            <w:vAlign w:val="center"/>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Bắc Giang</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Thị xã Việt Yên</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xml:space="preserve">- </w:t>
            </w:r>
            <w:r>
              <w:rPr>
                <w:rFonts w:ascii="Times New Roman" w:hAnsi="Times New Roman" w:cs="Times New Roman"/>
                <w:sz w:val="26"/>
                <w:szCs w:val="26"/>
                <w:lang w:val="en-US"/>
              </w:rPr>
              <w:t>Huyện</w:t>
            </w:r>
            <w:r w:rsidRPr="006F418F">
              <w:rPr>
                <w:rFonts w:ascii="Times New Roman" w:hAnsi="Times New Roman" w:cs="Times New Roman"/>
                <w:sz w:val="26"/>
                <w:szCs w:val="26"/>
              </w:rPr>
              <w:t xml:space="preserve"> Yên Dũng</w:t>
            </w:r>
          </w:p>
        </w:tc>
        <w:tc>
          <w:tcPr>
            <w:tcW w:w="675" w:type="dxa"/>
            <w:shd w:val="clear" w:color="auto" w:fill="FFFFFF"/>
            <w:vAlign w:val="center"/>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21.200</w:t>
            </w:r>
          </w:p>
        </w:tc>
      </w:tr>
      <w:tr w:rsidR="000F3F79" w:rsidRPr="006F418F" w:rsidTr="00334BF7">
        <w:tc>
          <w:tcPr>
            <w:tcW w:w="585" w:type="dxa"/>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1275" w:type="dxa"/>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Pr>
                <w:rFonts w:ascii="Times New Roman" w:hAnsi="Times New Roman" w:cs="Times New Roman"/>
                <w:sz w:val="26"/>
                <w:szCs w:val="26"/>
              </w:rPr>
              <w:t>- Các huyện</w:t>
            </w:r>
            <w:r w:rsidRPr="006F418F">
              <w:rPr>
                <w:rFonts w:ascii="Times New Roman" w:hAnsi="Times New Roman" w:cs="Times New Roman"/>
                <w:sz w:val="26"/>
                <w:szCs w:val="26"/>
              </w:rPr>
              <w:t xml:space="preserve"> Hiệp Hòa, Tân Yên, Lạng Giang</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Yên Thế, Lục Ngạn, Sơn Động, Lục Nam</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34</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Hà Nam</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Phủ Lý</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Thị xã Duy Tiên</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Huyện Kim Bảng</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Lý Nhân, Bình Lục, Thanh Liêm</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35</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Hòa Bình</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Hòa Bình</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Huyện Lương Sơn</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21.200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Cao Phong, Kim Bôi, Lạc Sơn, Lạc Thủy, Mai Châu, Tân Lạc, Yên Thủy, Đà Bắc</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36</w:t>
            </w:r>
          </w:p>
        </w:tc>
        <w:tc>
          <w:tcPr>
            <w:tcW w:w="1275" w:type="dxa"/>
            <w:vMerge w:val="restart"/>
            <w:shd w:val="clear" w:color="auto" w:fill="FFFFFF"/>
            <w:vAlign w:val="center"/>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Thanh Hóa</w:t>
            </w:r>
          </w:p>
        </w:tc>
        <w:tc>
          <w:tcPr>
            <w:tcW w:w="3915" w:type="dxa"/>
            <w:shd w:val="clear" w:color="auto" w:fill="FFFFFF"/>
            <w:vAlign w:val="center"/>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Thanh Hóa, Sầm Sơn</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thị xã Bỉm Sơn, Ng</w:t>
            </w:r>
            <w:r>
              <w:rPr>
                <w:rFonts w:ascii="Times New Roman" w:hAnsi="Times New Roman" w:cs="Times New Roman"/>
                <w:sz w:val="26"/>
                <w:szCs w:val="26"/>
              </w:rPr>
              <w:t>hi Sơn</w:t>
            </w:r>
          </w:p>
        </w:tc>
        <w:tc>
          <w:tcPr>
            <w:tcW w:w="675" w:type="dxa"/>
            <w:shd w:val="clear" w:color="auto" w:fill="FFFFFF"/>
            <w:vAlign w:val="center"/>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21.200</w:t>
            </w:r>
          </w:p>
        </w:tc>
      </w:tr>
      <w:tr w:rsidR="000F3F79" w:rsidRPr="006F418F" w:rsidTr="00334BF7">
        <w:tc>
          <w:tcPr>
            <w:tcW w:w="585" w:type="dxa"/>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1275" w:type="dxa"/>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2D6CAF" w:rsidRDefault="000F3F79" w:rsidP="000F3F79">
            <w:pPr>
              <w:rPr>
                <w:rFonts w:ascii="Times New Roman" w:hAnsi="Times New Roman" w:cs="Times New Roman"/>
                <w:sz w:val="26"/>
                <w:szCs w:val="26"/>
                <w:lang w:val="en-US"/>
              </w:rPr>
            </w:pPr>
            <w:r w:rsidRPr="006F418F">
              <w:rPr>
                <w:rFonts w:ascii="Times New Roman" w:hAnsi="Times New Roman" w:cs="Times New Roman"/>
                <w:sz w:val="26"/>
                <w:szCs w:val="26"/>
              </w:rPr>
              <w:t>- Các huyện Đông Sơn, Quảng Xương</w:t>
            </w:r>
            <w:r w:rsidR="002D6CAF">
              <w:rPr>
                <w:rFonts w:ascii="Times New Roman" w:hAnsi="Times New Roman" w:cs="Times New Roman"/>
                <w:sz w:val="26"/>
                <w:szCs w:val="26"/>
                <w:lang w:val="en-US"/>
              </w:rPr>
              <w:t xml:space="preserve">, </w:t>
            </w:r>
            <w:r w:rsidR="002D6CAF" w:rsidRPr="006F418F">
              <w:rPr>
                <w:rFonts w:ascii="Times New Roman" w:hAnsi="Times New Roman" w:cs="Times New Roman"/>
                <w:sz w:val="26"/>
                <w:szCs w:val="26"/>
              </w:rPr>
              <w:t>Triệu Sơn,</w:t>
            </w:r>
            <w:r w:rsidR="002D6CAF">
              <w:rPr>
                <w:rFonts w:ascii="Times New Roman" w:hAnsi="Times New Roman" w:cs="Times New Roman"/>
                <w:sz w:val="26"/>
                <w:szCs w:val="26"/>
                <w:lang w:val="en-US"/>
              </w:rPr>
              <w:t xml:space="preserve"> </w:t>
            </w:r>
            <w:r w:rsidR="002D6CAF" w:rsidRPr="006F418F">
              <w:rPr>
                <w:rFonts w:ascii="Times New Roman" w:hAnsi="Times New Roman" w:cs="Times New Roman"/>
                <w:sz w:val="26"/>
                <w:szCs w:val="26"/>
              </w:rPr>
              <w:t>Thọ</w:t>
            </w:r>
            <w:r w:rsidR="002D6CAF">
              <w:rPr>
                <w:rFonts w:ascii="Times New Roman" w:hAnsi="Times New Roman" w:cs="Times New Roman"/>
                <w:sz w:val="26"/>
                <w:szCs w:val="26"/>
              </w:rPr>
              <w:t xml:space="preserve"> Xuân</w:t>
            </w:r>
            <w:r w:rsidR="002D6CAF" w:rsidRPr="006F418F">
              <w:rPr>
                <w:rFonts w:ascii="Times New Roman" w:hAnsi="Times New Roman" w:cs="Times New Roman"/>
                <w:sz w:val="26"/>
                <w:szCs w:val="26"/>
              </w:rPr>
              <w:t>, Yên Định</w:t>
            </w:r>
            <w:r w:rsidR="002D6CAF">
              <w:rPr>
                <w:rFonts w:ascii="Times New Roman" w:hAnsi="Times New Roman" w:cs="Times New Roman"/>
                <w:sz w:val="26"/>
                <w:szCs w:val="26"/>
                <w:lang w:val="en-US"/>
              </w:rPr>
              <w:t xml:space="preserve">, </w:t>
            </w:r>
            <w:r w:rsidR="002D6CAF" w:rsidRPr="006F418F">
              <w:rPr>
                <w:rFonts w:ascii="Times New Roman" w:hAnsi="Times New Roman" w:cs="Times New Roman"/>
                <w:sz w:val="26"/>
                <w:szCs w:val="26"/>
              </w:rPr>
              <w:t>Vĩnh Lộc</w:t>
            </w:r>
            <w:r w:rsidR="002D6CAF">
              <w:rPr>
                <w:rFonts w:ascii="Times New Roman" w:hAnsi="Times New Roman" w:cs="Times New Roman"/>
                <w:sz w:val="26"/>
                <w:szCs w:val="26"/>
                <w:lang w:val="en-US"/>
              </w:rPr>
              <w:t xml:space="preserve">, </w:t>
            </w:r>
            <w:r w:rsidR="002D6CAF" w:rsidRPr="006F418F">
              <w:rPr>
                <w:rFonts w:ascii="Times New Roman" w:hAnsi="Times New Roman" w:cs="Times New Roman"/>
                <w:sz w:val="26"/>
                <w:szCs w:val="26"/>
              </w:rPr>
              <w:t>Thiệu Hóa,</w:t>
            </w:r>
            <w:r w:rsidR="002D6CAF" w:rsidRPr="006F418F">
              <w:rPr>
                <w:rFonts w:ascii="Times New Roman" w:hAnsi="Times New Roman" w:cs="Times New Roman"/>
                <w:sz w:val="26"/>
                <w:szCs w:val="26"/>
              </w:rPr>
              <w:t xml:space="preserve"> </w:t>
            </w:r>
            <w:r w:rsidR="002D6CAF" w:rsidRPr="006F418F">
              <w:rPr>
                <w:rFonts w:ascii="Times New Roman" w:hAnsi="Times New Roman" w:cs="Times New Roman"/>
                <w:sz w:val="26"/>
                <w:szCs w:val="26"/>
              </w:rPr>
              <w:t>Hà Trung,</w:t>
            </w:r>
            <w:r w:rsidR="002D6CAF">
              <w:rPr>
                <w:rFonts w:ascii="Times New Roman" w:hAnsi="Times New Roman" w:cs="Times New Roman"/>
                <w:sz w:val="26"/>
                <w:szCs w:val="26"/>
                <w:lang w:val="en-US"/>
              </w:rPr>
              <w:t xml:space="preserve"> </w:t>
            </w:r>
            <w:r w:rsidR="002D6CAF" w:rsidRPr="006F418F">
              <w:rPr>
                <w:rFonts w:ascii="Times New Roman" w:hAnsi="Times New Roman" w:cs="Times New Roman"/>
                <w:sz w:val="26"/>
                <w:szCs w:val="26"/>
              </w:rPr>
              <w:t>Hậu Lộc,</w:t>
            </w:r>
            <w:r w:rsidR="002D6CAF" w:rsidRPr="006F418F">
              <w:rPr>
                <w:rFonts w:ascii="Times New Roman" w:hAnsi="Times New Roman" w:cs="Times New Roman"/>
                <w:sz w:val="26"/>
                <w:szCs w:val="26"/>
              </w:rPr>
              <w:t xml:space="preserve"> </w:t>
            </w:r>
            <w:r w:rsidR="002D6CAF" w:rsidRPr="006F418F">
              <w:rPr>
                <w:rFonts w:ascii="Times New Roman" w:hAnsi="Times New Roman" w:cs="Times New Roman"/>
                <w:sz w:val="26"/>
                <w:szCs w:val="26"/>
              </w:rPr>
              <w:t>Nga Sơn,</w:t>
            </w:r>
            <w:r w:rsidR="002D6CAF" w:rsidRPr="006F418F">
              <w:rPr>
                <w:rFonts w:ascii="Times New Roman" w:hAnsi="Times New Roman" w:cs="Times New Roman"/>
                <w:sz w:val="26"/>
                <w:szCs w:val="26"/>
              </w:rPr>
              <w:t xml:space="preserve"> </w:t>
            </w:r>
            <w:r w:rsidR="002D6CAF" w:rsidRPr="006F418F">
              <w:rPr>
                <w:rFonts w:ascii="Times New Roman" w:hAnsi="Times New Roman" w:cs="Times New Roman"/>
                <w:sz w:val="26"/>
                <w:szCs w:val="26"/>
              </w:rPr>
              <w:t>Hoằng Hóa,</w:t>
            </w:r>
            <w:r w:rsidR="002D6CAF" w:rsidRPr="006F418F">
              <w:rPr>
                <w:rFonts w:ascii="Times New Roman" w:hAnsi="Times New Roman" w:cs="Times New Roman"/>
                <w:sz w:val="26"/>
                <w:szCs w:val="26"/>
              </w:rPr>
              <w:t xml:space="preserve"> </w:t>
            </w:r>
            <w:r w:rsidR="002D6CAF" w:rsidRPr="006F418F">
              <w:rPr>
                <w:rFonts w:ascii="Times New Roman" w:hAnsi="Times New Roman" w:cs="Times New Roman"/>
                <w:sz w:val="26"/>
                <w:szCs w:val="26"/>
              </w:rPr>
              <w:t>Hoằ</w:t>
            </w:r>
            <w:r w:rsidR="002D6CAF">
              <w:rPr>
                <w:rFonts w:ascii="Times New Roman" w:hAnsi="Times New Roman" w:cs="Times New Roman"/>
                <w:sz w:val="26"/>
                <w:szCs w:val="26"/>
              </w:rPr>
              <w:t>ng Hóa</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2D6CAF">
            <w:pPr>
              <w:rPr>
                <w:rFonts w:ascii="Times New Roman" w:hAnsi="Times New Roman" w:cs="Times New Roman"/>
                <w:sz w:val="26"/>
                <w:szCs w:val="26"/>
              </w:rPr>
            </w:pPr>
            <w:r w:rsidRPr="006F418F">
              <w:rPr>
                <w:rFonts w:ascii="Times New Roman" w:hAnsi="Times New Roman" w:cs="Times New Roman"/>
                <w:sz w:val="26"/>
                <w:szCs w:val="26"/>
              </w:rPr>
              <w:t xml:space="preserve">- Các huyện Bá Thước, Cẩm Thủy, Lang Chánh, Mường Lát, Ngọc Lặc, Như Thanh, Như Xuân, Nông Cống, </w:t>
            </w:r>
            <w:r w:rsidRPr="006F418F">
              <w:rPr>
                <w:rFonts w:ascii="Times New Roman" w:hAnsi="Times New Roman" w:cs="Times New Roman"/>
                <w:sz w:val="26"/>
                <w:szCs w:val="26"/>
              </w:rPr>
              <w:lastRenderedPageBreak/>
              <w:t xml:space="preserve">Quan Hóa, Quan Sơn, Thạch Thành, Thường Xuân, </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lastRenderedPageBreak/>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lastRenderedPageBreak/>
              <w:t>37</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Hà Tĩnh</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Hà Tĩnh</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Thị xã Kỳ Anh</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Thị xã Hồng Lĩnh</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Cẩm Xuyên, Can Lộc, Đức Thọ, Hương Khê, Hương Sơn, Kỳ Anh, Nghi Xuân, Thạch Hà, Vũ Quang, Lộc Hà</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38</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Phú Yên</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Tuy Hòa</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thị xã Sông Cầu, Đông Hòa</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Phú Hòa, Tuy An, Sông Hinh, Đồng Xuân, Tây Hòa, Sơn Hòa</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39</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Ninh Thuận</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Phan Rang - Tháp Chàm</w:t>
            </w:r>
          </w:p>
          <w:p w:rsidR="000F3F79" w:rsidRPr="002D6CAF" w:rsidRDefault="000F3F79" w:rsidP="000F3F79">
            <w:pPr>
              <w:rPr>
                <w:rFonts w:ascii="Times New Roman" w:hAnsi="Times New Roman" w:cs="Times New Roman"/>
                <w:sz w:val="26"/>
                <w:szCs w:val="26"/>
                <w:lang w:val="en-US"/>
              </w:rPr>
            </w:pPr>
            <w:r w:rsidRPr="006F418F">
              <w:rPr>
                <w:rFonts w:ascii="Times New Roman" w:hAnsi="Times New Roman" w:cs="Times New Roman"/>
                <w:sz w:val="26"/>
                <w:szCs w:val="26"/>
              </w:rPr>
              <w:t>- Huyện Ninh Hải, Thuận Bắc</w:t>
            </w:r>
            <w:r w:rsidR="002D6CAF">
              <w:rPr>
                <w:rFonts w:ascii="Times New Roman" w:hAnsi="Times New Roman" w:cs="Times New Roman"/>
                <w:sz w:val="26"/>
                <w:szCs w:val="26"/>
                <w:lang w:val="en-US"/>
              </w:rPr>
              <w:t xml:space="preserve">, </w:t>
            </w:r>
            <w:r w:rsidR="002D6CAF" w:rsidRPr="006F418F">
              <w:rPr>
                <w:rFonts w:ascii="Times New Roman" w:hAnsi="Times New Roman" w:cs="Times New Roman"/>
                <w:sz w:val="26"/>
                <w:szCs w:val="26"/>
              </w:rPr>
              <w:t>Ninh Phướ</w:t>
            </w:r>
            <w:r w:rsidR="002D6CAF">
              <w:rPr>
                <w:rFonts w:ascii="Times New Roman" w:hAnsi="Times New Roman" w:cs="Times New Roman"/>
                <w:sz w:val="26"/>
                <w:szCs w:val="26"/>
              </w:rPr>
              <w:t>c</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2D6CAF">
            <w:pPr>
              <w:rPr>
                <w:rFonts w:ascii="Times New Roman" w:hAnsi="Times New Roman" w:cs="Times New Roman"/>
                <w:sz w:val="26"/>
                <w:szCs w:val="26"/>
              </w:rPr>
            </w:pPr>
            <w:r w:rsidRPr="006F418F">
              <w:rPr>
                <w:rFonts w:ascii="Times New Roman" w:hAnsi="Times New Roman" w:cs="Times New Roman"/>
                <w:sz w:val="26"/>
                <w:szCs w:val="26"/>
              </w:rPr>
              <w:t>- Các huyện Bác Ái, Ninh Sơn, Thuận Nam</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40</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Kon Tum</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Kon Tum</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Huyện Đăk Hà</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Đăk Tô, Đăk Glei, Ia H'Drai, Kon Plông, Kon Rẫy, Ngọc Hồi, Sa Thầy, Tu Mơ Rông</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41</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Vĩnh Long</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Vĩnh Long</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Thị xã Bình Minh</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21.200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Long Hồ, Mang Thít</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Bình Tân, Tam Bình, Trà Ôn, Vũng Liêm</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lastRenderedPageBreak/>
              <w:t>42</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Hậu Giang</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Vị Thanh, Ngã Bảy</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Châu Thành, Châu Thành A</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Thị xã Long Mỹ</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Vị Thủy, Long Mỹ, Phụng Hiệp</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43</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Bạc Liêu</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Bạc Liêu</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21.200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Thị xã Giá Rai</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Huyện Hòa Bình</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Hồng Dân, Phước Long, Vĩnh Lợi, Đông Hải</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44</w:t>
            </w:r>
          </w:p>
        </w:tc>
        <w:tc>
          <w:tcPr>
            <w:tcW w:w="1275" w:type="dxa"/>
            <w:vMerge w:val="restart"/>
            <w:shd w:val="clear" w:color="auto" w:fill="FFFFFF"/>
            <w:vAlign w:val="center"/>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Sóc Trăng</w:t>
            </w:r>
          </w:p>
        </w:tc>
        <w:tc>
          <w:tcPr>
            <w:tcW w:w="3915" w:type="dxa"/>
            <w:shd w:val="clear" w:color="auto" w:fill="FFFFFF"/>
            <w:vAlign w:val="center"/>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w:t>
            </w:r>
            <w:r>
              <w:rPr>
                <w:rFonts w:ascii="Times New Roman" w:hAnsi="Times New Roman" w:cs="Times New Roman"/>
                <w:sz w:val="26"/>
                <w:szCs w:val="26"/>
              </w:rPr>
              <w:t xml:space="preserve"> Sóc Trăng</w:t>
            </w:r>
          </w:p>
        </w:tc>
        <w:tc>
          <w:tcPr>
            <w:tcW w:w="675" w:type="dxa"/>
            <w:shd w:val="clear" w:color="auto" w:fill="FFFFFF"/>
            <w:vAlign w:val="center"/>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21.200</w:t>
            </w:r>
          </w:p>
        </w:tc>
      </w:tr>
      <w:tr w:rsidR="000F3F79" w:rsidRPr="006F418F" w:rsidTr="00334BF7">
        <w:tc>
          <w:tcPr>
            <w:tcW w:w="585" w:type="dxa"/>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1275" w:type="dxa"/>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thị xã Vĩnh Châu, Ngã Năm</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Mỹ Tú, Long Phú, Thạnh Trị, Mỹ Xuyên, Châu Thành, Trần Đề, Kế Sách, Cù lao Dung</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45</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Bắc Kạn</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Bắc Kạn</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Pác Nặm, Ba Bể, Ngân Sơn, Bạch Thông, Chợ Đồn, Chợ Mới, Na Rì</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46</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Cao Bằng</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Cao Bằng</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Trùng Khánh, Hà Quảng, Bảo Lạc, Bảo Lâm, Hạ Lang, Hòa An, Nguyên Bình, Thạch An, Quảng Hòa</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47</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Đắk Lắk</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Buôn Mê Thuột</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Thị xã Buôn Hồ</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xml:space="preserve">- Các huyện Buôn Đôn,  Cư Kuin, Cư M'Gar, Ea Kar, Ea Súp, Krông Ana, Ea H'leo, Krông Bông,  Krông </w:t>
            </w:r>
            <w:r w:rsidRPr="006F418F">
              <w:rPr>
                <w:rFonts w:ascii="Times New Roman" w:hAnsi="Times New Roman" w:cs="Times New Roman"/>
                <w:sz w:val="26"/>
                <w:szCs w:val="26"/>
              </w:rPr>
              <w:lastRenderedPageBreak/>
              <w:t>Búk, Krông Năng,  Krông Pắc, Lắk, M'Drắk</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lastRenderedPageBreak/>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lastRenderedPageBreak/>
              <w:t>48</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Đắk Nông</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Gia Nghĩa</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Cư Jút, Đắk Glong, Đắk Mil, Đắk R'lấp, Đắk Song, Krông Nô, Tuy Đức</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49</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Điện Biên</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Điện Biên Phủ</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Thị xã Mường Lay</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Điện Biên, Điện Biên Đông, Mường Ảng, Mường Chà, Mường Nhé, Tủa Chùa, Tuần Giáo, Nậm Pồ</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50</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Đồng Tháp</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thành phố Cao Lãnh, Sa Đéc, Hồng Ngự</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Cao Lãnh, Châu Thành, Hồng Ngự, Lai Vung, Lấp Vò, Tam Nông, Tân Hồng, Thanh Bình, Tháp Mười.</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51</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Gia Lai</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Pleiku</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thị xã An Khê, Ayun Pa</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Chư Păh, Chư Prông, Chư Sê, Đắk Đoa, Chư Pưh, Phú Thiện, Mang Yang, Krông Pa, Kông Chro, K'Bang, Ia Pa, Ia Grai, Đức Cơ, Đak Pơ</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52</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Hà Giang</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Thành phố Hà Giang</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Bắc Mê, Bắc Quang, Đồng Văn, Hoàng Su Phì, Mèo Vạc, Quản Bạ, Quang Bình, Vị Xuyên, Xín Mần, Yên Minh</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53</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Lai Châu</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Lai Châu</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Mường Tè, Phong Thổ,  Sìn Hồ, Tam Đường,  Than Uyên,  Tân Uyên,  Nậm Nhùn</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54</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Lạng Sơn</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Lạng Sơn</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Bắc Sơn, Bình Gia, Cao Lộc, Chi Lăng, Đình Lập, Hữu Lũng, Lộc Bình, Tràng Định, Văn Lãng, Văn Quan</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55</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Quảng Bình</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Đồng Hới</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21.200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Thị xã Ba Đồn</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Lệ Thủy, Quảng Ninh, Bố Trạch, Quảng Trạch.</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Minh Hóa, Tuyên Hóa</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56</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Nghệ An</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Vinh</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Thị xã Cửa Lò</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Nghi Lộc, Hưng Nguyên</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21.200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thị xã Thái Hòa, Hoàng Mai</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Quỳnh Lưu, Yên Thành, Diễn Châu, Đô Lương, Nam Đàn, Nghĩa Đàn</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Anh Sơn, Con Cuông, Quỳ Châu, Kỳ Sơn, Quế Phong, Quỳ Hợp, Tân Kỳ, Thanh Chương, Tương Dương</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57</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Quảng Trị</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Đông Hà</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Thị xã Quảng Trị</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Cam Lộ, Cồn Cỏ, Đak Rông, Gio Linh, Hải Lăng, Hướng Hóa, Triệu Phong, Vĩnh Linh</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58</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Sơn La</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Sơn La</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Quỳnh Nhai, Mường La, Thuận Châu, Phù Yên, Bắc Yên, Mai Sơn, Sông Mã, Yên Châu, Mộc Châu, Sốp Cộp, Vân Hồ</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59</w:t>
            </w:r>
          </w:p>
        </w:tc>
        <w:tc>
          <w:tcPr>
            <w:tcW w:w="1275" w:type="dxa"/>
            <w:vMerge w:val="restart"/>
            <w:shd w:val="clear" w:color="auto" w:fill="FFFFFF"/>
            <w:vAlign w:val="center"/>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Thái Bình</w:t>
            </w:r>
          </w:p>
        </w:tc>
        <w:tc>
          <w:tcPr>
            <w:tcW w:w="3915" w:type="dxa"/>
            <w:shd w:val="clear" w:color="auto" w:fill="FFFFFF"/>
            <w:vAlign w:val="center"/>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Thái Bình</w:t>
            </w:r>
          </w:p>
        </w:tc>
        <w:tc>
          <w:tcPr>
            <w:tcW w:w="675" w:type="dxa"/>
            <w:shd w:val="clear" w:color="auto" w:fill="FFFFFF"/>
            <w:vAlign w:val="center"/>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21.200</w:t>
            </w:r>
          </w:p>
        </w:tc>
      </w:tr>
      <w:tr w:rsidR="000F3F79" w:rsidRPr="006F418F" w:rsidTr="00334BF7">
        <w:tc>
          <w:tcPr>
            <w:tcW w:w="585" w:type="dxa"/>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1275" w:type="dxa"/>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2D6CAF" w:rsidRDefault="002D6CAF" w:rsidP="000F3F79">
            <w:pPr>
              <w:rPr>
                <w:rFonts w:ascii="Times New Roman" w:hAnsi="Times New Roman" w:cs="Times New Roman"/>
                <w:sz w:val="26"/>
                <w:szCs w:val="26"/>
                <w:lang w:val="en-US"/>
              </w:rPr>
            </w:pPr>
            <w:r>
              <w:rPr>
                <w:rFonts w:ascii="Times New Roman" w:hAnsi="Times New Roman" w:cs="Times New Roman"/>
                <w:sz w:val="26"/>
                <w:szCs w:val="26"/>
                <w:lang w:val="en-US"/>
              </w:rPr>
              <w:t xml:space="preserve">- Các huyện </w:t>
            </w:r>
            <w:r w:rsidRPr="006F418F">
              <w:rPr>
                <w:rFonts w:ascii="Times New Roman" w:hAnsi="Times New Roman" w:cs="Times New Roman"/>
                <w:sz w:val="26"/>
                <w:szCs w:val="26"/>
              </w:rPr>
              <w:t>Thái Thụy, Tiền Hả</w:t>
            </w:r>
            <w:r>
              <w:rPr>
                <w:rFonts w:ascii="Times New Roman" w:hAnsi="Times New Roman" w:cs="Times New Roman"/>
                <w:sz w:val="26"/>
                <w:szCs w:val="26"/>
              </w:rPr>
              <w:t>i</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2D6CAF">
            <w:pPr>
              <w:rPr>
                <w:rFonts w:ascii="Times New Roman" w:hAnsi="Times New Roman" w:cs="Times New Roman"/>
                <w:sz w:val="26"/>
                <w:szCs w:val="26"/>
              </w:rPr>
            </w:pPr>
            <w:r w:rsidRPr="006F418F">
              <w:rPr>
                <w:rFonts w:ascii="Times New Roman" w:hAnsi="Times New Roman" w:cs="Times New Roman"/>
                <w:sz w:val="26"/>
                <w:szCs w:val="26"/>
              </w:rPr>
              <w:t>- Các huyện Đông Hưng, Hưng Hà, Kiến Xương, Quỳnh Phụ, Vũ Thư</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60</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Tuyên Quang</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Tuyên Quang</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Chiêm Hóa, Hàm Yên, Lâm Bình, Na Hang, Sơn Dương, Yên Sơn</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61</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Yên Bái</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Yên Bái</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Thị xã Nghĩa Lộ</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Lục Yên, Mù Cang Chải, Trạm Tấu, Trấn Yên, Văn Chấn, Văn Yên, Yên Bình</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62</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Bình Định</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Quy Nhơn</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thị xã An Nhơn, Hoài Nhơn</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An Lão, Phù Cát, Phù Mỹ, Tuy Phước, Tây Sơn, Vân Canh, Vĩnh Thạnh, Hoài Ân</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63</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Quảng Ngãi</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Quảng Ngãi</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Bình Sơn, Sơn Tịnh</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Thị xã Đức Phổ</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Ba Tơ, Minh Long, Mộ Đức, Lý Sơn, Tư Nghĩa, Trà Bồng, Sơn Tây, Sơn Hà, Nghĩa Hành</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bl>
    <w:p w:rsidR="006F418F" w:rsidRPr="006F418F" w:rsidRDefault="006F418F" w:rsidP="006F418F">
      <w:pPr>
        <w:rPr>
          <w:rFonts w:ascii="Times New Roman" w:hAnsi="Times New Roman" w:cs="Times New Roman"/>
        </w:rPr>
      </w:pPr>
    </w:p>
    <w:sectPr w:rsidR="006F418F" w:rsidRPr="006F41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18F"/>
    <w:rsid w:val="000F3F79"/>
    <w:rsid w:val="002D6CAF"/>
    <w:rsid w:val="00324FDC"/>
    <w:rsid w:val="00334BF7"/>
    <w:rsid w:val="006F418F"/>
    <w:rsid w:val="00E51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631B8D-4585-40F7-8604-98E92F87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82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13</Pages>
  <Words>2085</Words>
  <Characters>11886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2024-07-12T06:41:00Z</dcterms:created>
  <dcterms:modified xsi:type="dcterms:W3CDTF">2024-07-12T07:23:00Z</dcterms:modified>
</cp:coreProperties>
</file>