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E45466" w:rsidRPr="00126E6F" w:rsidTr="00EB528E">
        <w:tc>
          <w:tcPr>
            <w:tcW w:w="2222" w:type="pct"/>
            <w:tcBorders>
              <w:right w:val="single" w:sz="2" w:space="0" w:color="auto"/>
            </w:tcBorders>
            <w:shd w:val="clear" w:color="auto" w:fill="auto"/>
          </w:tcPr>
          <w:p w:rsidR="00E45466" w:rsidRPr="00126E6F" w:rsidRDefault="00E45466"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E45466" w:rsidRPr="00126E6F" w:rsidRDefault="00E45466"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20-PLII-CT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E45466" w:rsidRDefault="00E45466" w:rsidP="00E45466">
      <w:pPr>
        <w:widowControl w:val="0"/>
        <w:autoSpaceDE w:val="0"/>
        <w:autoSpaceDN w:val="0"/>
        <w:adjustRightInd w:val="0"/>
        <w:spacing w:before="120"/>
        <w:jc w:val="center"/>
        <w:rPr>
          <w:rFonts w:ascii="Arial" w:hAnsi="Arial" w:cs="Arial"/>
          <w:b/>
          <w:bCs/>
          <w:color w:val="000000"/>
          <w:sz w:val="20"/>
          <w:szCs w:val="28"/>
        </w:rPr>
      </w:pPr>
    </w:p>
    <w:p w:rsidR="00E45466" w:rsidRPr="00126E6F" w:rsidRDefault="00E45466" w:rsidP="00E45466">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từ chối nhận di sản trong trường hợp</w:t>
      </w:r>
      <w:r>
        <w:rPr>
          <w:rFonts w:ascii="Arial" w:hAnsi="Arial" w:cs="Arial"/>
          <w:b/>
          <w:bCs/>
          <w:color w:val="000000"/>
          <w:sz w:val="20"/>
          <w:szCs w:val="28"/>
        </w:rPr>
        <w:t xml:space="preserve"> </w:t>
      </w:r>
      <w:r w:rsidRPr="00126E6F">
        <w:rPr>
          <w:rFonts w:ascii="Arial" w:hAnsi="Arial" w:cs="Arial"/>
          <w:b/>
          <w:bCs/>
          <w:color w:val="000000"/>
          <w:sz w:val="20"/>
          <w:szCs w:val="28"/>
        </w:rPr>
        <w:t>có từ hai người trở lên cùng từ chối nhận di sản tại Trung tâm Phục vụ</w:t>
      </w:r>
      <w:r>
        <w:rPr>
          <w:rFonts w:ascii="Arial" w:hAnsi="Arial" w:cs="Arial"/>
          <w:b/>
          <w:bCs/>
          <w:color w:val="000000"/>
          <w:sz w:val="20"/>
          <w:szCs w:val="28"/>
        </w:rPr>
        <w:t xml:space="preserve"> </w:t>
      </w:r>
      <w:r w:rsidRPr="00126E6F">
        <w:rPr>
          <w:rFonts w:ascii="Arial" w:hAnsi="Arial" w:cs="Arial"/>
          <w:b/>
          <w:bCs/>
          <w:color w:val="000000"/>
          <w:sz w:val="20"/>
          <w:szCs w:val="28"/>
        </w:rPr>
        <w:t>hành chính công tại địa phương</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Ngày ………… tháng ………. năm ………….(Bằng chữ ............) (1) Tại………………………………………………………………(2)</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 là …………………….(4) </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từ chối nhận di sản này được lập bởi các ông/bà có tên sau:</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1. Ông/bà ………………. Thẻ căn cước công dân/Thẻ căn cước/Căn cước điện tử/Giấy chứng nhận căn cước hoặc Hộ chiếu/giấy tờ xuất nhập cảnh/giấy tờ có giá trị đi lại quốc tế số (5)………………………………………</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2. Ông/bà ………………. Thẻ căn cước công dân/Thẻ căn cước/Căn cước điện tử/Giấy chứng nhận căn cước hoặc Hộ chiếu/giấy tờ xuất nhập cảnh/giấy tờ có giá trị đi lại quốc tế số (5)………………………………………</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Các ông/bà có tên trên cam đoan chịu trách nhiệm trước pháp luật về nội dung của văn bản từ chối nhận di sản.</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tiếp nhận hồ sơ yêu cầu và chứng thực, những người từ chối nhận di sản minh mẫn, nhận thức và làm chủ được hành vi của mình, tự nguyện từ chối nhận di sản và đã cùng ký/điểm chỉ (6) vào văn bản từ chối nhận di sản này trước mặt ông/bà……………………là người tiếp nhận hồ sơ.</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từ chối nhận di sản này được lập thành …….bản chính (mỗi bản chính gồm …..tờ, ……trang), giao cho:</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Lưu tại ………………………….. 01 (một) bản.</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………..(7) -SCT/HĐ,GD</w:t>
      </w:r>
    </w:p>
    <w:p w:rsidR="00E45466" w:rsidRPr="00126E6F" w:rsidRDefault="00E45466" w:rsidP="00E45466">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45466" w:rsidRPr="00126E6F" w:rsidTr="00EB528E">
        <w:tc>
          <w:tcPr>
            <w:tcW w:w="4428" w:type="dxa"/>
          </w:tcPr>
          <w:p w:rsidR="00E45466" w:rsidRPr="00126E6F" w:rsidRDefault="00E45466" w:rsidP="00EB528E">
            <w:pPr>
              <w:spacing w:before="120"/>
              <w:jc w:val="center"/>
              <w:rPr>
                <w:rFonts w:ascii="Arial" w:hAnsi="Arial" w:cs="Arial"/>
                <w:sz w:val="20"/>
                <w:szCs w:val="20"/>
              </w:rPr>
            </w:pPr>
            <w:r w:rsidRPr="00126E6F">
              <w:rPr>
                <w:rFonts w:ascii="Arial" w:hAnsi="Arial" w:cs="Arial"/>
                <w:color w:val="000000"/>
                <w:sz w:val="20"/>
                <w:szCs w:val="28"/>
              </w:rPr>
              <w:t>Người tiếp nhận hồ sơ ký,</w:t>
            </w:r>
            <w:r w:rsidRPr="00126E6F">
              <w:rPr>
                <w:rFonts w:ascii="Arial" w:hAnsi="Arial" w:cs="Arial"/>
                <w:color w:val="000000"/>
                <w:sz w:val="20"/>
                <w:szCs w:val="28"/>
              </w:rPr>
              <w:br/>
              <w:t>ghi rõ họ, tên (8)</w:t>
            </w:r>
          </w:p>
        </w:tc>
        <w:tc>
          <w:tcPr>
            <w:tcW w:w="4428" w:type="dxa"/>
          </w:tcPr>
          <w:p w:rsidR="00E45466" w:rsidRPr="00126E6F" w:rsidRDefault="00E45466" w:rsidP="00EB528E">
            <w:pPr>
              <w:spacing w:before="120"/>
              <w:jc w:val="center"/>
              <w:rPr>
                <w:rFonts w:ascii="Arial" w:hAnsi="Arial" w:cs="Arial"/>
                <w:b/>
                <w:sz w:val="20"/>
                <w:szCs w:val="20"/>
              </w:rPr>
            </w:pPr>
            <w:r w:rsidRPr="00126E6F">
              <w:rPr>
                <w:rFonts w:ascii="Arial" w:hAnsi="Arial" w:cs="Arial"/>
                <w:color w:val="000000"/>
                <w:sz w:val="20"/>
                <w:szCs w:val="28"/>
              </w:rPr>
              <w:t xml:space="preserve">Người thực hiện chứng thực ký, </w:t>
            </w:r>
            <w:r w:rsidRPr="00126E6F">
              <w:rPr>
                <w:rFonts w:ascii="Arial" w:hAnsi="Arial" w:cs="Arial"/>
                <w:color w:val="000000"/>
                <w:sz w:val="20"/>
                <w:szCs w:val="28"/>
              </w:rPr>
              <w:br/>
              <w:t>ghi rõ họ, tên và đóng dấu (9)</w:t>
            </w:r>
          </w:p>
        </w:tc>
      </w:tr>
    </w:tbl>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w:t>
      </w:r>
    </w:p>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w:t>
      </w:r>
    </w:p>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lastRenderedPageBreak/>
        <w:t>(8) Người tiếp nhận hồ sơ tại Trung tâm Phục vụ hành chính công tại địa phương ký và ghi rõ họ, chữ đệm, tên.</w:t>
      </w:r>
    </w:p>
    <w:p w:rsidR="00E45466" w:rsidRPr="00126E6F" w:rsidRDefault="00E45466" w:rsidP="00E45466">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(9) Chủ tịch/Phó chủ tịch Ủy ban nhân dân cấp xã ký, đóng dấu Ủy ban nhân dân cấp xã.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66"/>
    <w:rsid w:val="000B5CBB"/>
    <w:rsid w:val="00150625"/>
    <w:rsid w:val="0030428E"/>
    <w:rsid w:val="006E41FE"/>
    <w:rsid w:val="008509FD"/>
    <w:rsid w:val="00E45466"/>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E4AF2-21C6-42D0-AFA6-97DA699E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6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4546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2025-06-30T01:15:00Z</dcterms:created>
  <dcterms:modified xsi:type="dcterms:W3CDTF">2025-06-30T01:15:00Z</dcterms:modified>
</cp:coreProperties>
</file>