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616" w:rsidRPr="007F4616" w:rsidRDefault="007F4616" w:rsidP="007F4616">
      <w:pPr>
        <w:spacing w:after="0" w:line="276" w:lineRule="auto"/>
        <w:jc w:val="right"/>
        <w:rPr>
          <w:rFonts w:ascii="Times New Roman" w:hAnsi="Times New Roman" w:cs="Times New Roman"/>
          <w:b/>
          <w:color w:val="000000" w:themeColor="text1"/>
          <w:sz w:val="20"/>
          <w:szCs w:val="20"/>
          <w:lang w:val="en-US"/>
        </w:rPr>
      </w:pPr>
      <w:r w:rsidRPr="007F4616">
        <w:rPr>
          <w:rFonts w:ascii="Times New Roman" w:hAnsi="Times New Roman" w:cs="Times New Roman"/>
          <w:b/>
          <w:color w:val="000000" w:themeColor="text1"/>
          <w:sz w:val="20"/>
          <w:szCs w:val="20"/>
        </w:rPr>
        <w:t>Mẫu số 01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805"/>
      </w:tblGrid>
      <w:tr w:rsidR="007F4616" w:rsidRPr="007F4616" w:rsidTr="005C6D2A">
        <w:tc>
          <w:tcPr>
            <w:tcW w:w="1899" w:type="pct"/>
          </w:tcPr>
          <w:p w:rsidR="007F4616" w:rsidRPr="007F4616" w:rsidRDefault="007F4616" w:rsidP="007F4616">
            <w:pPr>
              <w:adjustRightInd w:val="0"/>
              <w:snapToGrid w:val="0"/>
              <w:spacing w:line="276" w:lineRule="auto"/>
              <w:jc w:val="center"/>
              <w:rPr>
                <w:rFonts w:ascii="Times New Roman" w:hAnsi="Times New Roman" w:cs="Times New Roman"/>
                <w:bCs/>
                <w:color w:val="000000" w:themeColor="text1"/>
                <w:sz w:val="20"/>
                <w:szCs w:val="20"/>
                <w:lang w:val="en-US"/>
              </w:rPr>
            </w:pPr>
            <w:r w:rsidRPr="007F4616">
              <w:rPr>
                <w:rFonts w:ascii="Times New Roman" w:hAnsi="Times New Roman" w:cs="Times New Roman"/>
                <w:b/>
                <w:color w:val="000000" w:themeColor="text1"/>
                <w:sz w:val="20"/>
                <w:szCs w:val="20"/>
                <w:lang w:val="en-US"/>
              </w:rPr>
              <w:t>TÊN CƠ QUAN,</w:t>
            </w:r>
            <w:r w:rsidRPr="007F4616">
              <w:rPr>
                <w:rFonts w:ascii="Times New Roman" w:hAnsi="Times New Roman" w:cs="Times New Roman"/>
                <w:b/>
                <w:color w:val="000000" w:themeColor="text1"/>
                <w:sz w:val="20"/>
                <w:szCs w:val="20"/>
                <w:lang w:val="en-US"/>
              </w:rPr>
              <w:br/>
              <w:t>TỔ CHỨC, ĐƠN VỊ</w:t>
            </w:r>
            <w:r w:rsidRPr="007F4616">
              <w:rPr>
                <w:rFonts w:ascii="Times New Roman" w:hAnsi="Times New Roman" w:cs="Times New Roman"/>
                <w:bCs/>
                <w:color w:val="000000" w:themeColor="text1"/>
                <w:sz w:val="20"/>
                <w:szCs w:val="20"/>
                <w:lang w:val="en-US"/>
              </w:rPr>
              <w:br/>
            </w:r>
            <w:r w:rsidRPr="007F4616">
              <w:rPr>
                <w:rFonts w:ascii="Times New Roman" w:hAnsi="Times New Roman" w:cs="Times New Roman"/>
                <w:bCs/>
                <w:color w:val="000000" w:themeColor="text1"/>
                <w:sz w:val="20"/>
                <w:szCs w:val="20"/>
                <w:vertAlign w:val="superscript"/>
                <w:lang w:val="en-US"/>
              </w:rPr>
              <w:t>________</w:t>
            </w:r>
          </w:p>
        </w:tc>
        <w:tc>
          <w:tcPr>
            <w:tcW w:w="3101" w:type="pct"/>
          </w:tcPr>
          <w:p w:rsidR="007F4616" w:rsidRPr="007F4616" w:rsidRDefault="007F4616" w:rsidP="007F4616">
            <w:pPr>
              <w:adjustRightInd w:val="0"/>
              <w:snapToGrid w:val="0"/>
              <w:spacing w:line="276" w:lineRule="auto"/>
              <w:jc w:val="center"/>
              <w:rPr>
                <w:rFonts w:ascii="Times New Roman" w:hAnsi="Times New Roman" w:cs="Times New Roman"/>
                <w:bCs/>
                <w:color w:val="000000" w:themeColor="text1"/>
                <w:sz w:val="20"/>
                <w:szCs w:val="20"/>
                <w:lang w:val="en-US"/>
              </w:rPr>
            </w:pPr>
            <w:r w:rsidRPr="007F4616">
              <w:rPr>
                <w:rFonts w:ascii="Times New Roman" w:hAnsi="Times New Roman" w:cs="Times New Roman"/>
                <w:b/>
                <w:color w:val="000000" w:themeColor="text1"/>
                <w:sz w:val="20"/>
                <w:szCs w:val="20"/>
                <w:lang w:val="en-US"/>
              </w:rPr>
              <w:t>CỘNG HÒA XÃ HỘI CHỦ NGHĨA VIỆT NAM</w:t>
            </w:r>
            <w:r w:rsidRPr="007F4616">
              <w:rPr>
                <w:rFonts w:ascii="Times New Roman" w:hAnsi="Times New Roman" w:cs="Times New Roman"/>
                <w:b/>
                <w:color w:val="000000" w:themeColor="text1"/>
                <w:sz w:val="20"/>
                <w:szCs w:val="20"/>
                <w:lang w:val="en-US"/>
              </w:rPr>
              <w:br/>
              <w:t>Độc lập – Tự do – Hạnh phúc</w:t>
            </w:r>
            <w:r w:rsidRPr="007F4616">
              <w:rPr>
                <w:rFonts w:ascii="Times New Roman" w:hAnsi="Times New Roman" w:cs="Times New Roman"/>
                <w:bCs/>
                <w:color w:val="000000" w:themeColor="text1"/>
                <w:sz w:val="20"/>
                <w:szCs w:val="20"/>
                <w:lang w:val="en-US"/>
              </w:rPr>
              <w:br/>
            </w:r>
            <w:r w:rsidRPr="007F4616">
              <w:rPr>
                <w:rFonts w:ascii="Times New Roman" w:hAnsi="Times New Roman" w:cs="Times New Roman"/>
                <w:bCs/>
                <w:color w:val="000000" w:themeColor="text1"/>
                <w:sz w:val="20"/>
                <w:szCs w:val="20"/>
                <w:vertAlign w:val="superscript"/>
                <w:lang w:val="en-US"/>
              </w:rPr>
              <w:t>_______________________</w:t>
            </w:r>
          </w:p>
        </w:tc>
      </w:tr>
    </w:tbl>
    <w:p w:rsidR="007F4616" w:rsidRPr="007F4616" w:rsidRDefault="007F4616" w:rsidP="007F4616">
      <w:pPr>
        <w:adjustRightInd w:val="0"/>
        <w:snapToGrid w:val="0"/>
        <w:spacing w:after="0" w:line="276" w:lineRule="auto"/>
        <w:jc w:val="center"/>
        <w:rPr>
          <w:rFonts w:ascii="Times New Roman" w:hAnsi="Times New Roman" w:cs="Times New Roman"/>
          <w:bCs/>
          <w:color w:val="000000" w:themeColor="text1"/>
          <w:sz w:val="20"/>
          <w:szCs w:val="20"/>
          <w:lang w:val="en-US"/>
        </w:rPr>
      </w:pPr>
    </w:p>
    <w:p w:rsidR="007F4616" w:rsidRPr="007F4616" w:rsidRDefault="007F4616" w:rsidP="007F4616">
      <w:pPr>
        <w:adjustRightInd w:val="0"/>
        <w:snapToGrid w:val="0"/>
        <w:spacing w:after="0" w:line="276" w:lineRule="auto"/>
        <w:jc w:val="center"/>
        <w:rPr>
          <w:rFonts w:ascii="Times New Roman" w:hAnsi="Times New Roman" w:cs="Times New Roman"/>
          <w:b/>
          <w:color w:val="000000" w:themeColor="text1"/>
          <w:sz w:val="20"/>
          <w:szCs w:val="20"/>
          <w:lang w:val="en-US"/>
        </w:rPr>
      </w:pPr>
    </w:p>
    <w:p w:rsidR="007F4616" w:rsidRPr="007F4616" w:rsidRDefault="007F4616" w:rsidP="007F4616">
      <w:pPr>
        <w:adjustRightInd w:val="0"/>
        <w:snapToGrid w:val="0"/>
        <w:spacing w:after="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PHIẾU THEO DÕI, ĐÁNH GIÁ CÔNG CHỨC</w:t>
      </w:r>
    </w:p>
    <w:p w:rsidR="007F4616" w:rsidRPr="007F4616" w:rsidRDefault="007F4616" w:rsidP="007F4616">
      <w:pPr>
        <w:adjustRightInd w:val="0"/>
        <w:snapToGrid w:val="0"/>
        <w:spacing w:after="0" w:line="276" w:lineRule="auto"/>
        <w:jc w:val="center"/>
        <w:rPr>
          <w:rFonts w:ascii="Times New Roman" w:hAnsi="Times New Roman" w:cs="Times New Roman"/>
          <w:i/>
          <w:color w:val="000000" w:themeColor="text1"/>
          <w:sz w:val="20"/>
          <w:szCs w:val="20"/>
          <w:vertAlign w:val="superscript"/>
        </w:rPr>
      </w:pPr>
      <w:r w:rsidRPr="007F4616">
        <w:rPr>
          <w:rFonts w:ascii="Times New Roman" w:hAnsi="Times New Roman" w:cs="Times New Roman"/>
          <w:i/>
          <w:color w:val="000000" w:themeColor="text1"/>
          <w:sz w:val="20"/>
          <w:szCs w:val="20"/>
        </w:rPr>
        <w:t>(Kỳ theo dõi, đánh giá:..........)</w:t>
      </w:r>
      <w:r w:rsidRPr="007F4616">
        <w:rPr>
          <w:rFonts w:ascii="Times New Roman" w:hAnsi="Times New Roman" w:cs="Times New Roman"/>
          <w:i/>
          <w:color w:val="000000" w:themeColor="text1"/>
          <w:sz w:val="20"/>
          <w:szCs w:val="20"/>
          <w:vertAlign w:val="superscript"/>
        </w:rPr>
        <w:t>1</w:t>
      </w:r>
    </w:p>
    <w:p w:rsidR="007F4616" w:rsidRPr="007F4616" w:rsidRDefault="007F4616" w:rsidP="007F4616">
      <w:pPr>
        <w:adjustRightInd w:val="0"/>
        <w:snapToGrid w:val="0"/>
        <w:spacing w:after="0" w:line="276" w:lineRule="auto"/>
        <w:jc w:val="center"/>
        <w:rPr>
          <w:rFonts w:ascii="Times New Roman" w:hAnsi="Times New Roman" w:cs="Times New Roman"/>
          <w:color w:val="000000" w:themeColor="text1"/>
          <w:sz w:val="20"/>
          <w:szCs w:val="20"/>
        </w:rPr>
      </w:pP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Họ và tên:............................................................................................................</w:t>
      </w:r>
      <w:bookmarkStart w:id="0" w:name="_GoBack"/>
      <w:bookmarkEnd w:id="0"/>
      <w:r w:rsidRPr="007F4616">
        <w:rPr>
          <w:rFonts w:ascii="Times New Roman" w:hAnsi="Times New Roman" w:cs="Times New Roman"/>
          <w:color w:val="000000" w:themeColor="text1"/>
          <w:sz w:val="20"/>
          <w:szCs w:val="20"/>
        </w:rPr>
        <w:t>....................</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Chức vụ, chức danh: .............................................................................................................</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Đơn vị công tác: ...................................................................................................................</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I.</w:t>
      </w:r>
      <w:r w:rsidRPr="007F4616">
        <w:rPr>
          <w:rFonts w:ascii="Times New Roman" w:hAnsi="Times New Roman" w:cs="Times New Roman"/>
          <w:color w:val="000000" w:themeColor="text1"/>
          <w:sz w:val="20"/>
          <w:szCs w:val="20"/>
        </w:rPr>
        <w:t xml:space="preserve"> </w:t>
      </w:r>
      <w:r w:rsidRPr="007F4616">
        <w:rPr>
          <w:rFonts w:ascii="Times New Roman" w:hAnsi="Times New Roman" w:cs="Times New Roman"/>
          <w:b/>
          <w:color w:val="000000" w:themeColor="text1"/>
          <w:sz w:val="20"/>
          <w:szCs w:val="20"/>
        </w:rPr>
        <w:t>KẾT QUẢ THEO DÕI, ĐÁNH GIÁ THEO TIÊU CHÍ CHUNG</w:t>
      </w:r>
    </w:p>
    <w:p w:rsidR="007F4616" w:rsidRPr="007F4616" w:rsidRDefault="007F4616" w:rsidP="007F4616">
      <w:pPr>
        <w:spacing w:after="0" w:line="276" w:lineRule="auto"/>
        <w:jc w:val="both"/>
        <w:rPr>
          <w:rFonts w:ascii="Times New Roman" w:hAnsi="Times New Roman" w:cs="Times New Roman"/>
          <w:color w:val="000000" w:themeColor="text1"/>
          <w:sz w:val="20"/>
          <w:szCs w:val="20"/>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7E0" w:firstRow="1" w:lastRow="1" w:firstColumn="1" w:lastColumn="1" w:noHBand="1" w:noVBand="1"/>
      </w:tblPr>
      <w:tblGrid>
        <w:gridCol w:w="597"/>
        <w:gridCol w:w="6596"/>
        <w:gridCol w:w="1055"/>
        <w:gridCol w:w="1106"/>
      </w:tblGrid>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TT</w:t>
            </w:r>
          </w:p>
        </w:tc>
        <w:tc>
          <w:tcPr>
            <w:tcW w:w="3526"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lang w:val="en-US"/>
              </w:rPr>
            </w:pPr>
            <w:r w:rsidRPr="007F4616">
              <w:rPr>
                <w:rFonts w:ascii="Times New Roman" w:hAnsi="Times New Roman" w:cs="Times New Roman"/>
                <w:b/>
                <w:color w:val="000000" w:themeColor="text1"/>
                <w:sz w:val="20"/>
                <w:szCs w:val="20"/>
              </w:rPr>
              <w:t>Tiêu chí chấm điểm</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Điểm tối đa</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Điểm do cá nhân tự chấm</w:t>
            </w: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w:t>
            </w: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I</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Phẩm chất chính trị, phẩm chất đạo đức, văn hóa thực thi công vụ và ý thức kỷ luật, kỷ cương trong thực thi công vụ</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10</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Phẩm chất chính trị, phẩm chất đạo đức, văn hóa thực thi công vụ</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Ý thức kỷ luật, kỷ cương trong thực thi công vụ</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II</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Năng lực chuyên môn, nghiệp vụ theo yêu cầu của vị trí việc làm; khả năng đáp ứng yêu cầu thực thi nhiệm vụ được giao; tinh thần trách nhiệm trong thực thi công vụ; thái độ phục vụ người dân, doanh nghiệp và khả năng phối hợp với đồng nghiệp</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10</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Năng lực chuyên môn, nghiệp vụ theo yêu cầu của vị trí việc làm</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Khả năng đáp ứng yêu cầu thực thi nhiệm vụ được giao thường xuyên, đột xuất</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Tinh thần trách nhiệm trong thực thi công vụ</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Thái độ phục vụ người dân, doanh nghiệp và khả năng phối hợp với đồng nghiệp</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III</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Năng lực đổi mới, sáng tạo, dám nghĩ, dám làm, dám chịu trách nhiệm vì lợi ích chung trong thực thi công vụ</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10</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Có sản phẩm, giải pháp đột phá, sáng tạo đem lại giá trị, hiệu quả thiết thực, tác động tích cực đến kết quả thực hiện nhiệm vụ của cơ quan, tổ chức, đơn vị.</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Sẵn sàng tham gia thực hiện nhiệm vụ chính trị đặc biệt quan trọng, nhiệm vụ có tính chất đột xuất, phức tạp hoặc trong điều kiện khó khăn.</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Có tinh thần chịu trách nhiệm trước kết quả công việc; chủ động nhận trách nhiệm khi có sai sót và có biện pháp khắc phục rõ ràng, cụ thể.</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19"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w:t>
            </w:r>
          </w:p>
        </w:tc>
        <w:tc>
          <w:tcPr>
            <w:tcW w:w="3526" w:type="pct"/>
            <w:vAlign w:val="center"/>
          </w:tcPr>
          <w:p w:rsidR="007F4616" w:rsidRPr="007F4616" w:rsidRDefault="007F4616" w:rsidP="007F4616">
            <w:pPr>
              <w:spacing w:before="40" w:after="40" w:line="276" w:lineRule="auto"/>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Chủ động đưa ra quyết định trong phạm vi thẩm quyền, không né tránh; có tinh thần tiên phong trong thực hiện những nhiệm vụ mới.</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lang w:val="en-US"/>
              </w:rPr>
            </w:pPr>
            <w:r w:rsidRPr="007F4616">
              <w:rPr>
                <w:rFonts w:ascii="Times New Roman" w:hAnsi="Times New Roman" w:cs="Times New Roman"/>
                <w:color w:val="000000" w:themeColor="text1"/>
                <w:sz w:val="20"/>
                <w:szCs w:val="20"/>
              </w:rPr>
              <w:t>2,5</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r w:rsidR="007F4616" w:rsidRPr="007F4616" w:rsidTr="005C6D2A">
        <w:trPr>
          <w:trHeight w:val="20"/>
        </w:trPr>
        <w:tc>
          <w:tcPr>
            <w:tcW w:w="3845" w:type="pct"/>
            <w:gridSpan w:val="2"/>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Tổng cộng</w:t>
            </w:r>
          </w:p>
        </w:tc>
        <w:tc>
          <w:tcPr>
            <w:tcW w:w="564"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t>30</w:t>
            </w:r>
          </w:p>
        </w:tc>
        <w:tc>
          <w:tcPr>
            <w:tcW w:w="591" w:type="pct"/>
            <w:vAlign w:val="center"/>
          </w:tcPr>
          <w:p w:rsidR="007F4616" w:rsidRPr="007F4616" w:rsidRDefault="007F4616" w:rsidP="007F4616">
            <w:pPr>
              <w:spacing w:before="40" w:after="40" w:line="276" w:lineRule="auto"/>
              <w:jc w:val="center"/>
              <w:rPr>
                <w:rFonts w:ascii="Times New Roman" w:hAnsi="Times New Roman" w:cs="Times New Roman"/>
                <w:color w:val="000000" w:themeColor="text1"/>
                <w:sz w:val="20"/>
                <w:szCs w:val="20"/>
              </w:rPr>
            </w:pPr>
          </w:p>
        </w:tc>
      </w:tr>
    </w:tbl>
    <w:p w:rsidR="007F4616" w:rsidRDefault="007F4616" w:rsidP="007F4616">
      <w:pPr>
        <w:adjustRightInd w:val="0"/>
        <w:snapToGrid w:val="0"/>
        <w:spacing w:after="120" w:line="276" w:lineRule="auto"/>
        <w:ind w:firstLine="720"/>
        <w:jc w:val="both"/>
        <w:rPr>
          <w:rFonts w:ascii="Times New Roman" w:hAnsi="Times New Roman" w:cs="Times New Roman"/>
          <w:b/>
          <w:color w:val="000000" w:themeColor="text1"/>
          <w:sz w:val="20"/>
          <w:szCs w:val="20"/>
        </w:rPr>
      </w:pP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b/>
          <w:color w:val="000000" w:themeColor="text1"/>
          <w:sz w:val="20"/>
          <w:szCs w:val="20"/>
        </w:rPr>
        <w:lastRenderedPageBreak/>
        <w:t>II.</w:t>
      </w:r>
      <w:r w:rsidRPr="007F4616">
        <w:rPr>
          <w:rFonts w:ascii="Times New Roman" w:hAnsi="Times New Roman" w:cs="Times New Roman"/>
          <w:color w:val="000000" w:themeColor="text1"/>
          <w:sz w:val="20"/>
          <w:szCs w:val="20"/>
        </w:rPr>
        <w:t xml:space="preserve"> </w:t>
      </w:r>
      <w:r w:rsidRPr="007F4616">
        <w:rPr>
          <w:rFonts w:ascii="Times New Roman" w:hAnsi="Times New Roman" w:cs="Times New Roman"/>
          <w:b/>
          <w:color w:val="000000" w:themeColor="text1"/>
          <w:sz w:val="20"/>
          <w:szCs w:val="20"/>
        </w:rPr>
        <w:t>TỔNG HỢP KẾT QUẢ THEO DÕI, ĐÁNH GIÁ CÔNG CHỨC</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1. Điểm tiêu chí chung:............................................................................................................</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2. Điểm tiêu chí kết quả thực hiện nhiệm vụ:.........................................................................</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3. Tổng điểm theo dõi, đánh giá công chức:..........................................................................</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4. Ưu điểm:.............................................................................................................................</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5. Hạn chế, khuyết điểm:........................................................................................................</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rPr>
        <w:t>6. Ý kiến nhận xét của cấp có thẩm quyền theo dõi, đánh giá:.............................................</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lang w:val="en-US"/>
        </w:rPr>
      </w:pPr>
      <w:r w:rsidRPr="007F4616">
        <w:rPr>
          <w:rFonts w:ascii="Times New Roman" w:hAnsi="Times New Roman" w:cs="Times New Roman"/>
          <w:color w:val="000000" w:themeColor="text1"/>
          <w:sz w:val="20"/>
          <w:szCs w:val="20"/>
          <w:lang w:val="en-US"/>
        </w:rPr>
        <w:t>................................................................................................................................................</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lang w:val="en-US"/>
        </w:rPr>
      </w:pPr>
      <w:r w:rsidRPr="007F4616">
        <w:rPr>
          <w:rFonts w:ascii="Times New Roman" w:hAnsi="Times New Roman" w:cs="Times New Roman"/>
          <w:color w:val="000000" w:themeColor="text1"/>
          <w:sz w:val="20"/>
          <w:szCs w:val="20"/>
          <w:lang w:val="en-US"/>
        </w:rPr>
        <w:t>...................................................................................................................................................</w:t>
      </w:r>
    </w:p>
    <w:p w:rsidR="007F4616" w:rsidRPr="007F4616" w:rsidRDefault="007F4616" w:rsidP="007F4616">
      <w:pPr>
        <w:spacing w:after="0" w:line="276" w:lineRule="auto"/>
        <w:jc w:val="center"/>
        <w:rPr>
          <w:rFonts w:ascii="Times New Roman" w:hAnsi="Times New Roman" w:cs="Times New Roman"/>
          <w:iCs/>
          <w:color w:val="000000" w:themeColor="text1"/>
          <w:sz w:val="20"/>
          <w:szCs w:val="20"/>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F4616" w:rsidRPr="007F4616" w:rsidTr="005C6D2A">
        <w:tc>
          <w:tcPr>
            <w:tcW w:w="2500" w:type="pct"/>
          </w:tcPr>
          <w:p w:rsidR="007F4616" w:rsidRPr="007F4616" w:rsidRDefault="007F4616" w:rsidP="007F4616">
            <w:pPr>
              <w:spacing w:line="276" w:lineRule="auto"/>
              <w:jc w:val="center"/>
              <w:rPr>
                <w:rFonts w:ascii="Times New Roman" w:hAnsi="Times New Roman" w:cs="Times New Roman"/>
                <w:iCs/>
                <w:color w:val="000000" w:themeColor="text1"/>
                <w:sz w:val="20"/>
                <w:szCs w:val="20"/>
                <w:lang w:val="en-US"/>
              </w:rPr>
            </w:pPr>
            <w:r w:rsidRPr="007F4616">
              <w:rPr>
                <w:rFonts w:ascii="Times New Roman" w:hAnsi="Times New Roman" w:cs="Times New Roman"/>
                <w:i/>
                <w:color w:val="000000" w:themeColor="text1"/>
                <w:sz w:val="20"/>
                <w:szCs w:val="20"/>
                <w:lang w:val="en-US"/>
              </w:rPr>
              <w:t>....., ngày....tháng.....năm.....</w:t>
            </w:r>
            <w:r w:rsidRPr="007F4616">
              <w:rPr>
                <w:rFonts w:ascii="Times New Roman" w:hAnsi="Times New Roman" w:cs="Times New Roman"/>
                <w:iCs/>
                <w:color w:val="000000" w:themeColor="text1"/>
                <w:sz w:val="20"/>
                <w:szCs w:val="20"/>
                <w:lang w:val="en-US"/>
              </w:rPr>
              <w:br/>
            </w:r>
            <w:r w:rsidRPr="007F4616">
              <w:rPr>
                <w:rFonts w:ascii="Times New Roman" w:hAnsi="Times New Roman" w:cs="Times New Roman"/>
                <w:b/>
                <w:bCs/>
                <w:iCs/>
                <w:color w:val="000000" w:themeColor="text1"/>
                <w:sz w:val="20"/>
                <w:szCs w:val="20"/>
                <w:lang w:val="en-US"/>
              </w:rPr>
              <w:t>CÔNG CHỨC TỰ ĐÁNH GIÁ</w:t>
            </w:r>
            <w:r w:rsidRPr="007F4616">
              <w:rPr>
                <w:rFonts w:ascii="Times New Roman" w:hAnsi="Times New Roman" w:cs="Times New Roman"/>
                <w:iCs/>
                <w:color w:val="000000" w:themeColor="text1"/>
                <w:sz w:val="20"/>
                <w:szCs w:val="20"/>
                <w:lang w:val="en-US"/>
              </w:rPr>
              <w:br/>
            </w:r>
            <w:r w:rsidRPr="007F4616">
              <w:rPr>
                <w:rFonts w:ascii="Times New Roman" w:hAnsi="Times New Roman" w:cs="Times New Roman"/>
                <w:i/>
                <w:color w:val="000000" w:themeColor="text1"/>
                <w:sz w:val="20"/>
                <w:szCs w:val="20"/>
                <w:lang w:val="en-US"/>
              </w:rPr>
              <w:t>(Ký tên, ghi rõ họ tên)</w:t>
            </w:r>
          </w:p>
        </w:tc>
        <w:tc>
          <w:tcPr>
            <w:tcW w:w="2500" w:type="pct"/>
          </w:tcPr>
          <w:p w:rsidR="007F4616" w:rsidRPr="007F4616" w:rsidRDefault="007F4616" w:rsidP="007F4616">
            <w:pPr>
              <w:spacing w:line="276" w:lineRule="auto"/>
              <w:jc w:val="center"/>
              <w:rPr>
                <w:rFonts w:ascii="Times New Roman" w:hAnsi="Times New Roman" w:cs="Times New Roman"/>
                <w:iCs/>
                <w:color w:val="000000" w:themeColor="text1"/>
                <w:sz w:val="20"/>
                <w:szCs w:val="20"/>
                <w:lang w:val="en-US"/>
              </w:rPr>
            </w:pPr>
            <w:r w:rsidRPr="007F4616">
              <w:rPr>
                <w:rFonts w:ascii="Times New Roman" w:hAnsi="Times New Roman" w:cs="Times New Roman"/>
                <w:i/>
                <w:color w:val="000000" w:themeColor="text1"/>
                <w:sz w:val="20"/>
                <w:szCs w:val="20"/>
                <w:lang w:val="en-US"/>
              </w:rPr>
              <w:t>....., ngày....tháng.....năm.....</w:t>
            </w:r>
            <w:r w:rsidRPr="007F4616">
              <w:rPr>
                <w:rFonts w:ascii="Times New Roman" w:hAnsi="Times New Roman" w:cs="Times New Roman"/>
                <w:iCs/>
                <w:color w:val="000000" w:themeColor="text1"/>
                <w:sz w:val="20"/>
                <w:szCs w:val="20"/>
                <w:lang w:val="en-US"/>
              </w:rPr>
              <w:br/>
            </w:r>
            <w:r w:rsidRPr="007F4616">
              <w:rPr>
                <w:rFonts w:ascii="Times New Roman" w:hAnsi="Times New Roman" w:cs="Times New Roman"/>
                <w:b/>
                <w:bCs/>
                <w:iCs/>
                <w:color w:val="000000" w:themeColor="text1"/>
                <w:sz w:val="20"/>
                <w:szCs w:val="20"/>
                <w:lang w:val="en-US"/>
              </w:rPr>
              <w:t>CẤP CÓ THẨM QUYỀN</w:t>
            </w:r>
            <w:r w:rsidRPr="007F4616">
              <w:rPr>
                <w:rFonts w:ascii="Times New Roman" w:hAnsi="Times New Roman" w:cs="Times New Roman"/>
                <w:b/>
                <w:bCs/>
                <w:iCs/>
                <w:color w:val="000000" w:themeColor="text1"/>
                <w:sz w:val="20"/>
                <w:szCs w:val="20"/>
                <w:lang w:val="en-US"/>
              </w:rPr>
              <w:br/>
              <w:t>THEO DÕI, ĐÁNH GIÁ</w:t>
            </w:r>
            <w:r w:rsidRPr="007F4616">
              <w:rPr>
                <w:rFonts w:ascii="Times New Roman" w:hAnsi="Times New Roman" w:cs="Times New Roman"/>
                <w:iCs/>
                <w:color w:val="000000" w:themeColor="text1"/>
                <w:sz w:val="20"/>
                <w:szCs w:val="20"/>
                <w:lang w:val="en-US"/>
              </w:rPr>
              <w:br/>
            </w:r>
            <w:r w:rsidRPr="007F4616">
              <w:rPr>
                <w:rFonts w:ascii="Times New Roman" w:hAnsi="Times New Roman" w:cs="Times New Roman"/>
                <w:i/>
                <w:color w:val="000000" w:themeColor="text1"/>
                <w:sz w:val="20"/>
                <w:szCs w:val="20"/>
                <w:lang w:val="en-US"/>
              </w:rPr>
              <w:t>(Ký tên, ghi rõ họ tên)</w:t>
            </w:r>
          </w:p>
        </w:tc>
      </w:tr>
    </w:tbl>
    <w:p w:rsidR="007F4616" w:rsidRPr="007F4616" w:rsidRDefault="007F4616" w:rsidP="007F4616">
      <w:pPr>
        <w:spacing w:after="0" w:line="276" w:lineRule="auto"/>
        <w:jc w:val="center"/>
        <w:rPr>
          <w:rFonts w:ascii="Times New Roman" w:hAnsi="Times New Roman" w:cs="Times New Roman"/>
          <w:iCs/>
          <w:color w:val="000000" w:themeColor="text1"/>
          <w:sz w:val="20"/>
          <w:szCs w:val="20"/>
          <w:lang w:val="en-US"/>
        </w:rPr>
      </w:pPr>
    </w:p>
    <w:p w:rsidR="007F4616" w:rsidRPr="007F4616" w:rsidRDefault="007F4616" w:rsidP="007F4616">
      <w:pPr>
        <w:spacing w:after="0" w:line="276" w:lineRule="auto"/>
        <w:rPr>
          <w:rFonts w:ascii="Times New Roman" w:hAnsi="Times New Roman" w:cs="Times New Roman"/>
          <w:i/>
          <w:color w:val="000000" w:themeColor="text1"/>
          <w:sz w:val="20"/>
          <w:szCs w:val="20"/>
          <w:lang w:val="en-US"/>
        </w:rPr>
      </w:pPr>
    </w:p>
    <w:p w:rsidR="007F4616" w:rsidRPr="007F4616" w:rsidRDefault="007F4616" w:rsidP="007F4616">
      <w:pPr>
        <w:spacing w:after="0" w:line="276" w:lineRule="auto"/>
        <w:rPr>
          <w:rFonts w:ascii="Times New Roman" w:hAnsi="Times New Roman" w:cs="Times New Roman"/>
          <w:iCs/>
          <w:color w:val="000000" w:themeColor="text1"/>
          <w:sz w:val="20"/>
          <w:szCs w:val="20"/>
          <w:lang w:val="en-US"/>
        </w:rPr>
      </w:pPr>
    </w:p>
    <w:p w:rsidR="007F4616" w:rsidRPr="007F4616" w:rsidRDefault="007F4616" w:rsidP="007F4616">
      <w:pPr>
        <w:adjustRightInd w:val="0"/>
        <w:snapToGrid w:val="0"/>
        <w:spacing w:after="120" w:line="276" w:lineRule="auto"/>
        <w:ind w:firstLine="720"/>
        <w:jc w:val="both"/>
        <w:rPr>
          <w:rFonts w:ascii="Times New Roman" w:hAnsi="Times New Roman" w:cs="Times New Roman"/>
          <w:iCs/>
          <w:color w:val="000000" w:themeColor="text1"/>
          <w:sz w:val="20"/>
          <w:szCs w:val="20"/>
          <w:vertAlign w:val="superscript"/>
          <w:lang w:val="en-US"/>
        </w:rPr>
      </w:pPr>
      <w:r w:rsidRPr="007F4616">
        <w:rPr>
          <w:rFonts w:ascii="Times New Roman" w:hAnsi="Times New Roman" w:cs="Times New Roman"/>
          <w:iCs/>
          <w:color w:val="000000" w:themeColor="text1"/>
          <w:sz w:val="20"/>
          <w:szCs w:val="20"/>
          <w:vertAlign w:val="superscript"/>
          <w:lang w:val="en-US"/>
        </w:rPr>
        <w:t>______________________</w:t>
      </w:r>
    </w:p>
    <w:p w:rsidR="007F4616" w:rsidRPr="007F4616" w:rsidRDefault="007F4616" w:rsidP="007F4616">
      <w:pPr>
        <w:adjustRightInd w:val="0"/>
        <w:snapToGrid w:val="0"/>
        <w:spacing w:after="120" w:line="276" w:lineRule="auto"/>
        <w:ind w:firstLine="720"/>
        <w:jc w:val="both"/>
        <w:rPr>
          <w:rFonts w:ascii="Times New Roman" w:hAnsi="Times New Roman" w:cs="Times New Roman"/>
          <w:color w:val="000000" w:themeColor="text1"/>
          <w:sz w:val="20"/>
          <w:szCs w:val="20"/>
        </w:rPr>
      </w:pPr>
      <w:r w:rsidRPr="007F4616">
        <w:rPr>
          <w:rFonts w:ascii="Times New Roman" w:hAnsi="Times New Roman" w:cs="Times New Roman"/>
          <w:color w:val="000000" w:themeColor="text1"/>
          <w:sz w:val="20"/>
          <w:szCs w:val="20"/>
          <w:vertAlign w:val="superscript"/>
        </w:rPr>
        <w:t>1</w:t>
      </w:r>
      <w:r w:rsidRPr="007F4616">
        <w:rPr>
          <w:rFonts w:ascii="Times New Roman" w:hAnsi="Times New Roman" w:cs="Times New Roman"/>
          <w:color w:val="000000" w:themeColor="text1"/>
          <w:sz w:val="20"/>
          <w:szCs w:val="20"/>
        </w:rPr>
        <w:t xml:space="preserve"> Ghi rõ kỳ theo dõi là tháng/quý ... năm... .</w:t>
      </w:r>
    </w:p>
    <w:p w:rsidR="009621E6" w:rsidRPr="007F4616" w:rsidRDefault="009621E6" w:rsidP="007F4616">
      <w:pPr>
        <w:spacing w:line="276" w:lineRule="auto"/>
        <w:rPr>
          <w:rFonts w:ascii="Times New Roman" w:hAnsi="Times New Roman" w:cs="Times New Roman"/>
        </w:rPr>
      </w:pPr>
    </w:p>
    <w:sectPr w:rsidR="009621E6" w:rsidRPr="007F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616"/>
    <w:rsid w:val="007F4616"/>
    <w:rsid w:val="00962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2405B"/>
  <w15:chartTrackingRefBased/>
  <w15:docId w15:val="{8A529290-5D3B-4BC6-BA54-7EBAE283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4616"/>
    <w:pPr>
      <w:spacing w:line="278" w:lineRule="auto"/>
    </w:pPr>
    <w:rPr>
      <w:rFonts w:eastAsiaTheme="minorEastAsia"/>
      <w:kern w:val="2"/>
      <w:sz w:val="24"/>
      <w:szCs w:val="24"/>
      <w:lang w:val="vi-VN" w:eastAsia="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4616"/>
    <w:pPr>
      <w:spacing w:after="0" w:line="240" w:lineRule="auto"/>
    </w:pPr>
    <w:rPr>
      <w:rFonts w:eastAsiaTheme="minorEastAsia"/>
      <w:kern w:val="2"/>
      <w:sz w:val="24"/>
      <w:szCs w:val="24"/>
      <w:lang w:val="vi-VN" w:eastAsia="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2025-12-26T04:48:00Z</dcterms:created>
  <dcterms:modified xsi:type="dcterms:W3CDTF">2025-12-26T04:49:00Z</dcterms:modified>
</cp:coreProperties>
</file>