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45AF0" w:rsidTr="001B2C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AF0" w:rsidRDefault="00345AF0" w:rsidP="001B2C89">
            <w:pPr>
              <w:spacing w:before="120"/>
            </w:pPr>
            <w:r>
              <w:rPr>
                <w:b/>
                <w:bCs/>
              </w:rPr>
              <w:t>BỘ, NGÀNH/ĐỊA PHƯƠNG: …………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AF0" w:rsidRDefault="00345AF0" w:rsidP="001B2C89">
            <w:pPr>
              <w:spacing w:before="120"/>
              <w:jc w:val="right"/>
            </w:pPr>
            <w:r>
              <w:rPr>
                <w:b/>
                <w:bCs/>
              </w:rPr>
              <w:t>Mẫu số 01-BC/THC</w:t>
            </w:r>
          </w:p>
        </w:tc>
      </w:tr>
    </w:tbl>
    <w:p w:rsidR="00345AF0" w:rsidRDefault="00345AF0" w:rsidP="00345AF0">
      <w:pPr>
        <w:spacing w:before="120" w:after="280" w:afterAutospacing="1"/>
        <w:jc w:val="center"/>
      </w:pPr>
      <w:r>
        <w:rPr>
          <w:b/>
          <w:bCs/>
        </w:rPr>
        <w:t>BÁO CÁO TỔNG HỢP TÀI SẢN CÔNG CỦA CƠ QUAN VIỆT NAM Ở NƯỚC NGOÀI</w:t>
      </w:r>
      <w:r>
        <w:br/>
        <w:t>Ngày báo cáo:.....</w:t>
      </w:r>
      <w:r>
        <w:rPr>
          <w:i/>
          <w:iCs/>
        </w:rPr>
        <w:t>/......./...........</w:t>
      </w:r>
    </w:p>
    <w:p w:rsidR="00345AF0" w:rsidRDefault="00345AF0" w:rsidP="00345AF0">
      <w:pPr>
        <w:spacing w:before="120" w:after="280" w:afterAutospacing="1"/>
      </w:pPr>
      <w:r>
        <w:t>Tỷ giá quy đổi: .................VND/USD (theo tỷ giá lập Báo cáo tài chính năm)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046"/>
        <w:gridCol w:w="953"/>
        <w:gridCol w:w="760"/>
        <w:gridCol w:w="760"/>
        <w:gridCol w:w="856"/>
        <w:gridCol w:w="951"/>
        <w:gridCol w:w="1424"/>
        <w:gridCol w:w="21"/>
      </w:tblGrid>
      <w:tr w:rsidR="00345AF0" w:rsidTr="001B2C89">
        <w:tc>
          <w:tcPr>
            <w:tcW w:w="1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Tài sản</w:t>
            </w:r>
          </w:p>
        </w:tc>
        <w:tc>
          <w:tcPr>
            <w:tcW w:w="107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Chỉ tiêu số lượng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Chỉ tiêu diện tích</w:t>
            </w:r>
          </w:p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3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 xml:space="preserve">Chỉ tiêu nguyên giá </w:t>
            </w:r>
            <w:r>
              <w:rPr>
                <w:i/>
                <w:iCs/>
              </w:rPr>
              <w:t>(nghìn đồng)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 xml:space="preserve">Chỉ tiêu giá trị còn lại </w:t>
            </w:r>
            <w:r>
              <w:rPr>
                <w:i/>
                <w:iCs/>
              </w:rPr>
              <w:t>(nghìn đồng)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Trong đó: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Ngân sách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Nguồn khác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(2)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(3)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(4)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(5)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(6)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(7)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1. Đất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khuôn viên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2. Nhà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3. Vật kiến trúc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4. Xe ô tô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5. Phương tiện vận tải khác (ngoài xe ô tô)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6. Máy móc, thiết bị là TSCĐ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(*)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7. Cây lâu năm, súc vật làm việc là TSCĐ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cây/con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8. TSCĐ hữu hình khác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(**)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t>9. TSCĐ vô hình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(***)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  <w:tr w:rsidR="00345AF0" w:rsidTr="001B2C89">
        <w:tc>
          <w:tcPr>
            <w:tcW w:w="1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</w:pPr>
            <w:r>
              <w:rPr>
                <w:b/>
                <w:bCs/>
              </w:rPr>
              <w:t>Tổng cộng: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AF0" w:rsidRDefault="00345AF0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5AF0" w:rsidRDefault="00345AF0" w:rsidP="001B2C89">
            <w:pPr>
              <w:spacing w:before="120"/>
              <w:jc w:val="center"/>
            </w:pPr>
          </w:p>
        </w:tc>
      </w:tr>
    </w:tbl>
    <w:p w:rsidR="00345AF0" w:rsidRDefault="00345AF0" w:rsidP="00345AF0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:rsidR="00345AF0" w:rsidRDefault="00345AF0" w:rsidP="00345AF0">
      <w:pPr>
        <w:spacing w:before="120" w:after="280" w:afterAutospacing="1"/>
      </w:pPr>
      <w:r>
        <w:t>- TSCĐ: Viết tắt của tài sản cố định</w:t>
      </w:r>
    </w:p>
    <w:p w:rsidR="00345AF0" w:rsidRDefault="00345AF0" w:rsidP="00345AF0">
      <w:pPr>
        <w:spacing w:before="120" w:after="280" w:afterAutospacing="1"/>
      </w:pPr>
      <w:r>
        <w:t>- (*): Là tổng số lượng máy móc, thiết bị đủ điều kiện là TSCĐ; ví dụ: Có 6 ti vi và 8 máy điều hòa nhiệt độ thì nhập là 14 (tài sản).</w:t>
      </w:r>
    </w:p>
    <w:p w:rsidR="00345AF0" w:rsidRDefault="00345AF0" w:rsidP="00345AF0">
      <w:pPr>
        <w:spacing w:before="120" w:after="280" w:afterAutospacing="1"/>
      </w:pPr>
      <w:r>
        <w:t>- (**), (***) xác định tổng số lượng TSCĐ tương tự như (*).</w:t>
      </w:r>
    </w:p>
    <w:p w:rsidR="00345AF0" w:rsidRDefault="00345AF0" w:rsidP="00345AF0">
      <w:pPr>
        <w:spacing w:before="120" w:after="280" w:afterAutospacing="1"/>
      </w:pPr>
      <w:r>
        <w:t>- Diện tích nhà: Là tổng diện tích sàn xây dựng của tất cả các tầng của nhà.</w:t>
      </w:r>
    </w:p>
    <w:p w:rsidR="00345AF0" w:rsidRDefault="00345AF0" w:rsidP="00345AF0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45AF0" w:rsidTr="001B2C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b/>
                <w:bCs/>
              </w:rPr>
              <w:t>NGƯỜI LẬP BÁO CÁO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AF0" w:rsidRDefault="00345AF0" w:rsidP="001B2C89">
            <w:pPr>
              <w:spacing w:before="120"/>
              <w:jc w:val="center"/>
            </w:pPr>
            <w:r>
              <w:rPr>
                <w:i/>
                <w:iCs/>
              </w:rPr>
              <w:t>…….., ngày…. tháng …… năm ………</w:t>
            </w:r>
            <w:r>
              <w:br/>
            </w: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(Ký, đóng dấu, ghi rõ họ tên)</w:t>
            </w:r>
          </w:p>
        </w:tc>
      </w:tr>
    </w:tbl>
    <w:p w:rsidR="005A5197" w:rsidRDefault="005A5197">
      <w:bookmarkStart w:id="0" w:name="_GoBack"/>
      <w:bookmarkEnd w:id="0"/>
    </w:p>
    <w:sectPr w:rsidR="005A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F0"/>
    <w:rsid w:val="00345AF0"/>
    <w:rsid w:val="005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392E2-877C-45C9-BE70-AFCA110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2025-11-06T00:51:00Z</dcterms:created>
  <dcterms:modified xsi:type="dcterms:W3CDTF">2025-11-06T00:51:00Z</dcterms:modified>
</cp:coreProperties>
</file>