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F0" w:rsidRPr="003050F6" w:rsidRDefault="009723F0" w:rsidP="009723F0">
      <w:pPr>
        <w:spacing w:before="120" w:after="0" w:line="240" w:lineRule="auto"/>
        <w:jc w:val="right"/>
        <w:rPr>
          <w:rFonts w:ascii="Times New Roman" w:eastAsia="Times New Roman" w:hAnsi="Times New Roman" w:cs="Times New Roman"/>
        </w:rPr>
      </w:pPr>
      <w:r w:rsidRPr="003050F6">
        <w:rPr>
          <w:rFonts w:ascii="Times New Roman" w:eastAsia="Times New Roman" w:hAnsi="Times New Roman" w:cs="Times New Roman"/>
          <w:b/>
          <w:bCs/>
          <w:lang w:val="vi-VN"/>
        </w:rPr>
        <w:t>Mẫu số 01</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lang w:val="vi-VN"/>
        </w:rPr>
        <w:t>CỘNG HÒA XÃ HỘI CHỦ NGHĨA VIỆT NAM</w:t>
      </w:r>
      <w:r w:rsidRPr="003050F6">
        <w:rPr>
          <w:rFonts w:ascii="Times New Roman" w:eastAsia="Times New Roman" w:hAnsi="Times New Roman" w:cs="Times New Roman"/>
          <w:b/>
          <w:bCs/>
          <w:lang w:val="vi-VN"/>
        </w:rPr>
        <w:br/>
        <w:t xml:space="preserve">Độc lập - Tự do - Hạnh phúc </w:t>
      </w:r>
      <w:r w:rsidRPr="003050F6">
        <w:rPr>
          <w:rFonts w:ascii="Times New Roman" w:eastAsia="Times New Roman" w:hAnsi="Times New Roman" w:cs="Times New Roman"/>
          <w:b/>
          <w:bCs/>
          <w:lang w:val="vi-VN"/>
        </w:rPr>
        <w:br/>
        <w:t>---------------</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rPr>
        <w:t> </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lang w:val="vi-VN"/>
        </w:rPr>
        <w:t>TỜ KHAI</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lang w:val="vi-VN"/>
        </w:rPr>
        <w:t>ĐỀ NGHỊ HƯỞNG TRỢ CẤP THEO NGHỊ ĐỊNH SỐ    /2020/NĐ-CP</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i/>
          <w:iCs/>
          <w:lang w:val="vi-VN"/>
        </w:rPr>
        <w:t>(Đối với nhà giáo đề nghị hưởng trợ cấp theo Nghị định số    /2020/NĐ-CP)</w:t>
      </w:r>
    </w:p>
    <w:p w:rsidR="009723F0" w:rsidRPr="003050F6" w:rsidRDefault="009723F0" w:rsidP="009723F0">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lang w:val="vi-VN"/>
        </w:rPr>
        <w:t>Kính gửi: Bảo hiểm xã hội tỉnh/thành phố………………….</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 xml:space="preserve">Tên tôi là: </w:t>
      </w: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 xml:space="preserve">Số CMND (hoặc Số thẻ căn cước công dân): </w:t>
      </w: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 xml:space="preserve">Hiện cư trú tại (ghi rõ số nhà, xóm, xã, huyện, tỉnh): </w:t>
      </w: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Tên cơ quan, đơn vị công tác trước khi nghỉ hưu:</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Hưởng chế độ hưu trí từ ngày … tháng .... năm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 xml:space="preserve">Nơi đang nhận lương hưu hàng tháng (ghi rõ số nhà, xóm, xã, huyện, tỉnh): </w:t>
      </w: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rPr>
        <w:t xml:space="preserve">......................................................................................................................................... </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lang w:val="vi-VN"/>
        </w:rPr>
        <w:t>Có thời gian trực tiếp giảng dạy, giáo dục tại các cơ sở giáo dục như sau:</w:t>
      </w:r>
    </w:p>
    <w:tbl>
      <w:tblPr>
        <w:tblW w:w="5000" w:type="pct"/>
        <w:tblCellMar>
          <w:left w:w="0" w:type="dxa"/>
          <w:right w:w="0" w:type="dxa"/>
        </w:tblCellMar>
        <w:tblLook w:val="04A0" w:firstRow="1" w:lastRow="0" w:firstColumn="1" w:lastColumn="0" w:noHBand="0" w:noVBand="1"/>
      </w:tblPr>
      <w:tblGrid>
        <w:gridCol w:w="1424"/>
        <w:gridCol w:w="1419"/>
        <w:gridCol w:w="874"/>
        <w:gridCol w:w="1007"/>
        <w:gridCol w:w="3594"/>
        <w:gridCol w:w="1022"/>
      </w:tblGrid>
      <w:tr w:rsidR="009723F0" w:rsidRPr="003050F6" w:rsidTr="000712BF">
        <w:tc>
          <w:tcPr>
            <w:tcW w:w="1521" w:type="pct"/>
            <w:gridSpan w:val="2"/>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lang w:val="vi-VN"/>
              </w:rPr>
              <w:t>Th</w:t>
            </w:r>
            <w:r w:rsidRPr="003050F6">
              <w:rPr>
                <w:rFonts w:ascii="Times New Roman" w:eastAsia="Times New Roman" w:hAnsi="Times New Roman" w:cs="Times New Roman"/>
                <w:b/>
                <w:bCs/>
                <w:color w:val="000000"/>
                <w:lang w:val="vi-VN"/>
              </w:rPr>
              <w:t>ời gian công tác</w:t>
            </w:r>
          </w:p>
        </w:tc>
        <w:tc>
          <w:tcPr>
            <w:tcW w:w="1007" w:type="pct"/>
            <w:gridSpan w:val="2"/>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Thời gian đề nghị tính trợ cấp</w:t>
            </w:r>
          </w:p>
        </w:tc>
        <w:tc>
          <w:tcPr>
            <w:tcW w:w="1924"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Chức vụ, Đơn vị công tác</w:t>
            </w:r>
          </w:p>
        </w:tc>
        <w:tc>
          <w:tcPr>
            <w:tcW w:w="547" w:type="pct"/>
            <w:tcBorders>
              <w:top w:val="single" w:sz="8" w:space="0" w:color="auto"/>
              <w:left w:val="single" w:sz="8" w:space="0" w:color="auto"/>
              <w:bottom w:val="nil"/>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Ghi chú</w:t>
            </w:r>
          </w:p>
        </w:tc>
      </w:tr>
      <w:tr w:rsidR="009723F0" w:rsidRPr="003050F6" w:rsidTr="000712BF">
        <w:tc>
          <w:tcPr>
            <w:tcW w:w="762"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T</w:t>
            </w:r>
            <w:r w:rsidRPr="003050F6">
              <w:rPr>
                <w:rFonts w:ascii="Times New Roman" w:eastAsia="Times New Roman" w:hAnsi="Times New Roman" w:cs="Times New Roman"/>
                <w:b/>
                <w:bCs/>
                <w:color w:val="000000"/>
              </w:rPr>
              <w:t xml:space="preserve">ừ </w:t>
            </w:r>
            <w:r w:rsidRPr="003050F6">
              <w:rPr>
                <w:rFonts w:ascii="Times New Roman" w:eastAsia="Times New Roman" w:hAnsi="Times New Roman" w:cs="Times New Roman"/>
                <w:b/>
                <w:bCs/>
                <w:color w:val="000000"/>
                <w:lang w:val="vi-VN"/>
              </w:rPr>
              <w:t>tháng/năm</w:t>
            </w:r>
          </w:p>
        </w:tc>
        <w:tc>
          <w:tcPr>
            <w:tcW w:w="75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Đến tháng/năm</w:t>
            </w:r>
          </w:p>
        </w:tc>
        <w:tc>
          <w:tcPr>
            <w:tcW w:w="468"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Năm</w:t>
            </w:r>
          </w:p>
        </w:tc>
        <w:tc>
          <w:tcPr>
            <w:tcW w:w="53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Tháng</w:t>
            </w:r>
          </w:p>
        </w:tc>
        <w:tc>
          <w:tcPr>
            <w:tcW w:w="1924"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47" w:type="pct"/>
            <w:tcBorders>
              <w:top w:val="single" w:sz="8" w:space="0" w:color="auto"/>
              <w:left w:val="single" w:sz="8" w:space="0" w:color="auto"/>
              <w:bottom w:val="nil"/>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r>
      <w:tr w:rsidR="009723F0" w:rsidRPr="003050F6" w:rsidTr="000712BF">
        <w:tc>
          <w:tcPr>
            <w:tcW w:w="762"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75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468"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3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1924"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47" w:type="pct"/>
            <w:tcBorders>
              <w:top w:val="single" w:sz="8" w:space="0" w:color="auto"/>
              <w:left w:val="single" w:sz="8" w:space="0" w:color="auto"/>
              <w:bottom w:val="nil"/>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r>
      <w:tr w:rsidR="009723F0" w:rsidRPr="003050F6" w:rsidTr="000712BF">
        <w:tc>
          <w:tcPr>
            <w:tcW w:w="762"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75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468"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3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1924"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47" w:type="pct"/>
            <w:tcBorders>
              <w:top w:val="single" w:sz="8" w:space="0" w:color="auto"/>
              <w:left w:val="single" w:sz="8" w:space="0" w:color="auto"/>
              <w:bottom w:val="nil"/>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r>
      <w:tr w:rsidR="009723F0" w:rsidRPr="003050F6" w:rsidTr="000712BF">
        <w:tc>
          <w:tcPr>
            <w:tcW w:w="762"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75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468"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39"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1924" w:type="pct"/>
            <w:tcBorders>
              <w:top w:val="single" w:sz="8" w:space="0" w:color="auto"/>
              <w:left w:val="single" w:sz="8" w:space="0" w:color="auto"/>
              <w:bottom w:val="nil"/>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47" w:type="pct"/>
            <w:tcBorders>
              <w:top w:val="single" w:sz="8" w:space="0" w:color="auto"/>
              <w:left w:val="single" w:sz="8" w:space="0" w:color="auto"/>
              <w:bottom w:val="nil"/>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r>
      <w:tr w:rsidR="009723F0" w:rsidRPr="003050F6" w:rsidTr="000712BF">
        <w:tc>
          <w:tcPr>
            <w:tcW w:w="762" w:type="pct"/>
            <w:tcBorders>
              <w:top w:val="single" w:sz="8" w:space="0" w:color="auto"/>
              <w:left w:val="single" w:sz="8" w:space="0" w:color="auto"/>
              <w:bottom w:val="single" w:sz="8" w:space="0" w:color="auto"/>
              <w:right w:val="nil"/>
            </w:tcBorders>
            <w:shd w:val="clear" w:color="auto" w:fill="FFFFFF"/>
            <w:vAlign w:val="center"/>
            <w:hideMark/>
          </w:tcPr>
          <w:p w:rsidR="009723F0" w:rsidRPr="003050F6" w:rsidRDefault="009723F0" w:rsidP="000712BF">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Cộng:</w:t>
            </w:r>
          </w:p>
        </w:tc>
        <w:tc>
          <w:tcPr>
            <w:tcW w:w="759" w:type="pct"/>
            <w:tcBorders>
              <w:top w:val="single" w:sz="8" w:space="0" w:color="auto"/>
              <w:left w:val="single" w:sz="8" w:space="0" w:color="auto"/>
              <w:bottom w:val="single" w:sz="8" w:space="0" w:color="auto"/>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468" w:type="pct"/>
            <w:tcBorders>
              <w:top w:val="single" w:sz="8" w:space="0" w:color="auto"/>
              <w:left w:val="single" w:sz="8" w:space="0" w:color="auto"/>
              <w:bottom w:val="single" w:sz="8" w:space="0" w:color="auto"/>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color w:val="000000"/>
              </w:rPr>
              <w:t>…</w:t>
            </w:r>
          </w:p>
        </w:tc>
        <w:tc>
          <w:tcPr>
            <w:tcW w:w="539" w:type="pct"/>
            <w:tcBorders>
              <w:top w:val="single" w:sz="8" w:space="0" w:color="auto"/>
              <w:left w:val="single" w:sz="8" w:space="0" w:color="auto"/>
              <w:bottom w:val="single" w:sz="8" w:space="0" w:color="auto"/>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color w:val="000000"/>
              </w:rPr>
              <w:t>…</w:t>
            </w:r>
          </w:p>
        </w:tc>
        <w:tc>
          <w:tcPr>
            <w:tcW w:w="1924" w:type="pct"/>
            <w:tcBorders>
              <w:top w:val="single" w:sz="8" w:space="0" w:color="auto"/>
              <w:left w:val="single" w:sz="8" w:space="0" w:color="auto"/>
              <w:bottom w:val="single" w:sz="8" w:space="0" w:color="auto"/>
              <w:right w:val="nil"/>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c>
          <w:tcPr>
            <w:tcW w:w="5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b/>
                <w:bCs/>
                <w:color w:val="000000"/>
                <w:lang w:val="vi-VN"/>
              </w:rPr>
              <w:t> </w:t>
            </w:r>
          </w:p>
        </w:tc>
      </w:tr>
    </w:tbl>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color w:val="FFFFFF"/>
          <w:lang w:val="vi-VN"/>
        </w:rPr>
        <w:t>Căn c</w:t>
      </w:r>
      <w:r w:rsidRPr="003050F6">
        <w:rPr>
          <w:rFonts w:ascii="Times New Roman" w:eastAsia="Times New Roman" w:hAnsi="Times New Roman" w:cs="Times New Roman"/>
          <w:lang w:val="vi-VN"/>
        </w:rPr>
        <w:t>ứ quy định tại Nghị định số    /2020/NĐ-CP ngày ... tháng ... năm 2020 của Chính phủ quy định chế độ trợ cấp đối với nhà giáo đã nghỉ hưu chưa được hưởng chế độ phụ cấp thâm niên trong lương hưu, tôi đề nghị được giải quyết hưởng trợ cấp theo quy định.</w:t>
      </w:r>
    </w:p>
    <w:p w:rsidR="009723F0" w:rsidRPr="003050F6" w:rsidRDefault="009723F0" w:rsidP="009723F0">
      <w:pPr>
        <w:spacing w:before="120" w:after="0" w:line="240" w:lineRule="auto"/>
        <w:rPr>
          <w:rFonts w:ascii="Times New Roman" w:eastAsia="Times New Roman" w:hAnsi="Times New Roman" w:cs="Times New Roman"/>
        </w:rPr>
      </w:pPr>
      <w:r w:rsidRPr="003050F6">
        <w:rPr>
          <w:rFonts w:ascii="Times New Roman" w:eastAsia="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4428"/>
        <w:gridCol w:w="4428"/>
      </w:tblGrid>
      <w:tr w:rsidR="009723F0" w:rsidRPr="003050F6" w:rsidTr="000712BF">
        <w:tc>
          <w:tcPr>
            <w:tcW w:w="4428" w:type="dxa"/>
            <w:tcMar>
              <w:top w:w="0" w:type="dxa"/>
              <w:left w:w="108" w:type="dxa"/>
              <w:bottom w:w="0" w:type="dxa"/>
              <w:right w:w="108" w:type="dxa"/>
            </w:tcMar>
            <w:hideMark/>
          </w:tcPr>
          <w:p w:rsidR="009723F0" w:rsidRPr="003050F6" w:rsidRDefault="009723F0" w:rsidP="000712BF">
            <w:pPr>
              <w:spacing w:before="120" w:after="240" w:line="240" w:lineRule="auto"/>
              <w:rPr>
                <w:rFonts w:ascii="Times New Roman" w:eastAsia="Times New Roman" w:hAnsi="Times New Roman" w:cs="Times New Roman"/>
              </w:rPr>
            </w:pPr>
            <w:r w:rsidRPr="003050F6">
              <w:rPr>
                <w:rFonts w:ascii="Times New Roman" w:eastAsia="Times New Roman" w:hAnsi="Times New Roman" w:cs="Times New Roman"/>
              </w:rPr>
              <w:t> </w:t>
            </w:r>
          </w:p>
        </w:tc>
        <w:tc>
          <w:tcPr>
            <w:tcW w:w="4428" w:type="dxa"/>
            <w:tcMar>
              <w:top w:w="0" w:type="dxa"/>
              <w:left w:w="108" w:type="dxa"/>
              <w:bottom w:w="0" w:type="dxa"/>
              <w:right w:w="108" w:type="dxa"/>
            </w:tcMar>
            <w:hideMark/>
          </w:tcPr>
          <w:p w:rsidR="009723F0" w:rsidRPr="003050F6" w:rsidRDefault="009723F0" w:rsidP="000712BF">
            <w:pPr>
              <w:spacing w:before="120" w:after="0" w:line="240" w:lineRule="auto"/>
              <w:jc w:val="center"/>
              <w:rPr>
                <w:rFonts w:ascii="Times New Roman" w:eastAsia="Times New Roman" w:hAnsi="Times New Roman" w:cs="Times New Roman"/>
              </w:rPr>
            </w:pPr>
            <w:r w:rsidRPr="003050F6">
              <w:rPr>
                <w:rFonts w:ascii="Times New Roman" w:eastAsia="Times New Roman" w:hAnsi="Times New Roman" w:cs="Times New Roman"/>
                <w:i/>
                <w:iCs/>
                <w:lang w:val="vi-VN"/>
              </w:rPr>
              <w:t xml:space="preserve">…., ngày </w:t>
            </w:r>
            <w:r w:rsidRPr="003050F6">
              <w:rPr>
                <w:rFonts w:ascii="Times New Roman" w:eastAsia="Times New Roman" w:hAnsi="Times New Roman" w:cs="Times New Roman"/>
                <w:i/>
                <w:iCs/>
              </w:rPr>
              <w:t xml:space="preserve">… </w:t>
            </w:r>
            <w:r w:rsidRPr="003050F6">
              <w:rPr>
                <w:rFonts w:ascii="Times New Roman" w:eastAsia="Times New Roman" w:hAnsi="Times New Roman" w:cs="Times New Roman"/>
                <w:i/>
                <w:iCs/>
                <w:lang w:val="vi-VN"/>
              </w:rPr>
              <w:t>th</w:t>
            </w:r>
            <w:r w:rsidRPr="003050F6">
              <w:rPr>
                <w:rFonts w:ascii="Times New Roman" w:eastAsia="Times New Roman" w:hAnsi="Times New Roman" w:cs="Times New Roman"/>
                <w:i/>
                <w:iCs/>
              </w:rPr>
              <w:t>á</w:t>
            </w:r>
            <w:r w:rsidRPr="003050F6">
              <w:rPr>
                <w:rFonts w:ascii="Times New Roman" w:eastAsia="Times New Roman" w:hAnsi="Times New Roman" w:cs="Times New Roman"/>
                <w:i/>
                <w:iCs/>
                <w:lang w:val="vi-VN"/>
              </w:rPr>
              <w:t xml:space="preserve">ng </w:t>
            </w:r>
            <w:r w:rsidRPr="003050F6">
              <w:rPr>
                <w:rFonts w:ascii="Times New Roman" w:eastAsia="Times New Roman" w:hAnsi="Times New Roman" w:cs="Times New Roman"/>
                <w:i/>
                <w:iCs/>
              </w:rPr>
              <w:t xml:space="preserve">… </w:t>
            </w:r>
            <w:r w:rsidRPr="003050F6">
              <w:rPr>
                <w:rFonts w:ascii="Times New Roman" w:eastAsia="Times New Roman" w:hAnsi="Times New Roman" w:cs="Times New Roman"/>
                <w:i/>
                <w:iCs/>
                <w:lang w:val="vi-VN"/>
              </w:rPr>
              <w:t>năm</w:t>
            </w:r>
            <w:r w:rsidRPr="003050F6">
              <w:rPr>
                <w:rFonts w:ascii="Times New Roman" w:eastAsia="Times New Roman" w:hAnsi="Times New Roman" w:cs="Times New Roman"/>
                <w:i/>
                <w:iCs/>
              </w:rPr>
              <w:t xml:space="preserve"> …</w:t>
            </w:r>
            <w:r w:rsidRPr="003050F6">
              <w:rPr>
                <w:rFonts w:ascii="Times New Roman" w:eastAsia="Times New Roman" w:hAnsi="Times New Roman" w:cs="Times New Roman"/>
                <w:i/>
                <w:iCs/>
              </w:rPr>
              <w:br/>
            </w:r>
            <w:r w:rsidRPr="003050F6">
              <w:rPr>
                <w:rFonts w:ascii="Times New Roman" w:eastAsia="Times New Roman" w:hAnsi="Times New Roman" w:cs="Times New Roman"/>
                <w:b/>
                <w:bCs/>
                <w:lang w:val="vi-VN"/>
              </w:rPr>
              <w:t>Người khai</w:t>
            </w:r>
            <w:r w:rsidRPr="003050F6">
              <w:rPr>
                <w:rFonts w:ascii="Times New Roman" w:eastAsia="Times New Roman" w:hAnsi="Times New Roman" w:cs="Times New Roman"/>
                <w:i/>
                <w:iCs/>
              </w:rPr>
              <w:br/>
            </w:r>
            <w:r w:rsidRPr="003050F6">
              <w:rPr>
                <w:rFonts w:ascii="Times New Roman" w:eastAsia="Times New Roman" w:hAnsi="Times New Roman" w:cs="Times New Roman"/>
                <w:i/>
                <w:iCs/>
                <w:lang w:val="vi-VN"/>
              </w:rPr>
              <w:t>(K</w:t>
            </w:r>
            <w:r w:rsidRPr="003050F6">
              <w:rPr>
                <w:rFonts w:ascii="Times New Roman" w:eastAsia="Times New Roman" w:hAnsi="Times New Roman" w:cs="Times New Roman"/>
                <w:i/>
                <w:iCs/>
              </w:rPr>
              <w:t>ý</w:t>
            </w:r>
            <w:r w:rsidRPr="003050F6">
              <w:rPr>
                <w:rFonts w:ascii="Times New Roman" w:eastAsia="Times New Roman" w:hAnsi="Times New Roman" w:cs="Times New Roman"/>
                <w:i/>
                <w:iCs/>
                <w:lang w:val="vi-VN"/>
              </w:rPr>
              <w:t>, ghi rõ họ tên)</w:t>
            </w:r>
          </w:p>
        </w:tc>
      </w:tr>
    </w:tbl>
    <w:p w:rsidR="00E576E3" w:rsidRDefault="00E576E3">
      <w:bookmarkStart w:id="0" w:name="_GoBack"/>
      <w:bookmarkEnd w:id="0"/>
    </w:p>
    <w:sectPr w:rsidR="00E5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F0"/>
    <w:rsid w:val="009723F0"/>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12B10-A6D3-463A-9AD3-5985CCD4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XuanDungPTVB</cp:lastModifiedBy>
  <cp:revision>1</cp:revision>
  <dcterms:created xsi:type="dcterms:W3CDTF">2021-02-19T10:24:00Z</dcterms:created>
  <dcterms:modified xsi:type="dcterms:W3CDTF">2021-02-19T10:24:00Z</dcterms:modified>
</cp:coreProperties>
</file>