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979"/>
      </w:tblGrid>
      <w:tr w:rsidR="00A05D60" w:rsidRPr="00505A1E" w14:paraId="634E954B" w14:textId="77777777" w:rsidTr="004E2F13">
        <w:trPr>
          <w:trHeight w:val="700"/>
        </w:trPr>
        <w:tc>
          <w:tcPr>
            <w:tcW w:w="1806" w:type="pct"/>
          </w:tcPr>
          <w:p w14:paraId="39967157" w14:textId="77777777" w:rsidR="00A05D60" w:rsidRPr="00505A1E" w:rsidRDefault="00A05D60" w:rsidP="004E2F13">
            <w:pPr>
              <w:jc w:val="center"/>
              <w:rPr>
                <w:rFonts w:ascii="Arial" w:hAnsi="Arial" w:cs="Arial"/>
                <w:b/>
                <w:sz w:val="20"/>
                <w:szCs w:val="20"/>
              </w:rPr>
            </w:pPr>
          </w:p>
        </w:tc>
        <w:tc>
          <w:tcPr>
            <w:tcW w:w="3194" w:type="pct"/>
            <w:hideMark/>
          </w:tcPr>
          <w:p w14:paraId="5B86FAC9" w14:textId="77777777" w:rsidR="00A05D60" w:rsidRPr="00505A1E" w:rsidRDefault="00A05D60" w:rsidP="004E2F13">
            <w:pPr>
              <w:jc w:val="center"/>
              <w:rPr>
                <w:rFonts w:ascii="Arial" w:hAnsi="Arial" w:cs="Arial"/>
                <w:sz w:val="20"/>
                <w:szCs w:val="20"/>
              </w:rPr>
            </w:pPr>
            <w:r w:rsidRPr="00505A1E">
              <w:rPr>
                <w:rFonts w:ascii="Arial" w:hAnsi="Arial" w:cs="Arial"/>
                <w:b/>
                <w:sz w:val="20"/>
                <w:szCs w:val="20"/>
              </w:rPr>
              <w:t>Mẫu số 10/QTDA</w:t>
            </w:r>
          </w:p>
          <w:p w14:paraId="644FC53D" w14:textId="77777777" w:rsidR="00A05D60" w:rsidRPr="00505A1E" w:rsidRDefault="00A05D60"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58C239CF" w14:textId="77777777" w:rsidR="00A05D60" w:rsidRPr="00505A1E" w:rsidRDefault="00A05D60" w:rsidP="00A05D6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519"/>
        <w:gridCol w:w="5841"/>
      </w:tblGrid>
      <w:tr w:rsidR="00A05D60" w:rsidRPr="00505A1E" w14:paraId="6098FA50" w14:textId="77777777" w:rsidTr="004E2F13">
        <w:trPr>
          <w:trHeight w:val="20"/>
          <w:jc w:val="center"/>
        </w:trPr>
        <w:tc>
          <w:tcPr>
            <w:tcW w:w="1880" w:type="pct"/>
            <w:hideMark/>
          </w:tcPr>
          <w:p w14:paraId="2E3092B1"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87857A3"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5BC6B8B1"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Số:........./QĐ-....</w:t>
            </w:r>
          </w:p>
        </w:tc>
        <w:tc>
          <w:tcPr>
            <w:tcW w:w="3120" w:type="pct"/>
            <w:hideMark/>
          </w:tcPr>
          <w:p w14:paraId="71A84C25"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607E0C38"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5EA7A605"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5D60" w:rsidRPr="00505A1E" w14:paraId="32D7045F" w14:textId="77777777" w:rsidTr="004E2F13">
        <w:trPr>
          <w:trHeight w:val="20"/>
          <w:jc w:val="center"/>
        </w:trPr>
        <w:tc>
          <w:tcPr>
            <w:tcW w:w="1880" w:type="pct"/>
          </w:tcPr>
          <w:p w14:paraId="67C7A980" w14:textId="77777777" w:rsidR="00A05D60" w:rsidRPr="00505A1E" w:rsidRDefault="00A05D60" w:rsidP="004E2F13">
            <w:pPr>
              <w:jc w:val="center"/>
              <w:rPr>
                <w:rFonts w:ascii="Arial" w:hAnsi="Arial" w:cs="Arial"/>
                <w:b/>
                <w:color w:val="000000" w:themeColor="text1"/>
                <w:sz w:val="20"/>
                <w:szCs w:val="20"/>
                <w:lang w:val="nl-NL"/>
              </w:rPr>
            </w:pPr>
          </w:p>
        </w:tc>
        <w:tc>
          <w:tcPr>
            <w:tcW w:w="3120" w:type="pct"/>
            <w:hideMark/>
          </w:tcPr>
          <w:p w14:paraId="71BE768D" w14:textId="77777777" w:rsidR="00A05D60" w:rsidRPr="00505A1E" w:rsidRDefault="00A05D60"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7DCF81CE" w14:textId="77777777" w:rsidR="00A05D60" w:rsidRPr="00505A1E" w:rsidRDefault="00A05D60" w:rsidP="00A05D60">
      <w:pPr>
        <w:jc w:val="center"/>
        <w:rPr>
          <w:rFonts w:ascii="Arial" w:hAnsi="Arial" w:cs="Arial"/>
          <w:b/>
          <w:color w:val="000000" w:themeColor="text1"/>
          <w:sz w:val="20"/>
          <w:szCs w:val="20"/>
          <w:lang w:val="nl-NL"/>
        </w:rPr>
      </w:pPr>
    </w:p>
    <w:p w14:paraId="1CB3BF1D" w14:textId="77777777" w:rsidR="00A05D60" w:rsidRPr="00505A1E" w:rsidRDefault="00A05D60" w:rsidP="00A05D6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QUYẾT ĐỊNH</w:t>
      </w:r>
    </w:p>
    <w:p w14:paraId="36B77801" w14:textId="77777777" w:rsidR="00A05D60" w:rsidRPr="00505A1E" w:rsidRDefault="00A05D60" w:rsidP="00A05D6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Về việc phê duyệt quyết toán vốn đầu tư (của dự án, dự án thành phần, tiểu</w:t>
      </w:r>
      <w:r w:rsidRPr="00505A1E">
        <w:rPr>
          <w:rFonts w:ascii="Arial" w:hAnsi="Arial" w:cs="Arial"/>
          <w:b/>
          <w:color w:val="000000" w:themeColor="text1"/>
          <w:sz w:val="20"/>
          <w:szCs w:val="20"/>
          <w:lang w:val="nl-NL"/>
        </w:rPr>
        <w:br/>
        <w:t xml:space="preserve"> dự án độc lập, công trình, hạng mục công trình độc lập) hoàn thành</w:t>
      </w:r>
    </w:p>
    <w:p w14:paraId="3783883E" w14:textId="77777777" w:rsidR="00A05D60" w:rsidRPr="00505A1E" w:rsidRDefault="00A05D60" w:rsidP="00A05D6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_______________</w:t>
      </w:r>
    </w:p>
    <w:p w14:paraId="4C0E901C" w14:textId="77777777" w:rsidR="00A05D60" w:rsidRPr="00505A1E" w:rsidRDefault="00A05D60" w:rsidP="00A05D6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THẨM QUYỀN BAN HÀNH</w:t>
      </w:r>
    </w:p>
    <w:p w14:paraId="65BB56FD" w14:textId="77777777" w:rsidR="00A05D60" w:rsidRPr="00505A1E" w:rsidRDefault="00A05D60" w:rsidP="00A05D60">
      <w:pPr>
        <w:adjustRightInd w:val="0"/>
        <w:snapToGrid w:val="0"/>
        <w:ind w:firstLine="720"/>
        <w:jc w:val="both"/>
        <w:rPr>
          <w:rFonts w:ascii="Arial" w:hAnsi="Arial" w:cs="Arial"/>
          <w:i/>
          <w:color w:val="000000" w:themeColor="text1"/>
          <w:sz w:val="20"/>
          <w:szCs w:val="20"/>
          <w:lang w:val="nl-NL"/>
        </w:rPr>
      </w:pPr>
    </w:p>
    <w:p w14:paraId="5F05196D" w14:textId="77777777" w:rsidR="00A05D60" w:rsidRPr="00505A1E" w:rsidRDefault="00A05D60" w:rsidP="00A05D60">
      <w:pPr>
        <w:adjustRightInd w:val="0"/>
        <w:snapToGrid w:val="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Căn cứ: ...</w:t>
      </w:r>
    </w:p>
    <w:p w14:paraId="61AD4B8E" w14:textId="77777777" w:rsidR="00A05D60" w:rsidRPr="00505A1E" w:rsidRDefault="00A05D60" w:rsidP="00A05D60">
      <w:pPr>
        <w:rPr>
          <w:rFonts w:ascii="Arial" w:hAnsi="Arial" w:cs="Arial"/>
          <w:b/>
          <w:bCs/>
          <w:color w:val="000000" w:themeColor="text1"/>
          <w:sz w:val="20"/>
          <w:szCs w:val="20"/>
          <w:lang w:val="nl-NL"/>
        </w:rPr>
      </w:pPr>
    </w:p>
    <w:p w14:paraId="50386213" w14:textId="77777777" w:rsidR="00A05D60" w:rsidRPr="00505A1E" w:rsidRDefault="00A05D60" w:rsidP="00A05D6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QUYẾT ĐỊNH:</w:t>
      </w:r>
    </w:p>
    <w:p w14:paraId="1E17446D" w14:textId="77777777" w:rsidR="00A05D60" w:rsidRPr="00505A1E" w:rsidRDefault="00A05D60" w:rsidP="00A05D60">
      <w:pPr>
        <w:jc w:val="center"/>
        <w:rPr>
          <w:rFonts w:ascii="Arial" w:hAnsi="Arial" w:cs="Arial"/>
          <w:b/>
          <w:bCs/>
          <w:color w:val="000000" w:themeColor="text1"/>
          <w:sz w:val="20"/>
          <w:szCs w:val="20"/>
          <w:lang w:val="nl-NL"/>
        </w:rPr>
      </w:pPr>
    </w:p>
    <w:p w14:paraId="7DA8D50C" w14:textId="77777777" w:rsidR="00A05D60" w:rsidRPr="00505A1E" w:rsidRDefault="00A05D60" w:rsidP="00A05D6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1. Phê duyệt quyết toán vốn đầu tư (của dự án, dự án thành phần, tiểu dự án độc lập, công trình, hạng mục công trình độc lập) hoàn thành</w:t>
      </w:r>
    </w:p>
    <w:p w14:paraId="51022A30"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w:t>
      </w:r>
    </w:p>
    <w:p w14:paraId="5B1964F4"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thành phần, tiểu dự án độc lập, công trình, hạng mục công trình độc lập hoàn thành (nếu có): ...</w:t>
      </w:r>
    </w:p>
    <w:p w14:paraId="7842C598"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Chủ đầu tư: ...</w:t>
      </w:r>
    </w:p>
    <w:p w14:paraId="34A35A12"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Địa điểm xây dựng: ...</w:t>
      </w:r>
    </w:p>
    <w:p w14:paraId="79C33622"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Thời gian (ngày, tháng, năm) khởi công, hoàn thành (thực tế): ... - ...</w:t>
      </w:r>
    </w:p>
    <w:p w14:paraId="5100AF23" w14:textId="77777777" w:rsidR="00A05D60" w:rsidRPr="00505A1E" w:rsidRDefault="00A05D60" w:rsidP="00A05D6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2. Kết quả đầu tư</w:t>
      </w:r>
    </w:p>
    <w:p w14:paraId="224BA410"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Chi phí đầu tư:</w:t>
      </w:r>
    </w:p>
    <w:p w14:paraId="4AE1C531" w14:textId="77777777" w:rsidR="00A05D60" w:rsidRPr="00505A1E" w:rsidRDefault="00A05D60" w:rsidP="00A05D6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3164"/>
        <w:gridCol w:w="4019"/>
        <w:gridCol w:w="1270"/>
      </w:tblGrid>
      <w:tr w:rsidR="00A05D60" w:rsidRPr="00505A1E" w14:paraId="354519AB" w14:textId="77777777" w:rsidTr="004E2F13">
        <w:trPr>
          <w:trHeight w:val="20"/>
          <w:jc w:val="center"/>
        </w:trPr>
        <w:tc>
          <w:tcPr>
            <w:tcW w:w="479" w:type="pct"/>
            <w:vAlign w:val="center"/>
          </w:tcPr>
          <w:p w14:paraId="5256B84D"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692" w:type="pct"/>
            <w:vAlign w:val="center"/>
          </w:tcPr>
          <w:p w14:paraId="63E93118"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2149" w:type="pct"/>
            <w:vAlign w:val="center"/>
          </w:tcPr>
          <w:p w14:paraId="040D5EBB" w14:textId="77777777" w:rsidR="00A05D60" w:rsidRPr="00505A1E" w:rsidRDefault="00A05D60"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Tổng mức đầu tư (của dự án, dự án thành phần, tiểu dự án độc lập) hoặc dự toán (công trình, hạng mục công trình độc lập) hoặc chi phí bồi thường, hỗ trợ, tái định cư được phê duyệt hoặc điều chỉnh lần cuối</w:t>
            </w:r>
          </w:p>
        </w:tc>
        <w:tc>
          <w:tcPr>
            <w:tcW w:w="679" w:type="pct"/>
            <w:vAlign w:val="center"/>
          </w:tcPr>
          <w:p w14:paraId="0FF7ECD3" w14:textId="77777777" w:rsidR="00A05D60" w:rsidRPr="00505A1E" w:rsidRDefault="00A05D60"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Giá trị quyết toán được phê duyệt</w:t>
            </w:r>
          </w:p>
        </w:tc>
      </w:tr>
      <w:tr w:rsidR="00A05D60" w:rsidRPr="00505A1E" w14:paraId="6D9C8525" w14:textId="77777777" w:rsidTr="004E2F13">
        <w:trPr>
          <w:trHeight w:val="20"/>
          <w:jc w:val="center"/>
        </w:trPr>
        <w:tc>
          <w:tcPr>
            <w:tcW w:w="479" w:type="pct"/>
            <w:vAlign w:val="center"/>
          </w:tcPr>
          <w:p w14:paraId="36F685BF" w14:textId="77777777" w:rsidR="00A05D60" w:rsidRPr="00505A1E" w:rsidRDefault="00A05D60" w:rsidP="004E2F13">
            <w:pPr>
              <w:jc w:val="center"/>
              <w:rPr>
                <w:rFonts w:ascii="Arial" w:hAnsi="Arial" w:cs="Arial"/>
                <w:b/>
                <w:color w:val="000000" w:themeColor="text1"/>
                <w:sz w:val="20"/>
                <w:szCs w:val="20"/>
                <w:lang w:val="nl-NL"/>
              </w:rPr>
            </w:pPr>
          </w:p>
        </w:tc>
        <w:tc>
          <w:tcPr>
            <w:tcW w:w="1692" w:type="pct"/>
            <w:vAlign w:val="center"/>
          </w:tcPr>
          <w:p w14:paraId="2A75B4F3" w14:textId="77777777" w:rsidR="00A05D60" w:rsidRPr="00505A1E" w:rsidRDefault="00A05D60"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2149" w:type="pct"/>
            <w:vAlign w:val="center"/>
          </w:tcPr>
          <w:p w14:paraId="00AB897A" w14:textId="77777777" w:rsidR="00A05D60" w:rsidRPr="00505A1E" w:rsidRDefault="00A05D60" w:rsidP="004E2F13">
            <w:pPr>
              <w:rPr>
                <w:rFonts w:ascii="Arial" w:hAnsi="Arial" w:cs="Arial"/>
                <w:b/>
                <w:bCs/>
                <w:color w:val="000000" w:themeColor="text1"/>
                <w:sz w:val="20"/>
                <w:szCs w:val="20"/>
                <w:lang w:val="nl-NL"/>
              </w:rPr>
            </w:pPr>
          </w:p>
        </w:tc>
        <w:tc>
          <w:tcPr>
            <w:tcW w:w="679" w:type="pct"/>
            <w:vAlign w:val="center"/>
          </w:tcPr>
          <w:p w14:paraId="4FC5AD77" w14:textId="77777777" w:rsidR="00A05D60" w:rsidRPr="00505A1E" w:rsidRDefault="00A05D60" w:rsidP="004E2F13">
            <w:pPr>
              <w:rPr>
                <w:rFonts w:ascii="Arial" w:hAnsi="Arial" w:cs="Arial"/>
                <w:b/>
                <w:bCs/>
                <w:color w:val="000000" w:themeColor="text1"/>
                <w:sz w:val="20"/>
                <w:szCs w:val="20"/>
                <w:lang w:val="nl-NL"/>
              </w:rPr>
            </w:pPr>
          </w:p>
        </w:tc>
      </w:tr>
      <w:tr w:rsidR="00A05D60" w:rsidRPr="00505A1E" w14:paraId="47FBABC6" w14:textId="77777777" w:rsidTr="004E2F13">
        <w:trPr>
          <w:trHeight w:val="20"/>
          <w:jc w:val="center"/>
        </w:trPr>
        <w:tc>
          <w:tcPr>
            <w:tcW w:w="479" w:type="pct"/>
            <w:vAlign w:val="center"/>
          </w:tcPr>
          <w:p w14:paraId="28ACDCB8"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1692" w:type="pct"/>
            <w:vAlign w:val="center"/>
          </w:tcPr>
          <w:p w14:paraId="0A9C577D"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Bồi thường, hỗ trợ, tái định cư</w:t>
            </w:r>
          </w:p>
        </w:tc>
        <w:tc>
          <w:tcPr>
            <w:tcW w:w="2149" w:type="pct"/>
            <w:vAlign w:val="center"/>
          </w:tcPr>
          <w:p w14:paraId="2AD50551"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4939C306" w14:textId="77777777" w:rsidR="00A05D60" w:rsidRPr="00505A1E" w:rsidRDefault="00A05D60" w:rsidP="004E2F13">
            <w:pPr>
              <w:rPr>
                <w:rFonts w:ascii="Arial" w:hAnsi="Arial" w:cs="Arial"/>
                <w:color w:val="000000" w:themeColor="text1"/>
                <w:sz w:val="20"/>
                <w:szCs w:val="20"/>
                <w:lang w:val="nl-NL"/>
              </w:rPr>
            </w:pPr>
          </w:p>
        </w:tc>
      </w:tr>
      <w:tr w:rsidR="00A05D60" w:rsidRPr="00505A1E" w14:paraId="053AD5B9" w14:textId="77777777" w:rsidTr="004E2F13">
        <w:trPr>
          <w:trHeight w:val="20"/>
          <w:jc w:val="center"/>
        </w:trPr>
        <w:tc>
          <w:tcPr>
            <w:tcW w:w="479" w:type="pct"/>
            <w:vAlign w:val="center"/>
          </w:tcPr>
          <w:p w14:paraId="1CF9A8AB"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692" w:type="pct"/>
            <w:vAlign w:val="center"/>
          </w:tcPr>
          <w:p w14:paraId="30C86484"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Xây dựng</w:t>
            </w:r>
          </w:p>
        </w:tc>
        <w:tc>
          <w:tcPr>
            <w:tcW w:w="2149" w:type="pct"/>
            <w:vAlign w:val="center"/>
          </w:tcPr>
          <w:p w14:paraId="12C4DEDE"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25A6A5FE" w14:textId="77777777" w:rsidR="00A05D60" w:rsidRPr="00505A1E" w:rsidRDefault="00A05D60" w:rsidP="004E2F13">
            <w:pPr>
              <w:rPr>
                <w:rFonts w:ascii="Arial" w:hAnsi="Arial" w:cs="Arial"/>
                <w:color w:val="000000" w:themeColor="text1"/>
                <w:sz w:val="20"/>
                <w:szCs w:val="20"/>
                <w:lang w:val="nl-NL"/>
              </w:rPr>
            </w:pPr>
          </w:p>
        </w:tc>
      </w:tr>
      <w:tr w:rsidR="00A05D60" w:rsidRPr="00505A1E" w14:paraId="5BB549AA" w14:textId="77777777" w:rsidTr="004E2F13">
        <w:trPr>
          <w:trHeight w:val="20"/>
          <w:jc w:val="center"/>
        </w:trPr>
        <w:tc>
          <w:tcPr>
            <w:tcW w:w="479" w:type="pct"/>
            <w:vAlign w:val="center"/>
          </w:tcPr>
          <w:p w14:paraId="3D25C285"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692" w:type="pct"/>
            <w:vAlign w:val="center"/>
          </w:tcPr>
          <w:p w14:paraId="6CA43783"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Thiết bị</w:t>
            </w:r>
          </w:p>
        </w:tc>
        <w:tc>
          <w:tcPr>
            <w:tcW w:w="2149" w:type="pct"/>
            <w:vAlign w:val="center"/>
          </w:tcPr>
          <w:p w14:paraId="72F29C91"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606D49CE" w14:textId="77777777" w:rsidR="00A05D60" w:rsidRPr="00505A1E" w:rsidRDefault="00A05D60" w:rsidP="004E2F13">
            <w:pPr>
              <w:rPr>
                <w:rFonts w:ascii="Arial" w:hAnsi="Arial" w:cs="Arial"/>
                <w:color w:val="000000" w:themeColor="text1"/>
                <w:sz w:val="20"/>
                <w:szCs w:val="20"/>
                <w:lang w:val="nl-NL"/>
              </w:rPr>
            </w:pPr>
          </w:p>
        </w:tc>
      </w:tr>
      <w:tr w:rsidR="00A05D60" w:rsidRPr="00505A1E" w14:paraId="75F0EB31" w14:textId="77777777" w:rsidTr="004E2F13">
        <w:trPr>
          <w:trHeight w:val="20"/>
          <w:jc w:val="center"/>
        </w:trPr>
        <w:tc>
          <w:tcPr>
            <w:tcW w:w="479" w:type="pct"/>
            <w:vAlign w:val="center"/>
          </w:tcPr>
          <w:p w14:paraId="54D7D2D4"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1692" w:type="pct"/>
            <w:vAlign w:val="center"/>
          </w:tcPr>
          <w:p w14:paraId="76BFE135"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Quản lý dự án</w:t>
            </w:r>
          </w:p>
        </w:tc>
        <w:tc>
          <w:tcPr>
            <w:tcW w:w="2149" w:type="pct"/>
            <w:vAlign w:val="center"/>
          </w:tcPr>
          <w:p w14:paraId="3A2FB86C"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53C2DEF9" w14:textId="77777777" w:rsidR="00A05D60" w:rsidRPr="00505A1E" w:rsidRDefault="00A05D60" w:rsidP="004E2F13">
            <w:pPr>
              <w:rPr>
                <w:rFonts w:ascii="Arial" w:hAnsi="Arial" w:cs="Arial"/>
                <w:color w:val="000000" w:themeColor="text1"/>
                <w:sz w:val="20"/>
                <w:szCs w:val="20"/>
                <w:lang w:val="nl-NL"/>
              </w:rPr>
            </w:pPr>
          </w:p>
        </w:tc>
      </w:tr>
      <w:tr w:rsidR="00A05D60" w:rsidRPr="00505A1E" w14:paraId="50A0BEFA" w14:textId="77777777" w:rsidTr="004E2F13">
        <w:trPr>
          <w:trHeight w:val="20"/>
          <w:jc w:val="center"/>
        </w:trPr>
        <w:tc>
          <w:tcPr>
            <w:tcW w:w="479" w:type="pct"/>
            <w:vAlign w:val="center"/>
          </w:tcPr>
          <w:p w14:paraId="367BB6DB"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1692" w:type="pct"/>
            <w:vAlign w:val="center"/>
          </w:tcPr>
          <w:p w14:paraId="4322B35E"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Tư vấn</w:t>
            </w:r>
          </w:p>
        </w:tc>
        <w:tc>
          <w:tcPr>
            <w:tcW w:w="2149" w:type="pct"/>
            <w:vAlign w:val="center"/>
          </w:tcPr>
          <w:p w14:paraId="254805C0"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5711601B" w14:textId="77777777" w:rsidR="00A05D60" w:rsidRPr="00505A1E" w:rsidRDefault="00A05D60" w:rsidP="004E2F13">
            <w:pPr>
              <w:rPr>
                <w:rFonts w:ascii="Arial" w:hAnsi="Arial" w:cs="Arial"/>
                <w:color w:val="000000" w:themeColor="text1"/>
                <w:sz w:val="20"/>
                <w:szCs w:val="20"/>
                <w:lang w:val="nl-NL"/>
              </w:rPr>
            </w:pPr>
          </w:p>
        </w:tc>
      </w:tr>
      <w:tr w:rsidR="00A05D60" w:rsidRPr="00505A1E" w14:paraId="649F9502" w14:textId="77777777" w:rsidTr="004E2F13">
        <w:trPr>
          <w:trHeight w:val="20"/>
          <w:jc w:val="center"/>
        </w:trPr>
        <w:tc>
          <w:tcPr>
            <w:tcW w:w="479" w:type="pct"/>
            <w:vAlign w:val="center"/>
          </w:tcPr>
          <w:p w14:paraId="41CB6E7D"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c>
          <w:tcPr>
            <w:tcW w:w="1692" w:type="pct"/>
            <w:vAlign w:val="center"/>
          </w:tcPr>
          <w:p w14:paraId="345A79F1"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Chi phí khác</w:t>
            </w:r>
          </w:p>
        </w:tc>
        <w:tc>
          <w:tcPr>
            <w:tcW w:w="2149" w:type="pct"/>
            <w:vAlign w:val="center"/>
          </w:tcPr>
          <w:p w14:paraId="0E04E5CD"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6CF09561" w14:textId="77777777" w:rsidR="00A05D60" w:rsidRPr="00505A1E" w:rsidRDefault="00A05D60" w:rsidP="004E2F13">
            <w:pPr>
              <w:rPr>
                <w:rFonts w:ascii="Arial" w:hAnsi="Arial" w:cs="Arial"/>
                <w:color w:val="000000" w:themeColor="text1"/>
                <w:sz w:val="20"/>
                <w:szCs w:val="20"/>
                <w:lang w:val="nl-NL"/>
              </w:rPr>
            </w:pPr>
          </w:p>
        </w:tc>
      </w:tr>
      <w:tr w:rsidR="00A05D60" w:rsidRPr="00505A1E" w14:paraId="7487D3BE" w14:textId="77777777" w:rsidTr="004E2F13">
        <w:trPr>
          <w:trHeight w:val="20"/>
          <w:jc w:val="center"/>
        </w:trPr>
        <w:tc>
          <w:tcPr>
            <w:tcW w:w="479" w:type="pct"/>
            <w:vAlign w:val="center"/>
          </w:tcPr>
          <w:p w14:paraId="592467C9"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w:t>
            </w:r>
          </w:p>
        </w:tc>
        <w:tc>
          <w:tcPr>
            <w:tcW w:w="1692" w:type="pct"/>
            <w:vAlign w:val="center"/>
          </w:tcPr>
          <w:p w14:paraId="64AE5FBC"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Dự phòng</w:t>
            </w:r>
          </w:p>
        </w:tc>
        <w:tc>
          <w:tcPr>
            <w:tcW w:w="2149" w:type="pct"/>
            <w:vAlign w:val="center"/>
          </w:tcPr>
          <w:p w14:paraId="109BA7B6" w14:textId="77777777" w:rsidR="00A05D60" w:rsidRPr="00505A1E" w:rsidRDefault="00A05D60" w:rsidP="004E2F13">
            <w:pPr>
              <w:rPr>
                <w:rFonts w:ascii="Arial" w:hAnsi="Arial" w:cs="Arial"/>
                <w:color w:val="000000" w:themeColor="text1"/>
                <w:sz w:val="20"/>
                <w:szCs w:val="20"/>
                <w:lang w:val="nl-NL"/>
              </w:rPr>
            </w:pPr>
          </w:p>
        </w:tc>
        <w:tc>
          <w:tcPr>
            <w:tcW w:w="679" w:type="pct"/>
            <w:vAlign w:val="center"/>
          </w:tcPr>
          <w:p w14:paraId="3E7DA09F" w14:textId="77777777" w:rsidR="00A05D60" w:rsidRPr="00505A1E" w:rsidRDefault="00A05D60" w:rsidP="004E2F13">
            <w:pPr>
              <w:rPr>
                <w:rFonts w:ascii="Arial" w:hAnsi="Arial" w:cs="Arial"/>
                <w:color w:val="000000" w:themeColor="text1"/>
                <w:sz w:val="20"/>
                <w:szCs w:val="20"/>
                <w:lang w:val="nl-NL"/>
              </w:rPr>
            </w:pPr>
          </w:p>
        </w:tc>
      </w:tr>
    </w:tbl>
    <w:p w14:paraId="19D31404"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Vốn đầu tư:</w:t>
      </w:r>
    </w:p>
    <w:p w14:paraId="51B397D2" w14:textId="77777777" w:rsidR="00A05D60" w:rsidRPr="00505A1E" w:rsidRDefault="00A05D60" w:rsidP="00A05D6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347"/>
        <w:gridCol w:w="3562"/>
        <w:gridCol w:w="1881"/>
      </w:tblGrid>
      <w:tr w:rsidR="00A05D60" w:rsidRPr="00505A1E" w14:paraId="2CCB57CB" w14:textId="77777777" w:rsidTr="004E2F13">
        <w:trPr>
          <w:trHeight w:val="20"/>
          <w:jc w:val="center"/>
        </w:trPr>
        <w:tc>
          <w:tcPr>
            <w:tcW w:w="299" w:type="pct"/>
            <w:vAlign w:val="center"/>
          </w:tcPr>
          <w:p w14:paraId="71D4403B"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w:t>
            </w:r>
          </w:p>
          <w:p w14:paraId="76B11BAE"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TT</w:t>
            </w:r>
          </w:p>
        </w:tc>
        <w:tc>
          <w:tcPr>
            <w:tcW w:w="1790" w:type="pct"/>
            <w:vAlign w:val="center"/>
          </w:tcPr>
          <w:p w14:paraId="037FD2FB"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1905" w:type="pct"/>
            <w:vAlign w:val="center"/>
          </w:tcPr>
          <w:p w14:paraId="59CDA8E5" w14:textId="77777777" w:rsidR="00A05D60" w:rsidRPr="00505A1E" w:rsidRDefault="00A05D60"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1006" w:type="pct"/>
            <w:vAlign w:val="center"/>
          </w:tcPr>
          <w:p w14:paraId="41D53E7F" w14:textId="77777777" w:rsidR="00A05D60" w:rsidRPr="00505A1E" w:rsidRDefault="00A05D60"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Giá trị quyết toán được phê duyệt</w:t>
            </w:r>
          </w:p>
        </w:tc>
      </w:tr>
      <w:tr w:rsidR="00A05D60" w:rsidRPr="00505A1E" w14:paraId="45AA5BA9" w14:textId="77777777" w:rsidTr="004E2F13">
        <w:trPr>
          <w:trHeight w:val="20"/>
          <w:jc w:val="center"/>
        </w:trPr>
        <w:tc>
          <w:tcPr>
            <w:tcW w:w="299" w:type="pct"/>
            <w:tcBorders>
              <w:bottom w:val="single" w:sz="4" w:space="0" w:color="auto"/>
            </w:tcBorders>
            <w:vAlign w:val="center"/>
          </w:tcPr>
          <w:p w14:paraId="0FF3CF6E"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lastRenderedPageBreak/>
              <w:t>1</w:t>
            </w:r>
          </w:p>
        </w:tc>
        <w:tc>
          <w:tcPr>
            <w:tcW w:w="1790" w:type="pct"/>
            <w:tcBorders>
              <w:bottom w:val="single" w:sz="4" w:space="0" w:color="auto"/>
            </w:tcBorders>
            <w:vAlign w:val="center"/>
          </w:tcPr>
          <w:p w14:paraId="176969C8"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905" w:type="pct"/>
            <w:tcBorders>
              <w:bottom w:val="single" w:sz="4" w:space="0" w:color="auto"/>
            </w:tcBorders>
            <w:vAlign w:val="center"/>
          </w:tcPr>
          <w:p w14:paraId="420BE7B0"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006" w:type="pct"/>
            <w:tcBorders>
              <w:bottom w:val="single" w:sz="4" w:space="0" w:color="auto"/>
            </w:tcBorders>
            <w:vAlign w:val="center"/>
          </w:tcPr>
          <w:p w14:paraId="5DC41018" w14:textId="77777777" w:rsidR="00A05D60" w:rsidRPr="00505A1E" w:rsidRDefault="00A05D60"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r>
      <w:tr w:rsidR="00A05D60" w:rsidRPr="00505A1E" w14:paraId="2EE304EC" w14:textId="77777777" w:rsidTr="004E2F13">
        <w:trPr>
          <w:trHeight w:val="20"/>
          <w:jc w:val="center"/>
        </w:trPr>
        <w:tc>
          <w:tcPr>
            <w:tcW w:w="299" w:type="pct"/>
            <w:tcBorders>
              <w:bottom w:val="single" w:sz="4" w:space="0" w:color="auto"/>
            </w:tcBorders>
            <w:vAlign w:val="center"/>
          </w:tcPr>
          <w:p w14:paraId="338B2E4C" w14:textId="77777777" w:rsidR="00A05D60" w:rsidRPr="00505A1E" w:rsidRDefault="00A05D60" w:rsidP="004E2F13">
            <w:pPr>
              <w:jc w:val="center"/>
              <w:rPr>
                <w:rFonts w:ascii="Arial" w:hAnsi="Arial" w:cs="Arial"/>
                <w:b/>
                <w:color w:val="000000" w:themeColor="text1"/>
                <w:sz w:val="20"/>
                <w:szCs w:val="20"/>
                <w:lang w:val="nl-NL"/>
              </w:rPr>
            </w:pPr>
          </w:p>
        </w:tc>
        <w:tc>
          <w:tcPr>
            <w:tcW w:w="1790" w:type="pct"/>
            <w:tcBorders>
              <w:bottom w:val="single" w:sz="4" w:space="0" w:color="auto"/>
            </w:tcBorders>
            <w:vAlign w:val="center"/>
          </w:tcPr>
          <w:p w14:paraId="7D7BF385" w14:textId="77777777" w:rsidR="00A05D60" w:rsidRPr="00505A1E" w:rsidRDefault="00A05D60"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1905" w:type="pct"/>
            <w:tcBorders>
              <w:bottom w:val="single" w:sz="4" w:space="0" w:color="auto"/>
            </w:tcBorders>
            <w:vAlign w:val="center"/>
          </w:tcPr>
          <w:p w14:paraId="173A3453" w14:textId="77777777" w:rsidR="00A05D60" w:rsidRPr="00505A1E" w:rsidRDefault="00A05D60" w:rsidP="004E2F13">
            <w:pPr>
              <w:rPr>
                <w:rFonts w:ascii="Arial" w:hAnsi="Arial" w:cs="Arial"/>
                <w:color w:val="000000" w:themeColor="text1"/>
                <w:sz w:val="20"/>
                <w:szCs w:val="20"/>
                <w:lang w:val="nl-NL"/>
              </w:rPr>
            </w:pPr>
          </w:p>
        </w:tc>
        <w:tc>
          <w:tcPr>
            <w:tcW w:w="1006" w:type="pct"/>
            <w:tcBorders>
              <w:bottom w:val="single" w:sz="4" w:space="0" w:color="auto"/>
            </w:tcBorders>
            <w:vAlign w:val="center"/>
          </w:tcPr>
          <w:p w14:paraId="2EF60322" w14:textId="77777777" w:rsidR="00A05D60" w:rsidRPr="00505A1E" w:rsidRDefault="00A05D60" w:rsidP="004E2F13">
            <w:pPr>
              <w:rPr>
                <w:rFonts w:ascii="Arial" w:hAnsi="Arial" w:cs="Arial"/>
                <w:color w:val="000000" w:themeColor="text1"/>
                <w:sz w:val="20"/>
                <w:szCs w:val="20"/>
                <w:lang w:val="nl-NL"/>
              </w:rPr>
            </w:pPr>
          </w:p>
        </w:tc>
      </w:tr>
      <w:tr w:rsidR="00A05D60" w:rsidRPr="00505A1E" w14:paraId="11D48DB4" w14:textId="77777777" w:rsidTr="004E2F13">
        <w:trPr>
          <w:trHeight w:val="20"/>
          <w:jc w:val="center"/>
        </w:trPr>
        <w:tc>
          <w:tcPr>
            <w:tcW w:w="299" w:type="pct"/>
            <w:tcBorders>
              <w:bottom w:val="single" w:sz="4" w:space="0" w:color="auto"/>
            </w:tcBorders>
            <w:vAlign w:val="center"/>
          </w:tcPr>
          <w:p w14:paraId="564095D8"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1</w:t>
            </w:r>
          </w:p>
        </w:tc>
        <w:tc>
          <w:tcPr>
            <w:tcW w:w="1790" w:type="pct"/>
            <w:tcBorders>
              <w:bottom w:val="single" w:sz="4" w:space="0" w:color="auto"/>
            </w:tcBorders>
            <w:vAlign w:val="center"/>
          </w:tcPr>
          <w:p w14:paraId="06C15D95" w14:textId="77777777" w:rsidR="00A05D60" w:rsidRPr="00505A1E" w:rsidRDefault="00A05D60"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đầu tư công</w:t>
            </w:r>
          </w:p>
        </w:tc>
        <w:tc>
          <w:tcPr>
            <w:tcW w:w="1905" w:type="pct"/>
            <w:tcBorders>
              <w:bottom w:val="single" w:sz="4" w:space="0" w:color="auto"/>
            </w:tcBorders>
            <w:vAlign w:val="center"/>
          </w:tcPr>
          <w:p w14:paraId="432FD600" w14:textId="77777777" w:rsidR="00A05D60" w:rsidRPr="00505A1E" w:rsidRDefault="00A05D60" w:rsidP="004E2F13">
            <w:pPr>
              <w:rPr>
                <w:rFonts w:ascii="Arial" w:hAnsi="Arial" w:cs="Arial"/>
                <w:color w:val="000000" w:themeColor="text1"/>
                <w:sz w:val="20"/>
                <w:szCs w:val="20"/>
                <w:lang w:val="nl-NL"/>
              </w:rPr>
            </w:pPr>
          </w:p>
        </w:tc>
        <w:tc>
          <w:tcPr>
            <w:tcW w:w="1006" w:type="pct"/>
            <w:tcBorders>
              <w:bottom w:val="single" w:sz="4" w:space="0" w:color="auto"/>
            </w:tcBorders>
            <w:vAlign w:val="center"/>
          </w:tcPr>
          <w:p w14:paraId="1D3192AC" w14:textId="77777777" w:rsidR="00A05D60" w:rsidRPr="00505A1E" w:rsidRDefault="00A05D60" w:rsidP="004E2F13">
            <w:pPr>
              <w:rPr>
                <w:rFonts w:ascii="Arial" w:hAnsi="Arial" w:cs="Arial"/>
                <w:color w:val="000000" w:themeColor="text1"/>
                <w:sz w:val="20"/>
                <w:szCs w:val="20"/>
                <w:lang w:val="nl-NL"/>
              </w:rPr>
            </w:pPr>
          </w:p>
        </w:tc>
      </w:tr>
      <w:tr w:rsidR="00A05D60" w:rsidRPr="00505A1E" w14:paraId="5B2A8153" w14:textId="77777777" w:rsidTr="004E2F13">
        <w:trPr>
          <w:trHeight w:val="20"/>
          <w:jc w:val="center"/>
        </w:trPr>
        <w:tc>
          <w:tcPr>
            <w:tcW w:w="299" w:type="pct"/>
            <w:tcBorders>
              <w:bottom w:val="single" w:sz="4" w:space="0" w:color="auto"/>
            </w:tcBorders>
            <w:vAlign w:val="center"/>
          </w:tcPr>
          <w:p w14:paraId="224CF53B"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1.1</w:t>
            </w:r>
          </w:p>
        </w:tc>
        <w:tc>
          <w:tcPr>
            <w:tcW w:w="1790" w:type="pct"/>
            <w:tcBorders>
              <w:bottom w:val="single" w:sz="4" w:space="0" w:color="auto"/>
            </w:tcBorders>
            <w:vAlign w:val="center"/>
          </w:tcPr>
          <w:p w14:paraId="7D688CCE" w14:textId="77777777" w:rsidR="00A05D60" w:rsidRPr="00505A1E" w:rsidRDefault="00A05D60" w:rsidP="004E2F13">
            <w:pP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905" w:type="pct"/>
            <w:tcBorders>
              <w:bottom w:val="single" w:sz="4" w:space="0" w:color="auto"/>
            </w:tcBorders>
            <w:vAlign w:val="center"/>
          </w:tcPr>
          <w:p w14:paraId="2EEEB9C4" w14:textId="77777777" w:rsidR="00A05D60" w:rsidRPr="00505A1E" w:rsidRDefault="00A05D60" w:rsidP="004E2F13">
            <w:pPr>
              <w:rPr>
                <w:rFonts w:ascii="Arial" w:hAnsi="Arial" w:cs="Arial"/>
                <w:color w:val="000000" w:themeColor="text1"/>
                <w:sz w:val="20"/>
                <w:szCs w:val="20"/>
                <w:lang w:val="nl-NL"/>
              </w:rPr>
            </w:pPr>
          </w:p>
        </w:tc>
        <w:tc>
          <w:tcPr>
            <w:tcW w:w="1006" w:type="pct"/>
            <w:tcBorders>
              <w:bottom w:val="single" w:sz="4" w:space="0" w:color="auto"/>
            </w:tcBorders>
            <w:vAlign w:val="center"/>
          </w:tcPr>
          <w:p w14:paraId="175962A8" w14:textId="77777777" w:rsidR="00A05D60" w:rsidRPr="00505A1E" w:rsidRDefault="00A05D60" w:rsidP="004E2F13">
            <w:pPr>
              <w:rPr>
                <w:rFonts w:ascii="Arial" w:hAnsi="Arial" w:cs="Arial"/>
                <w:color w:val="000000" w:themeColor="text1"/>
                <w:sz w:val="20"/>
                <w:szCs w:val="20"/>
                <w:lang w:val="nl-NL"/>
              </w:rPr>
            </w:pPr>
          </w:p>
        </w:tc>
      </w:tr>
      <w:tr w:rsidR="00A05D60" w:rsidRPr="00505A1E" w14:paraId="2DC993B8" w14:textId="77777777" w:rsidTr="004E2F13">
        <w:trPr>
          <w:trHeight w:val="20"/>
          <w:jc w:val="center"/>
        </w:trPr>
        <w:tc>
          <w:tcPr>
            <w:tcW w:w="299" w:type="pct"/>
            <w:tcBorders>
              <w:bottom w:val="single" w:sz="4" w:space="0" w:color="auto"/>
            </w:tcBorders>
            <w:vAlign w:val="center"/>
          </w:tcPr>
          <w:p w14:paraId="08B03322" w14:textId="77777777" w:rsidR="00A05D60" w:rsidRPr="00505A1E" w:rsidRDefault="00A05D60" w:rsidP="004E2F13">
            <w:pPr>
              <w:jc w:val="center"/>
              <w:rPr>
                <w:rFonts w:ascii="Arial" w:hAnsi="Arial" w:cs="Arial"/>
                <w:b/>
                <w:i/>
                <w:color w:val="000000" w:themeColor="text1"/>
                <w:sz w:val="20"/>
                <w:szCs w:val="20"/>
                <w:lang w:val="nl-NL"/>
              </w:rPr>
            </w:pPr>
          </w:p>
          <w:p w14:paraId="6AA65AFE" w14:textId="77777777" w:rsidR="00A05D60" w:rsidRPr="00505A1E" w:rsidRDefault="00A05D60" w:rsidP="004E2F13">
            <w:pPr>
              <w:jc w:val="center"/>
              <w:rPr>
                <w:rFonts w:ascii="Arial" w:hAnsi="Arial" w:cs="Arial"/>
                <w:b/>
                <w:i/>
                <w:color w:val="000000" w:themeColor="text1"/>
                <w:sz w:val="20"/>
                <w:szCs w:val="20"/>
                <w:lang w:val="nl-NL"/>
              </w:rPr>
            </w:pPr>
          </w:p>
          <w:p w14:paraId="0AFDB298" w14:textId="77777777" w:rsidR="00A05D60" w:rsidRPr="00505A1E" w:rsidRDefault="00A05D60" w:rsidP="004E2F13">
            <w:pPr>
              <w:jc w:val="center"/>
              <w:rPr>
                <w:rFonts w:ascii="Arial" w:hAnsi="Arial" w:cs="Arial"/>
                <w:b/>
                <w:color w:val="000000" w:themeColor="text1"/>
                <w:sz w:val="20"/>
                <w:szCs w:val="20"/>
                <w:lang w:val="nl-NL"/>
              </w:rPr>
            </w:pPr>
          </w:p>
        </w:tc>
        <w:tc>
          <w:tcPr>
            <w:tcW w:w="1790" w:type="pct"/>
            <w:tcBorders>
              <w:bottom w:val="single" w:sz="4" w:space="0" w:color="auto"/>
            </w:tcBorders>
            <w:vAlign w:val="center"/>
          </w:tcPr>
          <w:p w14:paraId="41B92F69"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785C9FD7" w14:textId="77777777" w:rsidR="00A05D60" w:rsidRPr="00505A1E" w:rsidRDefault="00A05D60"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146CED00" w14:textId="77777777" w:rsidR="00A05D60" w:rsidRPr="00505A1E" w:rsidRDefault="00A05D60"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31CCD013" w14:textId="77777777" w:rsidR="00A05D60" w:rsidRPr="00505A1E" w:rsidRDefault="00A05D60" w:rsidP="004E2F13">
            <w:pPr>
              <w:rPr>
                <w:rFonts w:ascii="Arial" w:hAnsi="Arial" w:cs="Arial"/>
                <w:b/>
                <w:i/>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1905" w:type="pct"/>
            <w:tcBorders>
              <w:bottom w:val="single" w:sz="4" w:space="0" w:color="auto"/>
            </w:tcBorders>
            <w:vAlign w:val="center"/>
          </w:tcPr>
          <w:p w14:paraId="19572FCA" w14:textId="77777777" w:rsidR="00A05D60" w:rsidRPr="00505A1E" w:rsidRDefault="00A05D60" w:rsidP="004E2F13">
            <w:pPr>
              <w:rPr>
                <w:rFonts w:ascii="Arial" w:hAnsi="Arial" w:cs="Arial"/>
                <w:color w:val="000000" w:themeColor="text1"/>
                <w:sz w:val="20"/>
                <w:szCs w:val="20"/>
                <w:lang w:val="nl-NL"/>
              </w:rPr>
            </w:pPr>
          </w:p>
        </w:tc>
        <w:tc>
          <w:tcPr>
            <w:tcW w:w="1006" w:type="pct"/>
            <w:tcBorders>
              <w:bottom w:val="single" w:sz="4" w:space="0" w:color="auto"/>
            </w:tcBorders>
            <w:vAlign w:val="center"/>
          </w:tcPr>
          <w:p w14:paraId="40D1056A" w14:textId="77777777" w:rsidR="00A05D60" w:rsidRPr="00505A1E" w:rsidRDefault="00A05D60" w:rsidP="004E2F13">
            <w:pPr>
              <w:rPr>
                <w:rFonts w:ascii="Arial" w:hAnsi="Arial" w:cs="Arial"/>
                <w:color w:val="000000" w:themeColor="text1"/>
                <w:sz w:val="20"/>
                <w:szCs w:val="20"/>
                <w:lang w:val="nl-NL"/>
              </w:rPr>
            </w:pPr>
          </w:p>
        </w:tc>
      </w:tr>
      <w:tr w:rsidR="00A05D60" w:rsidRPr="00505A1E" w14:paraId="207AF325" w14:textId="77777777" w:rsidTr="004E2F13">
        <w:trPr>
          <w:trHeight w:val="20"/>
          <w:jc w:val="center"/>
        </w:trPr>
        <w:tc>
          <w:tcPr>
            <w:tcW w:w="299" w:type="pct"/>
            <w:tcBorders>
              <w:bottom w:val="single" w:sz="4" w:space="0" w:color="auto"/>
            </w:tcBorders>
            <w:vAlign w:val="center"/>
          </w:tcPr>
          <w:p w14:paraId="2934B603" w14:textId="77777777" w:rsidR="00A05D60" w:rsidRPr="00505A1E" w:rsidRDefault="00A05D60" w:rsidP="004E2F13">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1.2</w:t>
            </w:r>
          </w:p>
          <w:p w14:paraId="66376575" w14:textId="77777777" w:rsidR="00A05D60" w:rsidRPr="00505A1E" w:rsidRDefault="00A05D60" w:rsidP="004E2F13">
            <w:pPr>
              <w:jc w:val="center"/>
              <w:rPr>
                <w:rFonts w:ascii="Arial" w:hAnsi="Arial" w:cs="Arial"/>
                <w:b/>
                <w:i/>
                <w:color w:val="000000" w:themeColor="text1"/>
                <w:sz w:val="20"/>
                <w:szCs w:val="20"/>
                <w:lang w:val="nl-NL"/>
              </w:rPr>
            </w:pPr>
          </w:p>
        </w:tc>
        <w:tc>
          <w:tcPr>
            <w:tcW w:w="1790" w:type="pct"/>
            <w:tcBorders>
              <w:bottom w:val="single" w:sz="4" w:space="0" w:color="auto"/>
            </w:tcBorders>
            <w:vAlign w:val="center"/>
          </w:tcPr>
          <w:p w14:paraId="763C2792"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b/>
                <w:i/>
                <w:color w:val="000000" w:themeColor="text1"/>
                <w:sz w:val="20"/>
                <w:szCs w:val="20"/>
                <w:lang w:val="nl-NL"/>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lang w:val="nl-NL"/>
              </w:rPr>
              <w:t xml:space="preserve"> khác </w:t>
            </w:r>
          </w:p>
        </w:tc>
        <w:tc>
          <w:tcPr>
            <w:tcW w:w="1905" w:type="pct"/>
            <w:tcBorders>
              <w:bottom w:val="single" w:sz="4" w:space="0" w:color="auto"/>
            </w:tcBorders>
            <w:vAlign w:val="center"/>
          </w:tcPr>
          <w:p w14:paraId="7CC705B8" w14:textId="77777777" w:rsidR="00A05D60" w:rsidRPr="00505A1E" w:rsidRDefault="00A05D60" w:rsidP="004E2F13">
            <w:pPr>
              <w:rPr>
                <w:rFonts w:ascii="Arial" w:hAnsi="Arial" w:cs="Arial"/>
                <w:color w:val="000000" w:themeColor="text1"/>
                <w:sz w:val="20"/>
                <w:szCs w:val="20"/>
                <w:lang w:val="nl-NL"/>
              </w:rPr>
            </w:pPr>
          </w:p>
        </w:tc>
        <w:tc>
          <w:tcPr>
            <w:tcW w:w="1006" w:type="pct"/>
            <w:tcBorders>
              <w:bottom w:val="single" w:sz="4" w:space="0" w:color="auto"/>
            </w:tcBorders>
            <w:vAlign w:val="center"/>
          </w:tcPr>
          <w:p w14:paraId="7A336372" w14:textId="77777777" w:rsidR="00A05D60" w:rsidRPr="00505A1E" w:rsidRDefault="00A05D60" w:rsidP="004E2F13">
            <w:pPr>
              <w:rPr>
                <w:rFonts w:ascii="Arial" w:hAnsi="Arial" w:cs="Arial"/>
                <w:color w:val="000000" w:themeColor="text1"/>
                <w:sz w:val="20"/>
                <w:szCs w:val="20"/>
                <w:lang w:val="nl-NL"/>
              </w:rPr>
            </w:pPr>
          </w:p>
        </w:tc>
      </w:tr>
      <w:tr w:rsidR="00A05D60" w:rsidRPr="00505A1E" w14:paraId="5CBEA675" w14:textId="77777777" w:rsidTr="004E2F13">
        <w:trPr>
          <w:trHeight w:val="20"/>
          <w:jc w:val="center"/>
        </w:trPr>
        <w:tc>
          <w:tcPr>
            <w:tcW w:w="299" w:type="pct"/>
            <w:vAlign w:val="center"/>
          </w:tcPr>
          <w:p w14:paraId="27CE871E"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w:t>
            </w:r>
          </w:p>
        </w:tc>
        <w:tc>
          <w:tcPr>
            <w:tcW w:w="1790" w:type="pct"/>
            <w:vAlign w:val="center"/>
          </w:tcPr>
          <w:p w14:paraId="392257F9" w14:textId="77777777" w:rsidR="00A05D60" w:rsidRPr="00505A1E" w:rsidRDefault="00A05D60" w:rsidP="004E2F13">
            <w:pPr>
              <w:rPr>
                <w:rFonts w:ascii="Arial" w:hAnsi="Arial" w:cs="Arial"/>
                <w:b/>
                <w:color w:val="000000" w:themeColor="text1"/>
                <w:sz w:val="20"/>
                <w:szCs w:val="20"/>
              </w:rPr>
            </w:pPr>
            <w:r w:rsidRPr="00505A1E">
              <w:rPr>
                <w:rFonts w:ascii="Arial" w:hAnsi="Arial" w:cs="Arial"/>
                <w:b/>
                <w:color w:val="000000" w:themeColor="text1"/>
                <w:sz w:val="20"/>
                <w:szCs w:val="20"/>
              </w:rPr>
              <w:t>Vốn khác (nếu có)</w:t>
            </w:r>
          </w:p>
        </w:tc>
        <w:tc>
          <w:tcPr>
            <w:tcW w:w="1905" w:type="pct"/>
            <w:vAlign w:val="center"/>
          </w:tcPr>
          <w:p w14:paraId="7595CFA2" w14:textId="77777777" w:rsidR="00A05D60" w:rsidRPr="00505A1E" w:rsidRDefault="00A05D60" w:rsidP="004E2F13">
            <w:pPr>
              <w:rPr>
                <w:rFonts w:ascii="Arial" w:hAnsi="Arial" w:cs="Arial"/>
                <w:color w:val="000000" w:themeColor="text1"/>
                <w:sz w:val="20"/>
                <w:szCs w:val="20"/>
                <w:lang w:val="nl-NL"/>
              </w:rPr>
            </w:pPr>
          </w:p>
        </w:tc>
        <w:tc>
          <w:tcPr>
            <w:tcW w:w="1006" w:type="pct"/>
            <w:vAlign w:val="center"/>
          </w:tcPr>
          <w:p w14:paraId="0F4B7470" w14:textId="77777777" w:rsidR="00A05D60" w:rsidRPr="00505A1E" w:rsidRDefault="00A05D60" w:rsidP="004E2F13">
            <w:pPr>
              <w:rPr>
                <w:rFonts w:ascii="Arial" w:hAnsi="Arial" w:cs="Arial"/>
                <w:color w:val="000000" w:themeColor="text1"/>
                <w:sz w:val="20"/>
                <w:szCs w:val="20"/>
                <w:lang w:val="nl-NL"/>
              </w:rPr>
            </w:pPr>
          </w:p>
        </w:tc>
      </w:tr>
      <w:tr w:rsidR="00A05D60" w:rsidRPr="00505A1E" w14:paraId="7F8F0806" w14:textId="77777777" w:rsidTr="004E2F13">
        <w:trPr>
          <w:trHeight w:val="20"/>
          <w:jc w:val="center"/>
        </w:trPr>
        <w:tc>
          <w:tcPr>
            <w:tcW w:w="299" w:type="pct"/>
            <w:vAlign w:val="center"/>
          </w:tcPr>
          <w:p w14:paraId="1904B212" w14:textId="77777777" w:rsidR="00A05D60" w:rsidRPr="00505A1E" w:rsidRDefault="00A05D60" w:rsidP="004E2F13">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2.1</w:t>
            </w:r>
          </w:p>
        </w:tc>
        <w:tc>
          <w:tcPr>
            <w:tcW w:w="1790" w:type="pct"/>
            <w:vAlign w:val="center"/>
          </w:tcPr>
          <w:p w14:paraId="64300EAA" w14:textId="77777777" w:rsidR="00A05D60" w:rsidRPr="00505A1E" w:rsidRDefault="00A05D60" w:rsidP="004E2F13">
            <w:pPr>
              <w:rPr>
                <w:rFonts w:ascii="Arial" w:hAnsi="Arial" w:cs="Arial"/>
                <w:b/>
                <w:i/>
                <w:color w:val="000000" w:themeColor="text1"/>
                <w:sz w:val="20"/>
                <w:szCs w:val="20"/>
              </w:rPr>
            </w:pPr>
            <w:r w:rsidRPr="00505A1E">
              <w:rPr>
                <w:rFonts w:ascii="Arial" w:hAnsi="Arial" w:cs="Arial"/>
                <w:b/>
                <w:i/>
                <w:color w:val="000000" w:themeColor="text1"/>
                <w:sz w:val="20"/>
                <w:szCs w:val="20"/>
              </w:rPr>
              <w:t>Vốn...</w:t>
            </w:r>
          </w:p>
        </w:tc>
        <w:tc>
          <w:tcPr>
            <w:tcW w:w="1905" w:type="pct"/>
            <w:vAlign w:val="center"/>
          </w:tcPr>
          <w:p w14:paraId="22AF7D74" w14:textId="77777777" w:rsidR="00A05D60" w:rsidRPr="00505A1E" w:rsidRDefault="00A05D60" w:rsidP="004E2F13">
            <w:pPr>
              <w:rPr>
                <w:rFonts w:ascii="Arial" w:hAnsi="Arial" w:cs="Arial"/>
                <w:i/>
                <w:color w:val="000000" w:themeColor="text1"/>
                <w:sz w:val="20"/>
                <w:szCs w:val="20"/>
                <w:lang w:val="nl-NL"/>
              </w:rPr>
            </w:pPr>
          </w:p>
        </w:tc>
        <w:tc>
          <w:tcPr>
            <w:tcW w:w="1006" w:type="pct"/>
            <w:vAlign w:val="center"/>
          </w:tcPr>
          <w:p w14:paraId="416CA1FC" w14:textId="77777777" w:rsidR="00A05D60" w:rsidRPr="00505A1E" w:rsidRDefault="00A05D60" w:rsidP="004E2F13">
            <w:pPr>
              <w:rPr>
                <w:rFonts w:ascii="Arial" w:hAnsi="Arial" w:cs="Arial"/>
                <w:i/>
                <w:color w:val="000000" w:themeColor="text1"/>
                <w:sz w:val="20"/>
                <w:szCs w:val="20"/>
                <w:lang w:val="nl-NL"/>
              </w:rPr>
            </w:pPr>
          </w:p>
        </w:tc>
      </w:tr>
      <w:tr w:rsidR="00A05D60" w:rsidRPr="00505A1E" w14:paraId="57F05EC8" w14:textId="77777777" w:rsidTr="004E2F13">
        <w:trPr>
          <w:trHeight w:val="20"/>
          <w:jc w:val="center"/>
        </w:trPr>
        <w:tc>
          <w:tcPr>
            <w:tcW w:w="299" w:type="pct"/>
            <w:tcBorders>
              <w:bottom w:val="single" w:sz="4" w:space="0" w:color="auto"/>
            </w:tcBorders>
            <w:vAlign w:val="center"/>
          </w:tcPr>
          <w:p w14:paraId="2D33D953" w14:textId="77777777" w:rsidR="00A05D60" w:rsidRPr="00505A1E" w:rsidRDefault="00A05D60" w:rsidP="004E2F13">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2.2</w:t>
            </w:r>
          </w:p>
        </w:tc>
        <w:tc>
          <w:tcPr>
            <w:tcW w:w="1790" w:type="pct"/>
            <w:tcBorders>
              <w:bottom w:val="single" w:sz="4" w:space="0" w:color="auto"/>
            </w:tcBorders>
            <w:vAlign w:val="center"/>
          </w:tcPr>
          <w:p w14:paraId="39250478" w14:textId="77777777" w:rsidR="00A05D60" w:rsidRPr="00505A1E" w:rsidRDefault="00A05D60" w:rsidP="004E2F13">
            <w:pPr>
              <w:rPr>
                <w:rFonts w:ascii="Arial" w:hAnsi="Arial" w:cs="Arial"/>
                <w:b/>
                <w:i/>
                <w:color w:val="000000" w:themeColor="text1"/>
                <w:sz w:val="20"/>
                <w:szCs w:val="20"/>
              </w:rPr>
            </w:pPr>
            <w:r w:rsidRPr="00505A1E">
              <w:rPr>
                <w:rFonts w:ascii="Arial" w:hAnsi="Arial" w:cs="Arial"/>
                <w:b/>
                <w:i/>
                <w:color w:val="000000" w:themeColor="text1"/>
                <w:sz w:val="20"/>
                <w:szCs w:val="20"/>
              </w:rPr>
              <w:t>Vốn...</w:t>
            </w:r>
          </w:p>
        </w:tc>
        <w:tc>
          <w:tcPr>
            <w:tcW w:w="1905" w:type="pct"/>
            <w:tcBorders>
              <w:bottom w:val="single" w:sz="4" w:space="0" w:color="auto"/>
            </w:tcBorders>
            <w:vAlign w:val="center"/>
          </w:tcPr>
          <w:p w14:paraId="5C2935BA" w14:textId="77777777" w:rsidR="00A05D60" w:rsidRPr="00505A1E" w:rsidRDefault="00A05D60" w:rsidP="004E2F13">
            <w:pPr>
              <w:rPr>
                <w:rFonts w:ascii="Arial" w:hAnsi="Arial" w:cs="Arial"/>
                <w:i/>
                <w:color w:val="000000" w:themeColor="text1"/>
                <w:sz w:val="20"/>
                <w:szCs w:val="20"/>
                <w:lang w:val="nl-NL"/>
              </w:rPr>
            </w:pPr>
          </w:p>
        </w:tc>
        <w:tc>
          <w:tcPr>
            <w:tcW w:w="1006" w:type="pct"/>
            <w:tcBorders>
              <w:bottom w:val="single" w:sz="4" w:space="0" w:color="auto"/>
            </w:tcBorders>
            <w:vAlign w:val="center"/>
          </w:tcPr>
          <w:p w14:paraId="33FEFB03" w14:textId="77777777" w:rsidR="00A05D60" w:rsidRPr="00505A1E" w:rsidRDefault="00A05D60" w:rsidP="004E2F13">
            <w:pPr>
              <w:rPr>
                <w:rFonts w:ascii="Arial" w:hAnsi="Arial" w:cs="Arial"/>
                <w:i/>
                <w:color w:val="000000" w:themeColor="text1"/>
                <w:sz w:val="20"/>
                <w:szCs w:val="20"/>
                <w:lang w:val="nl-NL"/>
              </w:rPr>
            </w:pPr>
          </w:p>
        </w:tc>
      </w:tr>
    </w:tbl>
    <w:p w14:paraId="3B70FD71"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Chi phí đầu tư được phép không tính vào giá trị tài sản:........đồng;</w:t>
      </w:r>
      <w:r w:rsidRPr="00505A1E">
        <w:rPr>
          <w:rFonts w:ascii="Arial" w:hAnsi="Arial" w:cs="Arial"/>
          <w:b/>
          <w:i/>
          <w:color w:val="000000" w:themeColor="text1"/>
          <w:sz w:val="20"/>
          <w:szCs w:val="20"/>
          <w:lang w:val="nl-NL"/>
        </w:rPr>
        <w:t xml:space="preserve"> </w:t>
      </w:r>
      <w:r w:rsidRPr="00505A1E">
        <w:rPr>
          <w:rFonts w:ascii="Arial" w:hAnsi="Arial" w:cs="Arial"/>
          <w:color w:val="000000" w:themeColor="text1"/>
          <w:sz w:val="20"/>
          <w:szCs w:val="20"/>
          <w:lang w:val="nl-NL"/>
        </w:rPr>
        <w:t>trong đó:</w:t>
      </w:r>
    </w:p>
    <w:p w14:paraId="78B7A945"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3.1. Chi phí thiệt hại do các nguyên nhân bất khả kháng: ........đồng.</w:t>
      </w:r>
    </w:p>
    <w:p w14:paraId="38E5B860"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3.2. Chi phí không tạo nên tài sản: ........đồng.</w:t>
      </w:r>
    </w:p>
    <w:p w14:paraId="5FDEFB89" w14:textId="77777777" w:rsidR="00A05D60" w:rsidRPr="00505A1E" w:rsidRDefault="00A05D60" w:rsidP="00A05D60">
      <w:pPr>
        <w:adjustRightInd w:val="0"/>
        <w:snapToGrid w:val="0"/>
        <w:spacing w:after="120"/>
        <w:ind w:firstLine="720"/>
        <w:jc w:val="both"/>
        <w:rPr>
          <w:rFonts w:ascii="Arial" w:hAnsi="Arial" w:cs="Arial"/>
          <w:bCs/>
          <w:color w:val="000000" w:themeColor="text1"/>
          <w:sz w:val="20"/>
          <w:szCs w:val="20"/>
          <w:lang w:val="nl-NL"/>
        </w:rPr>
      </w:pPr>
      <w:r w:rsidRPr="00505A1E">
        <w:rPr>
          <w:rFonts w:ascii="Arial" w:hAnsi="Arial" w:cs="Arial"/>
          <w:color w:val="000000" w:themeColor="text1"/>
          <w:sz w:val="20"/>
          <w:szCs w:val="20"/>
          <w:lang w:val="nl-NL"/>
        </w:rPr>
        <w:t xml:space="preserve">4. Giá trị tài sản hình thành </w:t>
      </w:r>
      <w:r w:rsidRPr="00505A1E">
        <w:rPr>
          <w:rFonts w:ascii="Arial" w:hAnsi="Arial" w:cs="Arial"/>
          <w:bCs/>
          <w:color w:val="000000" w:themeColor="text1"/>
          <w:sz w:val="20"/>
          <w:szCs w:val="20"/>
          <w:lang w:val="vi-VN"/>
        </w:rPr>
        <w:t>là kết quả của quá trình thực hiện dự án: .........đồng</w:t>
      </w:r>
      <w:r w:rsidRPr="00505A1E">
        <w:rPr>
          <w:rFonts w:ascii="Arial" w:hAnsi="Arial" w:cs="Arial"/>
          <w:bCs/>
          <w:color w:val="000000" w:themeColor="text1"/>
          <w:sz w:val="20"/>
          <w:szCs w:val="20"/>
          <w:lang w:val="nl-NL"/>
        </w:rPr>
        <w:t>.</w:t>
      </w:r>
    </w:p>
    <w:p w14:paraId="0864AD9C"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Cs/>
          <w:color w:val="000000" w:themeColor="text1"/>
          <w:sz w:val="20"/>
          <w:szCs w:val="20"/>
          <w:lang w:val="nl-NL"/>
        </w:rPr>
        <w:t xml:space="preserve">4.1. </w:t>
      </w:r>
      <w:r w:rsidRPr="00505A1E">
        <w:rPr>
          <w:rFonts w:ascii="Arial" w:hAnsi="Arial" w:cs="Arial"/>
          <w:color w:val="000000" w:themeColor="text1"/>
          <w:sz w:val="20"/>
          <w:szCs w:val="20"/>
          <w:lang w:val="nl-NL"/>
        </w:rPr>
        <w:t>Giá trị thực tế: ........đồng.</w:t>
      </w:r>
    </w:p>
    <w:p w14:paraId="1964F04C"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4.2. Giá trị quy đổi (nếu có): : ........đồng.</w:t>
      </w:r>
    </w:p>
    <w:p w14:paraId="5063570B"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5. Giá trị vật tư, vật liệu, thiết bị tồn đọng (nếu có): ........đồng.</w:t>
      </w:r>
    </w:p>
    <w:p w14:paraId="0E0F2D1F" w14:textId="77777777" w:rsidR="00A05D60" w:rsidRPr="00505A1E" w:rsidRDefault="00A05D60" w:rsidP="00A05D6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3. Trách nhiệm của chủ đầu tư và các đơn vị liên quan</w:t>
      </w:r>
    </w:p>
    <w:p w14:paraId="7742B5DB"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1.Trách nhiệm của chủ đầu tư</w:t>
      </w:r>
    </w:p>
    <w:p w14:paraId="55478A38" w14:textId="77777777" w:rsidR="00A05D60" w:rsidRPr="00505A1E" w:rsidRDefault="00A05D60" w:rsidP="00A05D6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1.1. Được phép tất toán chi phí và vốn đầu tư là:</w:t>
      </w:r>
    </w:p>
    <w:p w14:paraId="348E6355" w14:textId="77777777" w:rsidR="00A05D60" w:rsidRPr="00505A1E" w:rsidRDefault="00A05D60" w:rsidP="00A05D60">
      <w:pPr>
        <w:jc w:val="right"/>
        <w:rPr>
          <w:rFonts w:ascii="Arial" w:hAnsi="Arial" w:cs="Arial"/>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5137"/>
        <w:gridCol w:w="1571"/>
        <w:gridCol w:w="1677"/>
      </w:tblGrid>
      <w:tr w:rsidR="00A05D60" w:rsidRPr="00505A1E" w14:paraId="438C3E54" w14:textId="77777777" w:rsidTr="004E2F13">
        <w:trPr>
          <w:trHeight w:val="20"/>
          <w:jc w:val="center"/>
        </w:trPr>
        <w:tc>
          <w:tcPr>
            <w:tcW w:w="516" w:type="pct"/>
            <w:vAlign w:val="center"/>
          </w:tcPr>
          <w:p w14:paraId="55857750"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2747" w:type="pct"/>
            <w:vAlign w:val="center"/>
          </w:tcPr>
          <w:p w14:paraId="7C3F242E"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840" w:type="pct"/>
            <w:vAlign w:val="center"/>
          </w:tcPr>
          <w:p w14:paraId="1D5BFD09" w14:textId="77777777" w:rsidR="00A05D60" w:rsidRPr="00505A1E" w:rsidRDefault="00A05D60"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 tiền</w:t>
            </w:r>
          </w:p>
        </w:tc>
        <w:tc>
          <w:tcPr>
            <w:tcW w:w="897" w:type="pct"/>
            <w:vAlign w:val="center"/>
          </w:tcPr>
          <w:p w14:paraId="6D0713B7" w14:textId="77777777" w:rsidR="00A05D60" w:rsidRPr="00505A1E" w:rsidRDefault="00A05D60"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Ghi chú</w:t>
            </w:r>
          </w:p>
        </w:tc>
      </w:tr>
      <w:tr w:rsidR="00A05D60" w:rsidRPr="00505A1E" w14:paraId="13A1F834" w14:textId="77777777" w:rsidTr="004E2F13">
        <w:trPr>
          <w:trHeight w:val="20"/>
          <w:jc w:val="center"/>
        </w:trPr>
        <w:tc>
          <w:tcPr>
            <w:tcW w:w="516" w:type="pct"/>
            <w:vAlign w:val="center"/>
          </w:tcPr>
          <w:p w14:paraId="763FF740" w14:textId="77777777" w:rsidR="00A05D60" w:rsidRPr="00505A1E" w:rsidRDefault="00A05D60" w:rsidP="004E2F13">
            <w:pPr>
              <w:jc w:val="center"/>
              <w:rPr>
                <w:rFonts w:ascii="Arial" w:hAnsi="Arial" w:cs="Arial"/>
                <w:b/>
                <w:color w:val="000000" w:themeColor="text1"/>
                <w:sz w:val="20"/>
                <w:szCs w:val="20"/>
                <w:lang w:val="nl-NL"/>
              </w:rPr>
            </w:pPr>
          </w:p>
        </w:tc>
        <w:tc>
          <w:tcPr>
            <w:tcW w:w="2747" w:type="pct"/>
            <w:vAlign w:val="center"/>
          </w:tcPr>
          <w:p w14:paraId="0EFD512F"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840" w:type="pct"/>
            <w:vAlign w:val="center"/>
          </w:tcPr>
          <w:p w14:paraId="2720202A" w14:textId="77777777" w:rsidR="00A05D60" w:rsidRPr="00505A1E" w:rsidRDefault="00A05D60" w:rsidP="004E2F13">
            <w:pPr>
              <w:rPr>
                <w:rFonts w:ascii="Arial" w:hAnsi="Arial" w:cs="Arial"/>
                <w:b/>
                <w:bCs/>
                <w:color w:val="000000" w:themeColor="text1"/>
                <w:sz w:val="20"/>
                <w:szCs w:val="20"/>
                <w:lang w:val="nl-NL"/>
              </w:rPr>
            </w:pPr>
          </w:p>
        </w:tc>
        <w:tc>
          <w:tcPr>
            <w:tcW w:w="897" w:type="pct"/>
            <w:vAlign w:val="center"/>
          </w:tcPr>
          <w:p w14:paraId="167EA58E" w14:textId="77777777" w:rsidR="00A05D60" w:rsidRPr="00505A1E" w:rsidRDefault="00A05D60" w:rsidP="004E2F13">
            <w:pPr>
              <w:rPr>
                <w:rFonts w:ascii="Arial" w:hAnsi="Arial" w:cs="Arial"/>
                <w:b/>
                <w:bCs/>
                <w:color w:val="000000" w:themeColor="text1"/>
                <w:sz w:val="20"/>
                <w:szCs w:val="20"/>
                <w:lang w:val="nl-NL"/>
              </w:rPr>
            </w:pPr>
          </w:p>
        </w:tc>
      </w:tr>
      <w:tr w:rsidR="00A05D60" w:rsidRPr="00505A1E" w14:paraId="473596A9" w14:textId="77777777" w:rsidTr="004E2F13">
        <w:trPr>
          <w:trHeight w:val="20"/>
          <w:jc w:val="center"/>
        </w:trPr>
        <w:tc>
          <w:tcPr>
            <w:tcW w:w="516" w:type="pct"/>
            <w:tcBorders>
              <w:bottom w:val="single" w:sz="4" w:space="0" w:color="auto"/>
            </w:tcBorders>
            <w:vAlign w:val="center"/>
          </w:tcPr>
          <w:p w14:paraId="47BB9E89"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1</w:t>
            </w:r>
          </w:p>
        </w:tc>
        <w:tc>
          <w:tcPr>
            <w:tcW w:w="2747" w:type="pct"/>
            <w:tcBorders>
              <w:bottom w:val="single" w:sz="4" w:space="0" w:color="auto"/>
            </w:tcBorders>
            <w:vAlign w:val="center"/>
          </w:tcPr>
          <w:p w14:paraId="03BDB7BA" w14:textId="77777777" w:rsidR="00A05D60" w:rsidRPr="00505A1E" w:rsidRDefault="00A05D60"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đầu tư công</w:t>
            </w:r>
          </w:p>
        </w:tc>
        <w:tc>
          <w:tcPr>
            <w:tcW w:w="840" w:type="pct"/>
            <w:tcBorders>
              <w:bottom w:val="single" w:sz="4" w:space="0" w:color="auto"/>
            </w:tcBorders>
            <w:vAlign w:val="center"/>
          </w:tcPr>
          <w:p w14:paraId="203E18C3" w14:textId="77777777" w:rsidR="00A05D60" w:rsidRPr="00505A1E" w:rsidRDefault="00A05D60" w:rsidP="004E2F13">
            <w:pPr>
              <w:rPr>
                <w:rFonts w:ascii="Arial" w:hAnsi="Arial" w:cs="Arial"/>
                <w:color w:val="000000" w:themeColor="text1"/>
                <w:sz w:val="20"/>
                <w:szCs w:val="20"/>
                <w:lang w:val="nl-NL"/>
              </w:rPr>
            </w:pPr>
          </w:p>
        </w:tc>
        <w:tc>
          <w:tcPr>
            <w:tcW w:w="897" w:type="pct"/>
            <w:tcBorders>
              <w:bottom w:val="single" w:sz="4" w:space="0" w:color="auto"/>
            </w:tcBorders>
            <w:vAlign w:val="center"/>
          </w:tcPr>
          <w:p w14:paraId="0948C18B" w14:textId="77777777" w:rsidR="00A05D60" w:rsidRPr="00505A1E" w:rsidRDefault="00A05D60" w:rsidP="004E2F13">
            <w:pPr>
              <w:rPr>
                <w:rFonts w:ascii="Arial" w:hAnsi="Arial" w:cs="Arial"/>
                <w:color w:val="000000" w:themeColor="text1"/>
                <w:sz w:val="20"/>
                <w:szCs w:val="20"/>
                <w:lang w:val="nl-NL"/>
              </w:rPr>
            </w:pPr>
          </w:p>
        </w:tc>
      </w:tr>
      <w:tr w:rsidR="00A05D60" w:rsidRPr="00505A1E" w14:paraId="61AB742C" w14:textId="77777777" w:rsidTr="004E2F13">
        <w:trPr>
          <w:trHeight w:val="20"/>
          <w:jc w:val="center"/>
        </w:trPr>
        <w:tc>
          <w:tcPr>
            <w:tcW w:w="516" w:type="pct"/>
            <w:tcBorders>
              <w:bottom w:val="single" w:sz="4" w:space="0" w:color="auto"/>
            </w:tcBorders>
            <w:vAlign w:val="center"/>
          </w:tcPr>
          <w:p w14:paraId="6DE1AED4"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1.1</w:t>
            </w:r>
          </w:p>
        </w:tc>
        <w:tc>
          <w:tcPr>
            <w:tcW w:w="2747" w:type="pct"/>
            <w:tcBorders>
              <w:bottom w:val="single" w:sz="4" w:space="0" w:color="auto"/>
            </w:tcBorders>
            <w:vAlign w:val="center"/>
          </w:tcPr>
          <w:p w14:paraId="05FCE844" w14:textId="77777777" w:rsidR="00A05D60" w:rsidRPr="00505A1E" w:rsidRDefault="00A05D60" w:rsidP="004E2F13">
            <w:pP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840" w:type="pct"/>
            <w:tcBorders>
              <w:bottom w:val="single" w:sz="4" w:space="0" w:color="auto"/>
            </w:tcBorders>
            <w:vAlign w:val="center"/>
          </w:tcPr>
          <w:p w14:paraId="526725E2" w14:textId="77777777" w:rsidR="00A05D60" w:rsidRPr="00505A1E" w:rsidRDefault="00A05D60" w:rsidP="004E2F13">
            <w:pPr>
              <w:rPr>
                <w:rFonts w:ascii="Arial" w:hAnsi="Arial" w:cs="Arial"/>
                <w:color w:val="000000" w:themeColor="text1"/>
                <w:sz w:val="20"/>
                <w:szCs w:val="20"/>
                <w:lang w:val="nl-NL"/>
              </w:rPr>
            </w:pPr>
          </w:p>
        </w:tc>
        <w:tc>
          <w:tcPr>
            <w:tcW w:w="897" w:type="pct"/>
            <w:tcBorders>
              <w:bottom w:val="single" w:sz="4" w:space="0" w:color="auto"/>
            </w:tcBorders>
            <w:vAlign w:val="center"/>
          </w:tcPr>
          <w:p w14:paraId="5A253D3F" w14:textId="77777777" w:rsidR="00A05D60" w:rsidRPr="00505A1E" w:rsidRDefault="00A05D60" w:rsidP="004E2F13">
            <w:pPr>
              <w:rPr>
                <w:rFonts w:ascii="Arial" w:hAnsi="Arial" w:cs="Arial"/>
                <w:color w:val="000000" w:themeColor="text1"/>
                <w:sz w:val="20"/>
                <w:szCs w:val="20"/>
                <w:lang w:val="nl-NL"/>
              </w:rPr>
            </w:pPr>
          </w:p>
        </w:tc>
      </w:tr>
      <w:tr w:rsidR="00A05D60" w:rsidRPr="00505A1E" w14:paraId="3131115A" w14:textId="77777777" w:rsidTr="004E2F13">
        <w:trPr>
          <w:trHeight w:val="20"/>
          <w:jc w:val="center"/>
        </w:trPr>
        <w:tc>
          <w:tcPr>
            <w:tcW w:w="516" w:type="pct"/>
            <w:tcBorders>
              <w:bottom w:val="single" w:sz="4" w:space="0" w:color="auto"/>
            </w:tcBorders>
            <w:vAlign w:val="center"/>
          </w:tcPr>
          <w:p w14:paraId="0994B778" w14:textId="77777777" w:rsidR="00A05D60" w:rsidRPr="00505A1E" w:rsidRDefault="00A05D60" w:rsidP="004E2F13">
            <w:pPr>
              <w:jc w:val="center"/>
              <w:rPr>
                <w:rFonts w:ascii="Arial" w:hAnsi="Arial" w:cs="Arial"/>
                <w:b/>
                <w:i/>
                <w:color w:val="000000" w:themeColor="text1"/>
                <w:sz w:val="20"/>
                <w:szCs w:val="20"/>
                <w:lang w:val="nl-NL"/>
              </w:rPr>
            </w:pPr>
          </w:p>
          <w:p w14:paraId="294F3742" w14:textId="77777777" w:rsidR="00A05D60" w:rsidRPr="00505A1E" w:rsidRDefault="00A05D60" w:rsidP="004E2F13">
            <w:pPr>
              <w:jc w:val="center"/>
              <w:rPr>
                <w:rFonts w:ascii="Arial" w:hAnsi="Arial" w:cs="Arial"/>
                <w:b/>
                <w:color w:val="000000" w:themeColor="text1"/>
                <w:sz w:val="20"/>
                <w:szCs w:val="20"/>
                <w:lang w:val="nl-NL"/>
              </w:rPr>
            </w:pPr>
          </w:p>
        </w:tc>
        <w:tc>
          <w:tcPr>
            <w:tcW w:w="2747" w:type="pct"/>
            <w:tcBorders>
              <w:bottom w:val="single" w:sz="4" w:space="0" w:color="auto"/>
            </w:tcBorders>
            <w:vAlign w:val="center"/>
          </w:tcPr>
          <w:p w14:paraId="5F07AF73"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44E2ABC3" w14:textId="77777777" w:rsidR="00A05D60" w:rsidRPr="00505A1E" w:rsidRDefault="00A05D60"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46E441A3" w14:textId="77777777" w:rsidR="00A05D60" w:rsidRPr="00505A1E" w:rsidRDefault="00A05D60"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3DB6F656" w14:textId="77777777" w:rsidR="00A05D60" w:rsidRPr="00505A1E" w:rsidRDefault="00A05D60" w:rsidP="004E2F13">
            <w:pPr>
              <w:rPr>
                <w:rFonts w:ascii="Arial" w:hAnsi="Arial" w:cs="Arial"/>
                <w:b/>
                <w:i/>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840" w:type="pct"/>
            <w:tcBorders>
              <w:bottom w:val="single" w:sz="4" w:space="0" w:color="auto"/>
            </w:tcBorders>
            <w:vAlign w:val="center"/>
          </w:tcPr>
          <w:p w14:paraId="2F151F34" w14:textId="77777777" w:rsidR="00A05D60" w:rsidRPr="00505A1E" w:rsidRDefault="00A05D60" w:rsidP="004E2F13">
            <w:pPr>
              <w:rPr>
                <w:rFonts w:ascii="Arial" w:hAnsi="Arial" w:cs="Arial"/>
                <w:color w:val="000000" w:themeColor="text1"/>
                <w:sz w:val="20"/>
                <w:szCs w:val="20"/>
                <w:lang w:val="nl-NL"/>
              </w:rPr>
            </w:pPr>
          </w:p>
        </w:tc>
        <w:tc>
          <w:tcPr>
            <w:tcW w:w="897" w:type="pct"/>
            <w:tcBorders>
              <w:bottom w:val="single" w:sz="4" w:space="0" w:color="auto"/>
            </w:tcBorders>
            <w:vAlign w:val="center"/>
          </w:tcPr>
          <w:p w14:paraId="585ADF30" w14:textId="77777777" w:rsidR="00A05D60" w:rsidRPr="00505A1E" w:rsidRDefault="00A05D60" w:rsidP="004E2F13">
            <w:pPr>
              <w:rPr>
                <w:rFonts w:ascii="Arial" w:hAnsi="Arial" w:cs="Arial"/>
                <w:color w:val="000000" w:themeColor="text1"/>
                <w:sz w:val="20"/>
                <w:szCs w:val="20"/>
                <w:lang w:val="nl-NL"/>
              </w:rPr>
            </w:pPr>
          </w:p>
        </w:tc>
      </w:tr>
      <w:tr w:rsidR="00A05D60" w:rsidRPr="00505A1E" w14:paraId="41E507E6" w14:textId="77777777" w:rsidTr="004E2F13">
        <w:trPr>
          <w:trHeight w:val="20"/>
          <w:jc w:val="center"/>
        </w:trPr>
        <w:tc>
          <w:tcPr>
            <w:tcW w:w="516" w:type="pct"/>
            <w:tcBorders>
              <w:bottom w:val="single" w:sz="4" w:space="0" w:color="auto"/>
            </w:tcBorders>
            <w:vAlign w:val="center"/>
          </w:tcPr>
          <w:p w14:paraId="4273662A" w14:textId="77777777" w:rsidR="00A05D60" w:rsidRPr="00505A1E" w:rsidRDefault="00A05D60" w:rsidP="004E2F13">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1.2</w:t>
            </w:r>
          </w:p>
        </w:tc>
        <w:tc>
          <w:tcPr>
            <w:tcW w:w="2747" w:type="pct"/>
            <w:tcBorders>
              <w:bottom w:val="single" w:sz="4" w:space="0" w:color="auto"/>
            </w:tcBorders>
            <w:vAlign w:val="center"/>
          </w:tcPr>
          <w:p w14:paraId="60232323" w14:textId="77777777" w:rsidR="00A05D60" w:rsidRPr="00505A1E" w:rsidRDefault="00A05D60" w:rsidP="004E2F13">
            <w:pPr>
              <w:rPr>
                <w:rFonts w:ascii="Arial" w:hAnsi="Arial" w:cs="Arial"/>
                <w:color w:val="000000" w:themeColor="text1"/>
                <w:sz w:val="20"/>
                <w:szCs w:val="20"/>
                <w:lang w:val="nl-NL"/>
              </w:rPr>
            </w:pPr>
            <w:r w:rsidRPr="00505A1E">
              <w:rPr>
                <w:rFonts w:ascii="Arial" w:hAnsi="Arial" w:cs="Arial"/>
                <w:b/>
                <w:i/>
                <w:color w:val="000000" w:themeColor="text1"/>
                <w:sz w:val="20"/>
                <w:szCs w:val="20"/>
                <w:lang w:val="nl-NL"/>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lang w:val="nl-NL"/>
              </w:rPr>
              <w:t xml:space="preserve"> khác </w:t>
            </w:r>
          </w:p>
        </w:tc>
        <w:tc>
          <w:tcPr>
            <w:tcW w:w="840" w:type="pct"/>
            <w:tcBorders>
              <w:bottom w:val="single" w:sz="4" w:space="0" w:color="auto"/>
            </w:tcBorders>
            <w:vAlign w:val="center"/>
          </w:tcPr>
          <w:p w14:paraId="3F07D34D" w14:textId="77777777" w:rsidR="00A05D60" w:rsidRPr="00505A1E" w:rsidRDefault="00A05D60" w:rsidP="004E2F13">
            <w:pPr>
              <w:rPr>
                <w:rFonts w:ascii="Arial" w:hAnsi="Arial" w:cs="Arial"/>
                <w:color w:val="000000" w:themeColor="text1"/>
                <w:sz w:val="20"/>
                <w:szCs w:val="20"/>
                <w:lang w:val="nl-NL"/>
              </w:rPr>
            </w:pPr>
          </w:p>
        </w:tc>
        <w:tc>
          <w:tcPr>
            <w:tcW w:w="897" w:type="pct"/>
            <w:tcBorders>
              <w:bottom w:val="single" w:sz="4" w:space="0" w:color="auto"/>
            </w:tcBorders>
            <w:vAlign w:val="center"/>
          </w:tcPr>
          <w:p w14:paraId="2A4205CB" w14:textId="77777777" w:rsidR="00A05D60" w:rsidRPr="00505A1E" w:rsidRDefault="00A05D60" w:rsidP="004E2F13">
            <w:pPr>
              <w:rPr>
                <w:rFonts w:ascii="Arial" w:hAnsi="Arial" w:cs="Arial"/>
                <w:color w:val="000000" w:themeColor="text1"/>
                <w:sz w:val="20"/>
                <w:szCs w:val="20"/>
                <w:lang w:val="nl-NL"/>
              </w:rPr>
            </w:pPr>
          </w:p>
        </w:tc>
      </w:tr>
      <w:tr w:rsidR="00A05D60" w:rsidRPr="00505A1E" w14:paraId="1CB0CC36" w14:textId="77777777" w:rsidTr="004E2F13">
        <w:trPr>
          <w:trHeight w:val="20"/>
          <w:jc w:val="center"/>
        </w:trPr>
        <w:tc>
          <w:tcPr>
            <w:tcW w:w="516" w:type="pct"/>
            <w:tcBorders>
              <w:bottom w:val="single" w:sz="4" w:space="0" w:color="auto"/>
            </w:tcBorders>
            <w:vAlign w:val="center"/>
          </w:tcPr>
          <w:p w14:paraId="0A6CE384" w14:textId="77777777" w:rsidR="00A05D60" w:rsidRPr="00505A1E" w:rsidRDefault="00A05D60"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w:t>
            </w:r>
          </w:p>
        </w:tc>
        <w:tc>
          <w:tcPr>
            <w:tcW w:w="2747" w:type="pct"/>
            <w:tcBorders>
              <w:bottom w:val="single" w:sz="4" w:space="0" w:color="auto"/>
            </w:tcBorders>
            <w:vAlign w:val="center"/>
          </w:tcPr>
          <w:p w14:paraId="0E60F415" w14:textId="77777777" w:rsidR="00A05D60" w:rsidRPr="00505A1E" w:rsidRDefault="00A05D60" w:rsidP="004E2F13">
            <w:pPr>
              <w:rPr>
                <w:rFonts w:ascii="Arial" w:hAnsi="Arial" w:cs="Arial"/>
                <w:b/>
                <w:iCs/>
                <w:color w:val="000000" w:themeColor="text1"/>
                <w:sz w:val="20"/>
                <w:szCs w:val="20"/>
                <w:lang w:val="nl-NL"/>
              </w:rPr>
            </w:pPr>
            <w:r w:rsidRPr="00505A1E">
              <w:rPr>
                <w:rFonts w:ascii="Arial" w:hAnsi="Arial" w:cs="Arial"/>
                <w:b/>
                <w:color w:val="000000" w:themeColor="text1"/>
                <w:sz w:val="20"/>
                <w:szCs w:val="20"/>
              </w:rPr>
              <w:t>Vốn khác (nếu có)</w:t>
            </w:r>
            <w:r w:rsidRPr="00505A1E">
              <w:rPr>
                <w:rFonts w:ascii="Arial" w:hAnsi="Arial" w:cs="Arial"/>
                <w:color w:val="000000" w:themeColor="text1"/>
                <w:sz w:val="20"/>
                <w:szCs w:val="20"/>
              </w:rPr>
              <w:t xml:space="preserve"> </w:t>
            </w:r>
          </w:p>
        </w:tc>
        <w:tc>
          <w:tcPr>
            <w:tcW w:w="840" w:type="pct"/>
            <w:tcBorders>
              <w:bottom w:val="single" w:sz="4" w:space="0" w:color="auto"/>
            </w:tcBorders>
            <w:vAlign w:val="center"/>
          </w:tcPr>
          <w:p w14:paraId="388074CA" w14:textId="77777777" w:rsidR="00A05D60" w:rsidRPr="00505A1E" w:rsidRDefault="00A05D60" w:rsidP="004E2F13">
            <w:pPr>
              <w:rPr>
                <w:rFonts w:ascii="Arial" w:hAnsi="Arial" w:cs="Arial"/>
                <w:color w:val="000000" w:themeColor="text1"/>
                <w:sz w:val="20"/>
                <w:szCs w:val="20"/>
                <w:lang w:val="nl-NL"/>
              </w:rPr>
            </w:pPr>
          </w:p>
        </w:tc>
        <w:tc>
          <w:tcPr>
            <w:tcW w:w="897" w:type="pct"/>
            <w:tcBorders>
              <w:bottom w:val="single" w:sz="4" w:space="0" w:color="auto"/>
            </w:tcBorders>
            <w:vAlign w:val="center"/>
          </w:tcPr>
          <w:p w14:paraId="330D34D6" w14:textId="77777777" w:rsidR="00A05D60" w:rsidRPr="00505A1E" w:rsidRDefault="00A05D60" w:rsidP="004E2F13">
            <w:pPr>
              <w:rPr>
                <w:rFonts w:ascii="Arial" w:hAnsi="Arial" w:cs="Arial"/>
                <w:color w:val="000000" w:themeColor="text1"/>
                <w:sz w:val="20"/>
                <w:szCs w:val="20"/>
                <w:lang w:val="nl-NL"/>
              </w:rPr>
            </w:pPr>
          </w:p>
        </w:tc>
      </w:tr>
      <w:tr w:rsidR="00A05D60" w:rsidRPr="00505A1E" w14:paraId="77C9CB27" w14:textId="77777777" w:rsidTr="004E2F13">
        <w:trPr>
          <w:trHeight w:val="20"/>
          <w:jc w:val="center"/>
        </w:trPr>
        <w:tc>
          <w:tcPr>
            <w:tcW w:w="516" w:type="pct"/>
            <w:tcBorders>
              <w:bottom w:val="single" w:sz="4" w:space="0" w:color="auto"/>
            </w:tcBorders>
            <w:vAlign w:val="center"/>
          </w:tcPr>
          <w:p w14:paraId="4596FE9F" w14:textId="77777777" w:rsidR="00A05D60" w:rsidRPr="00505A1E" w:rsidRDefault="00A05D60" w:rsidP="004E2F13">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2.1</w:t>
            </w:r>
          </w:p>
        </w:tc>
        <w:tc>
          <w:tcPr>
            <w:tcW w:w="2747" w:type="pct"/>
            <w:tcBorders>
              <w:bottom w:val="single" w:sz="4" w:space="0" w:color="auto"/>
            </w:tcBorders>
            <w:vAlign w:val="center"/>
          </w:tcPr>
          <w:p w14:paraId="4CB2ECC8" w14:textId="77777777" w:rsidR="00A05D60" w:rsidRPr="00505A1E" w:rsidRDefault="00A05D60"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Vốn ...</w:t>
            </w:r>
          </w:p>
        </w:tc>
        <w:tc>
          <w:tcPr>
            <w:tcW w:w="840" w:type="pct"/>
            <w:tcBorders>
              <w:bottom w:val="single" w:sz="4" w:space="0" w:color="auto"/>
            </w:tcBorders>
            <w:vAlign w:val="center"/>
          </w:tcPr>
          <w:p w14:paraId="07329864" w14:textId="77777777" w:rsidR="00A05D60" w:rsidRPr="00505A1E" w:rsidRDefault="00A05D60" w:rsidP="004E2F13">
            <w:pPr>
              <w:rPr>
                <w:rFonts w:ascii="Arial" w:hAnsi="Arial" w:cs="Arial"/>
                <w:i/>
                <w:color w:val="000000" w:themeColor="text1"/>
                <w:sz w:val="20"/>
                <w:szCs w:val="20"/>
                <w:lang w:val="nl-NL"/>
              </w:rPr>
            </w:pPr>
          </w:p>
        </w:tc>
        <w:tc>
          <w:tcPr>
            <w:tcW w:w="897" w:type="pct"/>
            <w:tcBorders>
              <w:bottom w:val="single" w:sz="4" w:space="0" w:color="auto"/>
            </w:tcBorders>
            <w:vAlign w:val="center"/>
          </w:tcPr>
          <w:p w14:paraId="3B0CDEBD" w14:textId="77777777" w:rsidR="00A05D60" w:rsidRPr="00505A1E" w:rsidRDefault="00A05D60" w:rsidP="004E2F13">
            <w:pPr>
              <w:rPr>
                <w:rFonts w:ascii="Arial" w:hAnsi="Arial" w:cs="Arial"/>
                <w:i/>
                <w:color w:val="000000" w:themeColor="text1"/>
                <w:sz w:val="20"/>
                <w:szCs w:val="20"/>
                <w:lang w:val="nl-NL"/>
              </w:rPr>
            </w:pPr>
          </w:p>
        </w:tc>
      </w:tr>
      <w:tr w:rsidR="00A05D60" w:rsidRPr="00505A1E" w14:paraId="55A438AC" w14:textId="77777777" w:rsidTr="004E2F13">
        <w:trPr>
          <w:trHeight w:val="20"/>
          <w:jc w:val="center"/>
        </w:trPr>
        <w:tc>
          <w:tcPr>
            <w:tcW w:w="516" w:type="pct"/>
            <w:tcBorders>
              <w:bottom w:val="single" w:sz="4" w:space="0" w:color="auto"/>
            </w:tcBorders>
            <w:vAlign w:val="center"/>
          </w:tcPr>
          <w:p w14:paraId="138396D9" w14:textId="77777777" w:rsidR="00A05D60" w:rsidRPr="00505A1E" w:rsidRDefault="00A05D60" w:rsidP="004E2F13">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2.2</w:t>
            </w:r>
          </w:p>
        </w:tc>
        <w:tc>
          <w:tcPr>
            <w:tcW w:w="2747" w:type="pct"/>
            <w:tcBorders>
              <w:bottom w:val="single" w:sz="4" w:space="0" w:color="auto"/>
            </w:tcBorders>
            <w:vAlign w:val="center"/>
          </w:tcPr>
          <w:p w14:paraId="3A3ECA17" w14:textId="77777777" w:rsidR="00A05D60" w:rsidRPr="00505A1E" w:rsidRDefault="00A05D60" w:rsidP="004E2F13">
            <w:pPr>
              <w:rPr>
                <w:rFonts w:ascii="Arial" w:hAnsi="Arial" w:cs="Arial"/>
                <w:b/>
                <w:i/>
                <w:color w:val="000000" w:themeColor="text1"/>
                <w:sz w:val="20"/>
                <w:szCs w:val="20"/>
              </w:rPr>
            </w:pPr>
            <w:r w:rsidRPr="00505A1E">
              <w:rPr>
                <w:rFonts w:ascii="Arial" w:hAnsi="Arial" w:cs="Arial"/>
                <w:b/>
                <w:i/>
                <w:color w:val="000000" w:themeColor="text1"/>
                <w:sz w:val="20"/>
                <w:szCs w:val="20"/>
              </w:rPr>
              <w:t>Vốn ...</w:t>
            </w:r>
          </w:p>
        </w:tc>
        <w:tc>
          <w:tcPr>
            <w:tcW w:w="840" w:type="pct"/>
            <w:tcBorders>
              <w:bottom w:val="single" w:sz="4" w:space="0" w:color="auto"/>
            </w:tcBorders>
            <w:vAlign w:val="center"/>
          </w:tcPr>
          <w:p w14:paraId="15DBA43B" w14:textId="77777777" w:rsidR="00A05D60" w:rsidRPr="00505A1E" w:rsidRDefault="00A05D60" w:rsidP="004E2F13">
            <w:pPr>
              <w:rPr>
                <w:rFonts w:ascii="Arial" w:hAnsi="Arial" w:cs="Arial"/>
                <w:i/>
                <w:color w:val="000000" w:themeColor="text1"/>
                <w:sz w:val="20"/>
                <w:szCs w:val="20"/>
                <w:lang w:val="nl-NL"/>
              </w:rPr>
            </w:pPr>
          </w:p>
        </w:tc>
        <w:tc>
          <w:tcPr>
            <w:tcW w:w="897" w:type="pct"/>
            <w:tcBorders>
              <w:bottom w:val="single" w:sz="4" w:space="0" w:color="auto"/>
            </w:tcBorders>
            <w:vAlign w:val="center"/>
          </w:tcPr>
          <w:p w14:paraId="2638370A" w14:textId="77777777" w:rsidR="00A05D60" w:rsidRPr="00505A1E" w:rsidRDefault="00A05D60" w:rsidP="004E2F13">
            <w:pPr>
              <w:rPr>
                <w:rFonts w:ascii="Arial" w:hAnsi="Arial" w:cs="Arial"/>
                <w:i/>
                <w:color w:val="000000" w:themeColor="text1"/>
                <w:sz w:val="20"/>
                <w:szCs w:val="20"/>
                <w:lang w:val="nl-NL"/>
              </w:rPr>
            </w:pPr>
          </w:p>
        </w:tc>
      </w:tr>
    </w:tbl>
    <w:p w14:paraId="181F079D"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1.2. Các khoản công nợ tính đến ngày ... tháng ... năm ...:</w:t>
      </w:r>
    </w:p>
    <w:p w14:paraId="7973BF70"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Tổng nợ phải thu: ... đồng.</w:t>
      </w:r>
    </w:p>
    <w:p w14:paraId="68842EBC"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Tổng nợ phải trả: ... đồng.</w:t>
      </w:r>
    </w:p>
    <w:p w14:paraId="3201D6A9"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Các khoản phải thu, phải trả của từng đơn vị, cá nhân được chi tiết tại phụ lục số ... kèm theo (nếu có).</w:t>
      </w:r>
    </w:p>
    <w:p w14:paraId="0B94EE9C"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Trách nhiệm của các đơn vị liên quan (nếu có)</w:t>
      </w:r>
    </w:p>
    <w:p w14:paraId="6B9288A6" w14:textId="77777777" w:rsidR="00A05D60" w:rsidRPr="00505A1E" w:rsidRDefault="00A05D60" w:rsidP="00A05D6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3. </w:t>
      </w:r>
      <w:r w:rsidRPr="00505A1E">
        <w:rPr>
          <w:rFonts w:ascii="Arial" w:hAnsi="Arial" w:cs="Arial"/>
          <w:color w:val="000000" w:themeColor="text1"/>
          <w:sz w:val="20"/>
          <w:szCs w:val="20"/>
          <w:lang w:val="vi-VN"/>
        </w:rPr>
        <w:t>Các nghiệp vụ khác (nếu có)</w:t>
      </w:r>
      <w:r w:rsidRPr="00505A1E">
        <w:rPr>
          <w:rFonts w:ascii="Arial" w:hAnsi="Arial" w:cs="Arial"/>
          <w:color w:val="000000" w:themeColor="text1"/>
          <w:sz w:val="20"/>
          <w:szCs w:val="20"/>
          <w:lang w:val="nl-NL"/>
        </w:rPr>
        <w:t>.</w:t>
      </w:r>
    </w:p>
    <w:p w14:paraId="6F91280F" w14:textId="77777777" w:rsidR="00A05D60" w:rsidRPr="00505A1E" w:rsidRDefault="00A05D60" w:rsidP="00A05D6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vi-VN"/>
        </w:rPr>
        <w:t>Điều 4: Trách nhiệm thi hành</w:t>
      </w:r>
    </w:p>
    <w:p w14:paraId="2EBACD0C" w14:textId="77777777" w:rsidR="00A05D60" w:rsidRPr="00505A1E" w:rsidRDefault="00A05D60" w:rsidP="00A05D60">
      <w:pPr>
        <w:adjustRightInd w:val="0"/>
        <w:snapToGrid w:val="0"/>
        <w:spacing w:after="120"/>
        <w:ind w:firstLine="720"/>
        <w:jc w:val="both"/>
        <w:rPr>
          <w:rFonts w:ascii="Arial" w:hAnsi="Arial" w:cs="Arial"/>
          <w:b/>
          <w:color w:val="000000" w:themeColor="text1"/>
          <w:sz w:val="20"/>
          <w:szCs w:val="20"/>
          <w:lang w:val="nl-NL"/>
        </w:rPr>
      </w:pPr>
    </w:p>
    <w:tbl>
      <w:tblPr>
        <w:tblW w:w="5000" w:type="pct"/>
        <w:jc w:val="center"/>
        <w:tblLook w:val="0000" w:firstRow="0" w:lastRow="0" w:firstColumn="0" w:lastColumn="0" w:noHBand="0" w:noVBand="0"/>
      </w:tblPr>
      <w:tblGrid>
        <w:gridCol w:w="3675"/>
        <w:gridCol w:w="5685"/>
      </w:tblGrid>
      <w:tr w:rsidR="00A05D60" w:rsidRPr="00505A1E" w14:paraId="48CB173E" w14:textId="77777777" w:rsidTr="004E2F13">
        <w:trPr>
          <w:trHeight w:val="706"/>
          <w:jc w:val="center"/>
        </w:trPr>
        <w:tc>
          <w:tcPr>
            <w:tcW w:w="1963" w:type="pct"/>
          </w:tcPr>
          <w:p w14:paraId="4F591A1A" w14:textId="77777777" w:rsidR="00A05D60" w:rsidRPr="00505A1E" w:rsidRDefault="00A05D60" w:rsidP="004E2F13">
            <w:pPr>
              <w:rPr>
                <w:rFonts w:ascii="Arial" w:hAnsi="Arial" w:cs="Arial"/>
                <w:b/>
                <w:bCs/>
                <w:i/>
                <w:color w:val="000000" w:themeColor="text1"/>
                <w:sz w:val="20"/>
                <w:szCs w:val="20"/>
                <w:lang w:val="vi-VN"/>
              </w:rPr>
            </w:pPr>
            <w:r w:rsidRPr="00505A1E">
              <w:rPr>
                <w:rFonts w:ascii="Arial" w:hAnsi="Arial" w:cs="Arial"/>
                <w:b/>
                <w:bCs/>
                <w:i/>
                <w:color w:val="000000" w:themeColor="text1"/>
                <w:sz w:val="20"/>
                <w:szCs w:val="20"/>
                <w:lang w:val="vi-VN"/>
              </w:rPr>
              <w:lastRenderedPageBreak/>
              <w:t>Nơi nhận:</w:t>
            </w:r>
          </w:p>
          <w:p w14:paraId="284B41FF" w14:textId="77777777" w:rsidR="00A05D60" w:rsidRPr="00505A1E" w:rsidRDefault="00A05D60" w:rsidP="004E2F13">
            <w:pP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(Ghi theo quy định tại Khoản 3 Điều 44 Nghị định số 254/2025/NĐ-CP ngày 26/9/2025 của Chính phủ)</w:t>
            </w:r>
          </w:p>
        </w:tc>
        <w:tc>
          <w:tcPr>
            <w:tcW w:w="3037" w:type="pct"/>
          </w:tcPr>
          <w:p w14:paraId="6A2F9259" w14:textId="77777777" w:rsidR="00A05D60" w:rsidRPr="00505A1E" w:rsidRDefault="00A05D60"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NGƯỜI CÓ THẨM QUYỀN PHÊ DUYỆT QUYẾT TOÁN</w:t>
            </w:r>
          </w:p>
          <w:p w14:paraId="3E0E61CF" w14:textId="77777777" w:rsidR="00A05D60" w:rsidRPr="00505A1E" w:rsidRDefault="00A05D60"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vi-VN"/>
              </w:rPr>
              <w:t>(Ký, đóng dấu</w:t>
            </w:r>
            <w:r w:rsidRPr="00505A1E">
              <w:rPr>
                <w:rFonts w:ascii="Arial" w:hAnsi="Arial" w:cs="Arial"/>
                <w:i/>
                <w:color w:val="000000" w:themeColor="text1"/>
                <w:sz w:val="20"/>
                <w:szCs w:val="20"/>
                <w:lang w:val="nl-NL"/>
              </w:rPr>
              <w:t>, ghi rõ họ tên)</w:t>
            </w:r>
          </w:p>
        </w:tc>
      </w:tr>
    </w:tbl>
    <w:p w14:paraId="32478595" w14:textId="77777777" w:rsidR="00A05D60" w:rsidRPr="00505A1E" w:rsidRDefault="00A05D60" w:rsidP="00A05D60">
      <w:pPr>
        <w:rPr>
          <w:rFonts w:ascii="Arial" w:hAnsi="Arial" w:cs="Arial"/>
          <w:b/>
          <w:color w:val="000000" w:themeColor="text1"/>
          <w:sz w:val="20"/>
          <w:szCs w:val="20"/>
          <w:lang w:val="vi-VN"/>
        </w:rPr>
      </w:pPr>
    </w:p>
    <w:p w14:paraId="7CDC79B8" w14:textId="77777777" w:rsidR="00A05D60" w:rsidRPr="00505A1E" w:rsidRDefault="00A05D60" w:rsidP="00A05D60">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br w:type="page"/>
      </w:r>
    </w:p>
    <w:sectPr w:rsidR="00A05D60" w:rsidRPr="00505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60"/>
    <w:rsid w:val="00A05D60"/>
    <w:rsid w:val="00CB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ABB8"/>
  <w15:chartTrackingRefBased/>
  <w15:docId w15:val="{4BC9D996-DCC6-4AFC-8432-E84BC959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2</cp:revision>
  <dcterms:created xsi:type="dcterms:W3CDTF">2025-09-30T04:16:00Z</dcterms:created>
  <dcterms:modified xsi:type="dcterms:W3CDTF">2025-09-30T04:16:00Z</dcterms:modified>
</cp:coreProperties>
</file>