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634" w:rsidRPr="008E15DE" w:rsidRDefault="00F22634" w:rsidP="00F2263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Mẫu số 29. Phiếu thu thập thông tin về các yếu tố tự nhiên, kinh tế - xã hội, quản lý và sử dụng đất đai ảnh hưởng đến giá đất tại xã/phường/...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/>
          <w14:ligatures w14:val="none"/>
        </w:rPr>
        <w:t>Phiếu số...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PHIẾU THU THẬP THÔNG TIN VỀ CÁC YẾU TỐ TỰ NHIÊN, KINH TẾ - XÃ HỘI, QUẢN LÝ VÀ SỬ DỤNG ĐẤT ĐAI ẢNH HƯỞNG ĐẾN GIÁ ĐẤT TẠI XÃ/PHƯỜNG/...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Tên xã (phường):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………………………………………………………………………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1. Thuộc vùng: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đồng bằng □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              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trung du □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                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miền núi □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2. Các thông t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i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n về kinh tế - xã hội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Giá trị tổng sản phẩm bình quân: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đồng/ha, so v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ớ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i mức bình quân chung của tỉnh: cao □, trung bình □, thấp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Thu nhập bình quân năm: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đồng/người, so với mức bình quân chung của t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ỉ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nh: cao □, trung bình □, thấp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Dân số: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người, mật độ dân số: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………………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người/km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:lang w:val="en-GB"/>
          <w14:ligatures w14:val="none"/>
        </w:rPr>
        <w:t>2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, so với mật độ dân số của tỉnh: cao □, trung bình □, thấp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3. Các thông tin về kết cấu hạ tầng (so với điều kiện chung của tỉnh)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Giao thông: Tốt □, trung bình □, kém □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Cấp, thoát nước: Tốt □, trung bình □, kém □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Thủy lợi: Tốt □, trung bình □, kém □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Điện: Tốt □, trung bình □, kém o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Cơ sở giáo dục: Tốt □, trung bình □, kém □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Cơ sở y tế: Tốt □, trung bình □, kém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4. Các thông tin về cung cấp dịch vụ (so với điều 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kiện</w:t>
      </w: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 chung của tỉnh)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Dịch vụ vật tư, kỹ thuật nông nghiệp: Thuận lợi □, trun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 bình □, kém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Dịch vụ tài chính, tín dụng: Thuận lợi □, trung bình □, kém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Dịch vụ thông tin liên lạc: Tốt □, trung bình □, kém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Thương mại: Thuận lợi □, trung bình □, kém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/>
          <w14:ligatures w14:val="none"/>
        </w:rPr>
        <w:t>5. Các thông tin khác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Quy hoạch xây dựng chi tiết: đã được phê duyệt □, chưa được phê duyệt □.</w:t>
      </w:r>
    </w:p>
    <w:p w:rsidR="00F22634" w:rsidRPr="008E15DE" w:rsidRDefault="00F22634" w:rsidP="00F2263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- Số thửa đất đã được xác định lại giá đất, đã trúng đấu giá trong năm điều tra: 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……</w:t>
      </w:r>
      <w:r w:rsidRPr="008E15DE">
        <w:rPr>
          <w:rFonts w:ascii="Arial" w:eastAsia="Times New Roman" w:hAnsi="Arial" w:cs="Arial"/>
          <w:color w:val="000000"/>
          <w:kern w:val="0"/>
          <w:sz w:val="20"/>
          <w:szCs w:val="20"/>
          <w:lang w:val="en-GB"/>
          <w14:ligatures w14:val="none"/>
        </w:rPr>
        <w:t>thửa.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22634" w:rsidRPr="008E15DE" w:rsidTr="00FF572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34" w:rsidRPr="008E15DE" w:rsidRDefault="00F22634" w:rsidP="00FF57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634" w:rsidRPr="008E15DE" w:rsidRDefault="00F22634" w:rsidP="00FF572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……, 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ngày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……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 tháng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……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 năm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……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Người điều tra</w:t>
            </w:r>
            <w:r w:rsidRPr="008E15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(K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  <w:t>ý</w:t>
            </w:r>
            <w:r w:rsidRPr="008E15DE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 và ghi rõ họ tên)</w:t>
            </w:r>
          </w:p>
        </w:tc>
      </w:tr>
    </w:tbl>
    <w:p w:rsidR="008509FD" w:rsidRDefault="008509FD"/>
    <w:sectPr w:rsidR="008509FD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34"/>
    <w:rsid w:val="000B5CBB"/>
    <w:rsid w:val="004C7D22"/>
    <w:rsid w:val="008509FD"/>
    <w:rsid w:val="00A64023"/>
    <w:rsid w:val="00C1573B"/>
    <w:rsid w:val="00F22634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06F43-F385-4CC5-8E23-9DE87CDE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2025-06-16T07:50:00Z</dcterms:created>
  <dcterms:modified xsi:type="dcterms:W3CDTF">2025-06-16T07:50:00Z</dcterms:modified>
</cp:coreProperties>
</file>