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5639" w14:textId="77777777" w:rsidR="00A22E9F" w:rsidRDefault="00A22E9F" w:rsidP="00A22E9F">
      <w:pPr>
        <w:spacing w:before="120" w:after="120"/>
        <w:jc w:val="right"/>
        <w:rPr>
          <w:b/>
          <w:sz w:val="28"/>
          <w:szCs w:val="28"/>
          <w:lang w:val="it-IT"/>
        </w:rPr>
      </w:pPr>
      <w:r>
        <w:rPr>
          <w:b/>
          <w:sz w:val="28"/>
          <w:szCs w:val="28"/>
          <w:lang w:val="it-IT"/>
        </w:rPr>
        <w:t>Phụ lục 3</w:t>
      </w:r>
    </w:p>
    <w:tbl>
      <w:tblPr>
        <w:tblpPr w:leftFromText="180" w:rightFromText="180" w:vertAnchor="text" w:horzAnchor="margin" w:tblpXSpec="center" w:tblpY="76"/>
        <w:tblW w:w="9477" w:type="dxa"/>
        <w:tblLook w:val="01E0" w:firstRow="1" w:lastRow="1" w:firstColumn="1" w:lastColumn="1" w:noHBand="0" w:noVBand="0"/>
      </w:tblPr>
      <w:tblGrid>
        <w:gridCol w:w="3469"/>
        <w:gridCol w:w="6008"/>
      </w:tblGrid>
      <w:tr w:rsidR="00A22E9F" w14:paraId="0B5B5A11" w14:textId="77777777" w:rsidTr="00A22E9F">
        <w:trPr>
          <w:trHeight w:val="719"/>
        </w:trPr>
        <w:tc>
          <w:tcPr>
            <w:tcW w:w="3469" w:type="dxa"/>
            <w:hideMark/>
          </w:tcPr>
          <w:p w14:paraId="00EC9EE1" w14:textId="75555321" w:rsidR="00A22E9F" w:rsidRDefault="00A22E9F">
            <w:pPr>
              <w:autoSpaceDE w:val="0"/>
              <w:autoSpaceDN w:val="0"/>
              <w:adjustRightInd w:val="0"/>
              <w:jc w:val="center"/>
              <w:rPr>
                <w:b/>
                <w:sz w:val="28"/>
                <w:szCs w:val="28"/>
                <w:lang w:val="it-IT"/>
              </w:rPr>
            </w:pPr>
            <w:r>
              <w:rPr>
                <w:noProof/>
              </w:rPr>
              <mc:AlternateContent>
                <mc:Choice Requires="wps">
                  <w:drawing>
                    <wp:anchor distT="0" distB="0" distL="114300" distR="114300" simplePos="0" relativeHeight="251660288" behindDoc="0" locked="0" layoutInCell="1" allowOverlap="1" wp14:anchorId="12F6CA07" wp14:editId="166D2C9D">
                      <wp:simplePos x="0" y="0"/>
                      <wp:positionH relativeFrom="column">
                        <wp:posOffset>321945</wp:posOffset>
                      </wp:positionH>
                      <wp:positionV relativeFrom="paragraph">
                        <wp:posOffset>437515</wp:posOffset>
                      </wp:positionV>
                      <wp:extent cx="1371600" cy="0"/>
                      <wp:effectExtent l="7620"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359A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34.45pt" to="13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6VyQEAAHcDAAAOAAAAZHJzL2Uyb0RvYy54bWysU8tu2zAQvBfoPxC817JdJG0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"/>
                  </w:pict>
                </mc:Fallback>
              </mc:AlternateContent>
            </w:r>
            <w:r>
              <w:rPr>
                <w:b/>
                <w:sz w:val="26"/>
                <w:szCs w:val="28"/>
                <w:lang w:val="it-IT"/>
              </w:rPr>
              <w:t>TÊN CƠ QUAN CÓ THẨM QUYỀN KIỂM TRA</w:t>
            </w:r>
          </w:p>
        </w:tc>
        <w:tc>
          <w:tcPr>
            <w:tcW w:w="6008" w:type="dxa"/>
            <w:hideMark/>
          </w:tcPr>
          <w:p w14:paraId="1097CCDF" w14:textId="77777777" w:rsidR="00A22E9F" w:rsidRDefault="00A22E9F">
            <w:pPr>
              <w:jc w:val="center"/>
              <w:rPr>
                <w:b/>
                <w:sz w:val="26"/>
                <w:szCs w:val="26"/>
                <w:lang w:val="it-IT"/>
              </w:rPr>
            </w:pPr>
            <w:r>
              <w:rPr>
                <w:b/>
                <w:sz w:val="26"/>
                <w:szCs w:val="26"/>
                <w:lang w:val="it-IT"/>
              </w:rPr>
              <w:t>CỘNG HOÀ XÃ HỘI CHỦ NGHĨA VIỆT NAM</w:t>
            </w:r>
          </w:p>
          <w:p w14:paraId="2A9B4428" w14:textId="77777777" w:rsidR="00A22E9F" w:rsidRDefault="00A22E9F">
            <w:pPr>
              <w:jc w:val="center"/>
              <w:rPr>
                <w:b/>
                <w:sz w:val="28"/>
                <w:szCs w:val="28"/>
                <w:lang w:val="it-IT"/>
              </w:rPr>
            </w:pPr>
            <w:r>
              <w:rPr>
                <w:b/>
                <w:sz w:val="28"/>
                <w:szCs w:val="28"/>
                <w:lang w:val="it-IT"/>
              </w:rPr>
              <w:t>Độc lập - Tự do - Hạnh phúc</w:t>
            </w:r>
          </w:p>
          <w:p w14:paraId="219279E7" w14:textId="1B8C4417" w:rsidR="00A22E9F" w:rsidRDefault="00A22E9F">
            <w:pPr>
              <w:tabs>
                <w:tab w:val="left" w:pos="855"/>
              </w:tabs>
              <w:jc w:val="both"/>
              <w:rPr>
                <w:i/>
                <w:sz w:val="28"/>
                <w:szCs w:val="28"/>
                <w:lang w:val="it-IT"/>
              </w:rPr>
            </w:pPr>
            <w:r>
              <w:rPr>
                <w:noProof/>
              </w:rPr>
              <mc:AlternateContent>
                <mc:Choice Requires="wps">
                  <w:drawing>
                    <wp:anchor distT="0" distB="0" distL="114300" distR="114300" simplePos="0" relativeHeight="251659264" behindDoc="0" locked="0" layoutInCell="1" allowOverlap="1" wp14:anchorId="20B11BCD" wp14:editId="781D6A84">
                      <wp:simplePos x="0" y="0"/>
                      <wp:positionH relativeFrom="column">
                        <wp:posOffset>759460</wp:posOffset>
                      </wp:positionH>
                      <wp:positionV relativeFrom="paragraph">
                        <wp:posOffset>71120</wp:posOffset>
                      </wp:positionV>
                      <wp:extent cx="2185670" cy="0"/>
                      <wp:effectExtent l="6985" t="13970" r="762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4214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pt" to="23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"/>
                  </w:pict>
                </mc:Fallback>
              </mc:AlternateContent>
            </w:r>
          </w:p>
        </w:tc>
      </w:tr>
      <w:tr w:rsidR="00A22E9F" w14:paraId="40F3C0C3" w14:textId="77777777" w:rsidTr="00A22E9F">
        <w:tc>
          <w:tcPr>
            <w:tcW w:w="3469" w:type="dxa"/>
            <w:hideMark/>
          </w:tcPr>
          <w:p w14:paraId="4A9AF06A" w14:textId="77777777" w:rsidR="00A22E9F" w:rsidRDefault="00A22E9F">
            <w:pPr>
              <w:jc w:val="center"/>
              <w:rPr>
                <w:sz w:val="26"/>
                <w:szCs w:val="26"/>
              </w:rPr>
            </w:pPr>
            <w:r>
              <w:rPr>
                <w:sz w:val="26"/>
                <w:szCs w:val="26"/>
              </w:rPr>
              <w:t>Số:  …/…</w:t>
            </w:r>
          </w:p>
        </w:tc>
        <w:tc>
          <w:tcPr>
            <w:tcW w:w="6008" w:type="dxa"/>
            <w:hideMark/>
          </w:tcPr>
          <w:p w14:paraId="3505F77A" w14:textId="77777777" w:rsidR="00A22E9F" w:rsidRDefault="00A22E9F">
            <w:pPr>
              <w:jc w:val="right"/>
              <w:rPr>
                <w:b/>
                <w:i/>
                <w:sz w:val="26"/>
                <w:szCs w:val="26"/>
              </w:rPr>
            </w:pPr>
            <w:r>
              <w:rPr>
                <w:sz w:val="26"/>
                <w:szCs w:val="26"/>
              </w:rPr>
              <w:t>………</w:t>
            </w:r>
            <w:r>
              <w:rPr>
                <w:i/>
                <w:sz w:val="26"/>
                <w:szCs w:val="26"/>
              </w:rPr>
              <w:t xml:space="preserve">., ngày </w:t>
            </w:r>
            <w:r>
              <w:rPr>
                <w:sz w:val="26"/>
                <w:szCs w:val="26"/>
              </w:rPr>
              <w:t>………</w:t>
            </w:r>
            <w:r>
              <w:rPr>
                <w:i/>
                <w:sz w:val="26"/>
                <w:szCs w:val="26"/>
              </w:rPr>
              <w:t xml:space="preserve">tháng </w:t>
            </w:r>
            <w:r>
              <w:rPr>
                <w:sz w:val="26"/>
                <w:szCs w:val="26"/>
              </w:rPr>
              <w:t>………</w:t>
            </w:r>
            <w:r>
              <w:rPr>
                <w:i/>
                <w:sz w:val="26"/>
                <w:szCs w:val="26"/>
              </w:rPr>
              <w:t>năm</w:t>
            </w:r>
            <w:r>
              <w:rPr>
                <w:sz w:val="26"/>
                <w:szCs w:val="26"/>
              </w:rPr>
              <w:t>………</w:t>
            </w:r>
            <w:r>
              <w:rPr>
                <w:i/>
                <w:sz w:val="26"/>
                <w:szCs w:val="26"/>
              </w:rPr>
              <w:t xml:space="preserve"> </w:t>
            </w:r>
          </w:p>
        </w:tc>
      </w:tr>
    </w:tbl>
    <w:p w14:paraId="6236D094" w14:textId="77777777" w:rsidR="00A22E9F" w:rsidRDefault="00A22E9F" w:rsidP="00A22E9F">
      <w:pPr>
        <w:autoSpaceDE w:val="0"/>
        <w:autoSpaceDN w:val="0"/>
        <w:adjustRightInd w:val="0"/>
        <w:spacing w:line="288" w:lineRule="auto"/>
        <w:jc w:val="center"/>
        <w:rPr>
          <w:b/>
          <w:sz w:val="28"/>
          <w:szCs w:val="28"/>
        </w:rPr>
      </w:pPr>
    </w:p>
    <w:p w14:paraId="6BECB280" w14:textId="77777777" w:rsidR="00A22E9F" w:rsidRDefault="00A22E9F" w:rsidP="00A22E9F">
      <w:pPr>
        <w:autoSpaceDE w:val="0"/>
        <w:autoSpaceDN w:val="0"/>
        <w:adjustRightInd w:val="0"/>
        <w:spacing w:line="288" w:lineRule="auto"/>
        <w:jc w:val="center"/>
        <w:rPr>
          <w:b/>
          <w:sz w:val="28"/>
          <w:szCs w:val="28"/>
        </w:rPr>
      </w:pPr>
      <w:r>
        <w:rPr>
          <w:b/>
          <w:sz w:val="28"/>
          <w:szCs w:val="28"/>
        </w:rPr>
        <w:t>QUYẾT ĐỊNH</w:t>
      </w:r>
    </w:p>
    <w:p w14:paraId="7288D88D" w14:textId="77777777" w:rsidR="00A22E9F" w:rsidRDefault="00A22E9F" w:rsidP="00A22E9F">
      <w:pPr>
        <w:autoSpaceDE w:val="0"/>
        <w:autoSpaceDN w:val="0"/>
        <w:adjustRightInd w:val="0"/>
        <w:spacing w:line="288" w:lineRule="auto"/>
        <w:jc w:val="center"/>
        <w:rPr>
          <w:b/>
          <w:i/>
          <w:sz w:val="28"/>
          <w:szCs w:val="28"/>
        </w:rPr>
      </w:pPr>
      <w:r>
        <w:rPr>
          <w:b/>
          <w:sz w:val="28"/>
          <w:szCs w:val="28"/>
        </w:rPr>
        <w:t>Về việc kiểm tra</w:t>
      </w:r>
      <w:r>
        <w:rPr>
          <w:b/>
          <w:sz w:val="16"/>
          <w:szCs w:val="16"/>
        </w:rPr>
        <w:t>………</w:t>
      </w:r>
      <w:r>
        <w:rPr>
          <w:rStyle w:val="FootnoteReference"/>
          <w:b/>
          <w:sz w:val="16"/>
          <w:szCs w:val="16"/>
        </w:rPr>
        <w:footnoteReference w:id="1"/>
      </w:r>
      <w:r>
        <w:rPr>
          <w:b/>
          <w:sz w:val="16"/>
          <w:szCs w:val="16"/>
        </w:rPr>
        <w:t xml:space="preserve">  </w:t>
      </w:r>
      <w:r>
        <w:rPr>
          <w:b/>
          <w:sz w:val="28"/>
          <w:szCs w:val="28"/>
        </w:rPr>
        <w:t xml:space="preserve">tại </w:t>
      </w:r>
      <w:r>
        <w:rPr>
          <w:b/>
          <w:sz w:val="16"/>
          <w:szCs w:val="16"/>
        </w:rPr>
        <w:t>……..</w:t>
      </w:r>
      <w:r>
        <w:rPr>
          <w:b/>
          <w:i/>
          <w:sz w:val="16"/>
          <w:szCs w:val="16"/>
        </w:rPr>
        <w:t>…</w:t>
      </w:r>
      <w:r>
        <w:rPr>
          <w:rStyle w:val="FootnoteReference"/>
          <w:b/>
          <w:i/>
          <w:sz w:val="16"/>
          <w:szCs w:val="16"/>
        </w:rPr>
        <w:footnoteReference w:id="2"/>
      </w:r>
      <w:r>
        <w:rPr>
          <w:b/>
          <w:i/>
          <w:sz w:val="28"/>
          <w:szCs w:val="28"/>
        </w:rPr>
        <w:t xml:space="preserve"> </w:t>
      </w:r>
    </w:p>
    <w:p w14:paraId="06E88366" w14:textId="77777777" w:rsidR="00A22E9F" w:rsidRDefault="00A22E9F" w:rsidP="00A22E9F">
      <w:pPr>
        <w:autoSpaceDE w:val="0"/>
        <w:autoSpaceDN w:val="0"/>
        <w:adjustRightInd w:val="0"/>
        <w:spacing w:before="120" w:after="120"/>
        <w:ind w:left="-142" w:right="-284"/>
        <w:jc w:val="center"/>
        <w:rPr>
          <w:b/>
          <w:sz w:val="28"/>
          <w:szCs w:val="26"/>
        </w:rPr>
      </w:pPr>
      <w:r>
        <w:rPr>
          <w:i/>
          <w:sz w:val="28"/>
          <w:szCs w:val="26"/>
        </w:rPr>
        <w:t>[</w:t>
      </w:r>
      <w:r>
        <w:rPr>
          <w:b/>
          <w:i/>
          <w:sz w:val="28"/>
          <w:szCs w:val="26"/>
        </w:rPr>
        <w:t>NGƯỜI ĐỨNG ĐẦU CƠ QUAN CÓ THẨM QUYỀN KIỂM TRA</w:t>
      </w:r>
      <w:r>
        <w:rPr>
          <w:i/>
          <w:sz w:val="28"/>
          <w:szCs w:val="26"/>
        </w:rPr>
        <w:t>]</w:t>
      </w:r>
    </w:p>
    <w:p w14:paraId="2105A25E" w14:textId="77777777" w:rsidR="00A22E9F" w:rsidRDefault="00A22E9F" w:rsidP="00A22E9F">
      <w:pPr>
        <w:autoSpaceDE w:val="0"/>
        <w:autoSpaceDN w:val="0"/>
        <w:adjustRightInd w:val="0"/>
        <w:spacing w:before="120" w:after="120"/>
        <w:ind w:firstLine="720"/>
        <w:jc w:val="both"/>
        <w:rPr>
          <w:sz w:val="28"/>
          <w:szCs w:val="28"/>
        </w:rPr>
      </w:pPr>
      <w:r>
        <w:rPr>
          <w:i/>
          <w:sz w:val="28"/>
          <w:szCs w:val="28"/>
        </w:rPr>
        <w:t>Căn cứ</w:t>
      </w:r>
      <w:r>
        <w:rPr>
          <w:sz w:val="16"/>
          <w:szCs w:val="16"/>
        </w:rPr>
        <w:t>...........................................</w:t>
      </w:r>
      <w:r>
        <w:rPr>
          <w:i/>
          <w:sz w:val="28"/>
          <w:szCs w:val="28"/>
        </w:rPr>
        <w:t>[nêu các căn cứ để thực hiện kiểm tra];</w:t>
      </w:r>
    </w:p>
    <w:p w14:paraId="7032C078" w14:textId="77777777" w:rsidR="00A22E9F" w:rsidRDefault="00A22E9F" w:rsidP="00A22E9F">
      <w:pPr>
        <w:autoSpaceDE w:val="0"/>
        <w:autoSpaceDN w:val="0"/>
        <w:adjustRightInd w:val="0"/>
        <w:spacing w:before="120" w:after="120"/>
        <w:ind w:firstLine="720"/>
        <w:jc w:val="both"/>
        <w:rPr>
          <w:sz w:val="28"/>
          <w:szCs w:val="28"/>
        </w:rPr>
      </w:pPr>
      <w:r>
        <w:rPr>
          <w:i/>
          <w:sz w:val="28"/>
          <w:szCs w:val="28"/>
        </w:rPr>
        <w:t>Xét đề nghị của</w:t>
      </w:r>
      <w:r>
        <w:rPr>
          <w:sz w:val="16"/>
          <w:szCs w:val="16"/>
        </w:rPr>
        <w:t xml:space="preserve">……… </w:t>
      </w:r>
      <w:r>
        <w:rPr>
          <w:i/>
          <w:sz w:val="28"/>
          <w:szCs w:val="28"/>
        </w:rPr>
        <w:t>[ghi chức danh người đứng đầu đơn vị thực hiện kiểm tra];</w:t>
      </w:r>
    </w:p>
    <w:p w14:paraId="660EB101" w14:textId="77777777" w:rsidR="00A22E9F" w:rsidRDefault="00A22E9F" w:rsidP="00A22E9F">
      <w:pPr>
        <w:autoSpaceDE w:val="0"/>
        <w:autoSpaceDN w:val="0"/>
        <w:adjustRightInd w:val="0"/>
        <w:spacing w:before="360" w:after="120"/>
        <w:jc w:val="center"/>
        <w:rPr>
          <w:b/>
          <w:sz w:val="28"/>
          <w:szCs w:val="28"/>
        </w:rPr>
      </w:pPr>
      <w:r>
        <w:rPr>
          <w:b/>
          <w:sz w:val="28"/>
          <w:szCs w:val="28"/>
        </w:rPr>
        <w:t>QUYẾT ĐỊNH:</w:t>
      </w:r>
    </w:p>
    <w:p w14:paraId="5CA9657A" w14:textId="77777777" w:rsidR="00A22E9F" w:rsidRDefault="00A22E9F" w:rsidP="00A22E9F">
      <w:pPr>
        <w:autoSpaceDE w:val="0"/>
        <w:autoSpaceDN w:val="0"/>
        <w:adjustRightInd w:val="0"/>
        <w:spacing w:before="120" w:after="120"/>
        <w:jc w:val="center"/>
        <w:rPr>
          <w:b/>
          <w:sz w:val="28"/>
          <w:szCs w:val="28"/>
        </w:rPr>
      </w:pPr>
    </w:p>
    <w:p w14:paraId="69A6EBA9" w14:textId="77777777" w:rsidR="00A22E9F" w:rsidRDefault="00A22E9F" w:rsidP="00A22E9F">
      <w:pPr>
        <w:autoSpaceDE w:val="0"/>
        <w:autoSpaceDN w:val="0"/>
        <w:adjustRightInd w:val="0"/>
        <w:spacing w:before="120" w:after="120"/>
        <w:ind w:firstLine="709"/>
        <w:jc w:val="both"/>
        <w:rPr>
          <w:i/>
          <w:sz w:val="28"/>
          <w:szCs w:val="28"/>
        </w:rPr>
      </w:pPr>
      <w:r>
        <w:rPr>
          <w:b/>
          <w:sz w:val="28"/>
          <w:szCs w:val="28"/>
        </w:rPr>
        <w:t>Điều 1.</w:t>
      </w:r>
      <w:r>
        <w:rPr>
          <w:sz w:val="28"/>
          <w:szCs w:val="28"/>
        </w:rPr>
        <w:t xml:space="preserve"> Thành lập Đoàn kiểm tra……</w:t>
      </w:r>
      <w:r>
        <w:rPr>
          <w:sz w:val="28"/>
          <w:szCs w:val="28"/>
          <w:vertAlign w:val="superscript"/>
        </w:rPr>
        <w:t>1</w:t>
      </w:r>
      <w:r>
        <w:rPr>
          <w:sz w:val="28"/>
          <w:szCs w:val="28"/>
        </w:rPr>
        <w:t xml:space="preserve">  tại……</w:t>
      </w:r>
      <w:r>
        <w:rPr>
          <w:sz w:val="28"/>
          <w:szCs w:val="28"/>
          <w:vertAlign w:val="superscript"/>
        </w:rPr>
        <w:t>2</w:t>
      </w:r>
      <w:r>
        <w:rPr>
          <w:i/>
          <w:sz w:val="28"/>
          <w:szCs w:val="28"/>
        </w:rPr>
        <w:t xml:space="preserve"> </w:t>
      </w:r>
      <w:r>
        <w:rPr>
          <w:sz w:val="28"/>
          <w:szCs w:val="28"/>
        </w:rPr>
        <w:t>gồm các thành viên sau:</w:t>
      </w:r>
    </w:p>
    <w:p w14:paraId="43AB9347" w14:textId="77777777" w:rsidR="00A22E9F" w:rsidRDefault="00A22E9F" w:rsidP="00A22E9F">
      <w:pPr>
        <w:autoSpaceDE w:val="0"/>
        <w:autoSpaceDN w:val="0"/>
        <w:adjustRightInd w:val="0"/>
        <w:spacing w:before="120" w:after="120"/>
        <w:ind w:firstLine="709"/>
        <w:jc w:val="both"/>
        <w:rPr>
          <w:sz w:val="28"/>
          <w:szCs w:val="28"/>
        </w:rPr>
      </w:pPr>
      <w:r>
        <w:rPr>
          <w:sz w:val="28"/>
          <w:szCs w:val="28"/>
        </w:rPr>
        <w:t xml:space="preserve">1. Ông (Bà) </w:t>
      </w:r>
      <w:r>
        <w:rPr>
          <w:sz w:val="16"/>
          <w:szCs w:val="16"/>
        </w:rPr>
        <w:t>...............</w:t>
      </w:r>
      <w:r>
        <w:rPr>
          <w:sz w:val="28"/>
          <w:szCs w:val="28"/>
        </w:rPr>
        <w:t>, Trưởng đoàn;</w:t>
      </w:r>
    </w:p>
    <w:p w14:paraId="283DDF50" w14:textId="77777777" w:rsidR="00A22E9F" w:rsidRDefault="00A22E9F" w:rsidP="00A22E9F">
      <w:pPr>
        <w:autoSpaceDE w:val="0"/>
        <w:autoSpaceDN w:val="0"/>
        <w:adjustRightInd w:val="0"/>
        <w:spacing w:before="120" w:after="120"/>
        <w:ind w:firstLine="709"/>
        <w:jc w:val="both"/>
        <w:rPr>
          <w:sz w:val="28"/>
          <w:szCs w:val="28"/>
        </w:rPr>
      </w:pPr>
      <w:r>
        <w:rPr>
          <w:sz w:val="28"/>
          <w:szCs w:val="28"/>
        </w:rPr>
        <w:t xml:space="preserve">2. Ông (Bà) </w:t>
      </w:r>
      <w:r>
        <w:rPr>
          <w:sz w:val="16"/>
          <w:szCs w:val="16"/>
        </w:rPr>
        <w:t>...............</w:t>
      </w:r>
      <w:r>
        <w:rPr>
          <w:sz w:val="28"/>
          <w:szCs w:val="28"/>
        </w:rPr>
        <w:t>, Phó Trưởng đoàn;</w:t>
      </w:r>
    </w:p>
    <w:p w14:paraId="68ACD5B4" w14:textId="77777777" w:rsidR="00A22E9F" w:rsidRDefault="00A22E9F" w:rsidP="00A22E9F">
      <w:pPr>
        <w:autoSpaceDE w:val="0"/>
        <w:autoSpaceDN w:val="0"/>
        <w:adjustRightInd w:val="0"/>
        <w:spacing w:before="120" w:after="120"/>
        <w:ind w:firstLine="709"/>
        <w:jc w:val="both"/>
        <w:rPr>
          <w:sz w:val="28"/>
          <w:szCs w:val="28"/>
        </w:rPr>
      </w:pPr>
      <w:r>
        <w:rPr>
          <w:sz w:val="28"/>
          <w:szCs w:val="28"/>
        </w:rPr>
        <w:t xml:space="preserve">3. Ông (Bà) </w:t>
      </w:r>
      <w:r>
        <w:rPr>
          <w:sz w:val="16"/>
          <w:szCs w:val="16"/>
        </w:rPr>
        <w:t>...............</w:t>
      </w:r>
      <w:r>
        <w:rPr>
          <w:sz w:val="28"/>
          <w:szCs w:val="28"/>
        </w:rPr>
        <w:t>, Thư ký đoàn;</w:t>
      </w:r>
    </w:p>
    <w:p w14:paraId="498F4BD5" w14:textId="77777777" w:rsidR="00A22E9F" w:rsidRDefault="00A22E9F" w:rsidP="00A22E9F">
      <w:pPr>
        <w:autoSpaceDE w:val="0"/>
        <w:autoSpaceDN w:val="0"/>
        <w:adjustRightInd w:val="0"/>
        <w:spacing w:before="120" w:after="120"/>
        <w:ind w:firstLine="709"/>
        <w:jc w:val="both"/>
        <w:rPr>
          <w:sz w:val="28"/>
          <w:szCs w:val="28"/>
        </w:rPr>
      </w:pPr>
      <w:r>
        <w:rPr>
          <w:sz w:val="28"/>
          <w:szCs w:val="28"/>
        </w:rPr>
        <w:t xml:space="preserve">4. Ông (Bà) </w:t>
      </w:r>
      <w:r>
        <w:rPr>
          <w:sz w:val="16"/>
          <w:szCs w:val="16"/>
        </w:rPr>
        <w:t>..................</w:t>
      </w:r>
      <w:r>
        <w:rPr>
          <w:sz w:val="28"/>
          <w:szCs w:val="28"/>
        </w:rPr>
        <w:t>, Thành viên;</w:t>
      </w:r>
    </w:p>
    <w:p w14:paraId="195D045F" w14:textId="77777777" w:rsidR="00A22E9F" w:rsidRDefault="00A22E9F" w:rsidP="00A22E9F">
      <w:pPr>
        <w:autoSpaceDE w:val="0"/>
        <w:autoSpaceDN w:val="0"/>
        <w:adjustRightInd w:val="0"/>
        <w:spacing w:before="120" w:after="120"/>
        <w:ind w:firstLine="709"/>
        <w:jc w:val="both"/>
        <w:rPr>
          <w:sz w:val="28"/>
          <w:szCs w:val="28"/>
        </w:rPr>
      </w:pPr>
      <w:r>
        <w:rPr>
          <w:sz w:val="28"/>
          <w:szCs w:val="28"/>
        </w:rPr>
        <w:t xml:space="preserve">5. </w:t>
      </w:r>
      <w:r>
        <w:rPr>
          <w:sz w:val="16"/>
          <w:szCs w:val="16"/>
        </w:rPr>
        <w:t>……………..</w:t>
      </w:r>
    </w:p>
    <w:p w14:paraId="207D69C2" w14:textId="77777777" w:rsidR="00A22E9F" w:rsidRDefault="00A22E9F" w:rsidP="00A22E9F">
      <w:pPr>
        <w:autoSpaceDE w:val="0"/>
        <w:autoSpaceDN w:val="0"/>
        <w:adjustRightInd w:val="0"/>
        <w:spacing w:before="120" w:after="120"/>
        <w:ind w:firstLine="709"/>
        <w:jc w:val="both"/>
        <w:rPr>
          <w:sz w:val="28"/>
          <w:szCs w:val="28"/>
        </w:rPr>
      </w:pPr>
      <w:r>
        <w:rPr>
          <w:b/>
          <w:sz w:val="28"/>
          <w:szCs w:val="28"/>
        </w:rPr>
        <w:t>Điều 2.</w:t>
      </w:r>
      <w:r>
        <w:rPr>
          <w:sz w:val="28"/>
          <w:szCs w:val="28"/>
        </w:rPr>
        <w:t xml:space="preserve"> Mục đích, nội dung và phạm vi, đối tượng kiểm tra</w:t>
      </w:r>
    </w:p>
    <w:p w14:paraId="064F08A1" w14:textId="77777777" w:rsidR="00A22E9F" w:rsidRDefault="00A22E9F" w:rsidP="00A22E9F">
      <w:pPr>
        <w:autoSpaceDE w:val="0"/>
        <w:autoSpaceDN w:val="0"/>
        <w:adjustRightInd w:val="0"/>
        <w:spacing w:before="120" w:after="120"/>
        <w:ind w:firstLine="709"/>
        <w:jc w:val="both"/>
        <w:rPr>
          <w:sz w:val="28"/>
          <w:szCs w:val="28"/>
        </w:rPr>
      </w:pPr>
      <w:r>
        <w:rPr>
          <w:sz w:val="28"/>
          <w:szCs w:val="28"/>
        </w:rPr>
        <w:t>1. Mục đích kiểm tra: …</w:t>
      </w:r>
    </w:p>
    <w:p w14:paraId="210AB11A" w14:textId="77777777" w:rsidR="00A22E9F" w:rsidRDefault="00A22E9F" w:rsidP="00A22E9F">
      <w:pPr>
        <w:autoSpaceDE w:val="0"/>
        <w:autoSpaceDN w:val="0"/>
        <w:adjustRightInd w:val="0"/>
        <w:spacing w:before="120" w:after="120"/>
        <w:ind w:firstLine="709"/>
        <w:jc w:val="both"/>
        <w:rPr>
          <w:sz w:val="28"/>
          <w:szCs w:val="28"/>
        </w:rPr>
      </w:pPr>
      <w:r>
        <w:rPr>
          <w:sz w:val="28"/>
          <w:szCs w:val="28"/>
        </w:rPr>
        <w:t>2. Nội dung và phạm vi kiểm tra: ...</w:t>
      </w:r>
    </w:p>
    <w:p w14:paraId="3238F728" w14:textId="77777777" w:rsidR="00A22E9F" w:rsidRDefault="00A22E9F" w:rsidP="00A22E9F">
      <w:pPr>
        <w:autoSpaceDE w:val="0"/>
        <w:autoSpaceDN w:val="0"/>
        <w:adjustRightInd w:val="0"/>
        <w:spacing w:before="120" w:after="120"/>
        <w:ind w:firstLine="709"/>
        <w:jc w:val="both"/>
        <w:rPr>
          <w:sz w:val="28"/>
          <w:szCs w:val="28"/>
        </w:rPr>
      </w:pPr>
      <w:r>
        <w:rPr>
          <w:sz w:val="28"/>
          <w:szCs w:val="28"/>
        </w:rPr>
        <w:t>3. Đối tượng kiểm tra: …</w:t>
      </w:r>
    </w:p>
    <w:p w14:paraId="4E6E82A9" w14:textId="77777777" w:rsidR="00A22E9F" w:rsidRDefault="00A22E9F" w:rsidP="00A22E9F">
      <w:pPr>
        <w:autoSpaceDE w:val="0"/>
        <w:autoSpaceDN w:val="0"/>
        <w:adjustRightInd w:val="0"/>
        <w:spacing w:before="120" w:after="120"/>
        <w:ind w:firstLine="709"/>
        <w:jc w:val="both"/>
        <w:rPr>
          <w:sz w:val="28"/>
          <w:szCs w:val="28"/>
        </w:rPr>
      </w:pPr>
      <w:r>
        <w:rPr>
          <w:b/>
          <w:sz w:val="28"/>
          <w:szCs w:val="28"/>
        </w:rPr>
        <w:tab/>
        <w:t>Điều 3.</w:t>
      </w:r>
      <w:r>
        <w:rPr>
          <w:sz w:val="28"/>
          <w:szCs w:val="28"/>
        </w:rPr>
        <w:t xml:space="preserve"> Thời gian kiểm tra</w:t>
      </w:r>
    </w:p>
    <w:p w14:paraId="00977207" w14:textId="77777777" w:rsidR="00A22E9F" w:rsidRDefault="00A22E9F" w:rsidP="00A22E9F">
      <w:pPr>
        <w:autoSpaceDE w:val="0"/>
        <w:autoSpaceDN w:val="0"/>
        <w:adjustRightInd w:val="0"/>
        <w:spacing w:before="120" w:after="120"/>
        <w:ind w:firstLine="709"/>
        <w:jc w:val="both"/>
        <w:rPr>
          <w:sz w:val="28"/>
          <w:szCs w:val="28"/>
        </w:rPr>
      </w:pPr>
      <w:r>
        <w:rPr>
          <w:sz w:val="28"/>
          <w:szCs w:val="28"/>
        </w:rPr>
        <w:t>1. Dự kiến thời gian kiểm tra: ...</w:t>
      </w:r>
    </w:p>
    <w:p w14:paraId="4CFE27D8" w14:textId="77777777" w:rsidR="00A22E9F" w:rsidRDefault="00A22E9F" w:rsidP="00A22E9F">
      <w:pPr>
        <w:autoSpaceDE w:val="0"/>
        <w:autoSpaceDN w:val="0"/>
        <w:adjustRightInd w:val="0"/>
        <w:spacing w:before="120" w:after="120"/>
        <w:ind w:firstLine="709"/>
        <w:jc w:val="both"/>
        <w:rPr>
          <w:sz w:val="28"/>
          <w:szCs w:val="28"/>
        </w:rPr>
      </w:pPr>
      <w:r>
        <w:rPr>
          <w:sz w:val="28"/>
          <w:szCs w:val="28"/>
        </w:rPr>
        <w:t>2. Thời gian hoàn thành Báo cáo kiểm tra và Kết luận kiểm tra</w:t>
      </w:r>
      <w:r>
        <w:rPr>
          <w:szCs w:val="28"/>
        </w:rPr>
        <w:t xml:space="preserve"> </w:t>
      </w:r>
      <w:r>
        <w:rPr>
          <w:sz w:val="28"/>
          <w:szCs w:val="28"/>
        </w:rPr>
        <w:t xml:space="preserve">thực hiện theo quy định tại Điều 128 Nghị định số 214/2025/NĐ-CP ngày 04/8/2025 của Chính phủ </w:t>
      </w:r>
      <w:r>
        <w:rPr>
          <w:sz w:val="28"/>
          <w:szCs w:val="28"/>
        </w:rPr>
        <w:lastRenderedPageBreak/>
        <w:t>quy định chi tiết một số điều và biện pháp thi hành Luật Đấu thầu về lựa chọn nhà thầu.</w:t>
      </w:r>
    </w:p>
    <w:p w14:paraId="4D4B773D" w14:textId="77777777" w:rsidR="00A22E9F" w:rsidRDefault="00A22E9F" w:rsidP="00A22E9F">
      <w:pPr>
        <w:autoSpaceDE w:val="0"/>
        <w:autoSpaceDN w:val="0"/>
        <w:adjustRightInd w:val="0"/>
        <w:spacing w:before="120" w:after="120"/>
        <w:ind w:firstLine="709"/>
        <w:jc w:val="both"/>
        <w:rPr>
          <w:sz w:val="28"/>
          <w:szCs w:val="28"/>
        </w:rPr>
      </w:pPr>
      <w:r>
        <w:rPr>
          <w:b/>
          <w:sz w:val="28"/>
          <w:szCs w:val="28"/>
        </w:rPr>
        <w:t>Điều 4.</w:t>
      </w:r>
      <w:r>
        <w:rPr>
          <w:sz w:val="28"/>
          <w:szCs w:val="28"/>
        </w:rPr>
        <w:t xml:space="preserve"> Tổ chức thực hiện</w:t>
      </w:r>
    </w:p>
    <w:p w14:paraId="632A486F" w14:textId="77777777" w:rsidR="00A22E9F" w:rsidRDefault="00A22E9F" w:rsidP="00A22E9F">
      <w:pPr>
        <w:autoSpaceDE w:val="0"/>
        <w:autoSpaceDN w:val="0"/>
        <w:adjustRightInd w:val="0"/>
        <w:spacing w:before="120" w:after="120"/>
        <w:ind w:firstLine="709"/>
        <w:jc w:val="both"/>
        <w:rPr>
          <w:sz w:val="28"/>
          <w:szCs w:val="28"/>
        </w:rPr>
      </w:pPr>
      <w:r>
        <w:rPr>
          <w:sz w:val="28"/>
          <w:szCs w:val="28"/>
        </w:rPr>
        <w:t>1. Đoàn kiểm tra có nhiệm vụ xây dựng kế hoạch kiểm tra chi tiết, tiến hành theo đúng mục đích, nội dung, tổng hợp báo cáo kết quả kiểm tra theo quy định.</w:t>
      </w:r>
    </w:p>
    <w:p w14:paraId="6829AC07" w14:textId="77777777" w:rsidR="00A22E9F" w:rsidRDefault="00A22E9F" w:rsidP="00A22E9F">
      <w:pPr>
        <w:autoSpaceDE w:val="0"/>
        <w:autoSpaceDN w:val="0"/>
        <w:adjustRightInd w:val="0"/>
        <w:spacing w:before="120" w:after="120"/>
        <w:ind w:firstLine="709"/>
        <w:jc w:val="both"/>
        <w:rPr>
          <w:sz w:val="28"/>
          <w:szCs w:val="28"/>
        </w:rPr>
      </w:pPr>
      <w:r>
        <w:rPr>
          <w:sz w:val="28"/>
          <w:szCs w:val="28"/>
        </w:rPr>
        <w:t>2. Trưởng đoàn và các thành viên Đoàn kiểm tra thực hiện các trách nhiệm theo quy định tại Điều 123 Nghị định số 214/2025/NĐ-CP ngày 04/8/2025 của Chính phủ quy định chi tiết một số điều và biện pháp thi hành Luật Đấu thầu về lựa chọn nhà thầu.</w:t>
      </w:r>
    </w:p>
    <w:p w14:paraId="21B9835A" w14:textId="77777777" w:rsidR="00A22E9F" w:rsidRDefault="00A22E9F" w:rsidP="00A22E9F">
      <w:pPr>
        <w:autoSpaceDE w:val="0"/>
        <w:autoSpaceDN w:val="0"/>
        <w:adjustRightInd w:val="0"/>
        <w:spacing w:before="120" w:after="120"/>
        <w:ind w:firstLine="709"/>
        <w:jc w:val="both"/>
        <w:rPr>
          <w:sz w:val="28"/>
          <w:szCs w:val="28"/>
        </w:rPr>
      </w:pPr>
      <w:r>
        <w:rPr>
          <w:sz w:val="28"/>
          <w:szCs w:val="28"/>
        </w:rPr>
        <w:t>3. Đoàn kiểm tra tự giải thể sau khi hoàn thành nhiệm vụ và Kết luận kiểm tra được phê duyệt.</w:t>
      </w:r>
    </w:p>
    <w:p w14:paraId="64F0E25E" w14:textId="77777777" w:rsidR="00A22E9F" w:rsidRDefault="00A22E9F" w:rsidP="00A22E9F">
      <w:pPr>
        <w:autoSpaceDE w:val="0"/>
        <w:autoSpaceDN w:val="0"/>
        <w:adjustRightInd w:val="0"/>
        <w:spacing w:before="120" w:after="120"/>
        <w:ind w:firstLine="709"/>
        <w:jc w:val="both"/>
        <w:rPr>
          <w:sz w:val="28"/>
          <w:szCs w:val="28"/>
        </w:rPr>
      </w:pPr>
      <w:r>
        <w:rPr>
          <w:sz w:val="28"/>
          <w:szCs w:val="28"/>
        </w:rPr>
        <w:t>4. Nội dung khác (nếu cần thiết).</w:t>
      </w:r>
    </w:p>
    <w:p w14:paraId="082925B7" w14:textId="77777777" w:rsidR="00A22E9F" w:rsidRDefault="00A22E9F" w:rsidP="00A22E9F">
      <w:pPr>
        <w:autoSpaceDE w:val="0"/>
        <w:autoSpaceDN w:val="0"/>
        <w:adjustRightInd w:val="0"/>
        <w:spacing w:before="120" w:after="120"/>
        <w:ind w:firstLine="709"/>
        <w:jc w:val="both"/>
        <w:rPr>
          <w:sz w:val="28"/>
          <w:szCs w:val="28"/>
        </w:rPr>
      </w:pPr>
      <w:r>
        <w:rPr>
          <w:b/>
          <w:sz w:val="28"/>
          <w:szCs w:val="28"/>
        </w:rPr>
        <w:t>Điều 5.</w:t>
      </w:r>
      <w:r>
        <w:rPr>
          <w:sz w:val="28"/>
          <w:szCs w:val="28"/>
        </w:rPr>
        <w:t xml:space="preserve"> Kinh phí hoạt động của Đoàn kiểm tra</w:t>
      </w:r>
    </w:p>
    <w:p w14:paraId="2D9890BC" w14:textId="77777777" w:rsidR="00A22E9F" w:rsidRDefault="00A22E9F" w:rsidP="00A22E9F">
      <w:pPr>
        <w:autoSpaceDE w:val="0"/>
        <w:autoSpaceDN w:val="0"/>
        <w:adjustRightInd w:val="0"/>
        <w:spacing w:before="120" w:after="120"/>
        <w:ind w:firstLine="709"/>
        <w:jc w:val="both"/>
        <w:rPr>
          <w:i/>
          <w:sz w:val="28"/>
          <w:szCs w:val="28"/>
        </w:rPr>
      </w:pPr>
      <w:r>
        <w:rPr>
          <w:i/>
          <w:sz w:val="28"/>
          <w:szCs w:val="28"/>
        </w:rPr>
        <w:t>[Thực hiện theo quy định tại khoản 2 Điều 128 Nghị định số 214/2025/NĐ-CP ngày 04/8/2025 của Chính phủ quy định chi tiết một số điều và biện pháp thi hành Luật Đấu thầu về lựa chọn nhà thầu.]</w:t>
      </w:r>
    </w:p>
    <w:p w14:paraId="50F53910" w14:textId="77777777" w:rsidR="00A22E9F" w:rsidRDefault="00A22E9F" w:rsidP="00A22E9F">
      <w:pPr>
        <w:autoSpaceDE w:val="0"/>
        <w:autoSpaceDN w:val="0"/>
        <w:adjustRightInd w:val="0"/>
        <w:spacing w:before="120" w:after="240"/>
        <w:ind w:firstLine="709"/>
        <w:jc w:val="both"/>
        <w:rPr>
          <w:sz w:val="28"/>
          <w:szCs w:val="28"/>
        </w:rPr>
      </w:pPr>
      <w:r>
        <w:rPr>
          <w:b/>
          <w:sz w:val="28"/>
          <w:szCs w:val="28"/>
        </w:rPr>
        <w:tab/>
        <w:t>Điều 6.</w:t>
      </w:r>
      <w:r>
        <w:rPr>
          <w:sz w:val="28"/>
          <w:szCs w:val="28"/>
        </w:rPr>
        <w:t xml:space="preserve"> Quyết định này có hiệu lực kể từ ngày ký. Các ông (bà) có tên tại Điều 1 và </w:t>
      </w:r>
      <w:r>
        <w:rPr>
          <w:i/>
          <w:sz w:val="28"/>
          <w:szCs w:val="28"/>
        </w:rPr>
        <w:t>[cá nhân có liên quan]</w:t>
      </w:r>
      <w:r>
        <w:rPr>
          <w:sz w:val="28"/>
          <w:szCs w:val="28"/>
        </w:rPr>
        <w:t xml:space="preserve"> chịu trách nhiệm thi hành Quyết định này./. </w:t>
      </w:r>
    </w:p>
    <w:tbl>
      <w:tblPr>
        <w:tblW w:w="0" w:type="auto"/>
        <w:tblLook w:val="01E0" w:firstRow="1" w:lastRow="1" w:firstColumn="1" w:lastColumn="1" w:noHBand="0" w:noVBand="0"/>
      </w:tblPr>
      <w:tblGrid>
        <w:gridCol w:w="4625"/>
        <w:gridCol w:w="4735"/>
      </w:tblGrid>
      <w:tr w:rsidR="00A22E9F" w14:paraId="2F8AFFB6" w14:textId="77777777" w:rsidTr="00A22E9F">
        <w:tc>
          <w:tcPr>
            <w:tcW w:w="4633" w:type="dxa"/>
            <w:hideMark/>
          </w:tcPr>
          <w:p w14:paraId="6A9B0090" w14:textId="77777777" w:rsidR="00A22E9F" w:rsidRDefault="00A22E9F">
            <w:pPr>
              <w:spacing w:before="240"/>
              <w:jc w:val="both"/>
              <w:rPr>
                <w:b/>
                <w:i/>
              </w:rPr>
            </w:pPr>
            <w:r>
              <w:rPr>
                <w:b/>
                <w:i/>
              </w:rPr>
              <w:t>Nơi nhận:</w:t>
            </w:r>
          </w:p>
          <w:p w14:paraId="577187C7" w14:textId="77777777" w:rsidR="00A22E9F" w:rsidRDefault="00A22E9F">
            <w:pPr>
              <w:jc w:val="both"/>
              <w:rPr>
                <w:i/>
              </w:rPr>
            </w:pPr>
            <w:r>
              <w:rPr>
                <w:i/>
              </w:rPr>
              <w:t>[Ghi nơi nhận]</w:t>
            </w:r>
          </w:p>
        </w:tc>
        <w:tc>
          <w:tcPr>
            <w:tcW w:w="4742" w:type="dxa"/>
            <w:hideMark/>
          </w:tcPr>
          <w:p w14:paraId="3972B39C" w14:textId="77777777" w:rsidR="00A22E9F" w:rsidRDefault="00A22E9F">
            <w:pPr>
              <w:jc w:val="center"/>
              <w:rPr>
                <w:b/>
                <w:sz w:val="28"/>
                <w:szCs w:val="28"/>
              </w:rPr>
            </w:pPr>
            <w:r>
              <w:rPr>
                <w:b/>
                <w:sz w:val="28"/>
                <w:szCs w:val="28"/>
              </w:rPr>
              <w:t>NGƯỜI ĐỨNG ĐẦU CƠ QUAN CÓ THẨM QUYỀN KIỂM TRA</w:t>
            </w:r>
          </w:p>
          <w:p w14:paraId="00614B1B" w14:textId="77777777" w:rsidR="00A22E9F" w:rsidRDefault="00A22E9F">
            <w:pPr>
              <w:jc w:val="center"/>
              <w:rPr>
                <w:sz w:val="26"/>
                <w:szCs w:val="26"/>
              </w:rPr>
            </w:pPr>
            <w:r>
              <w:rPr>
                <w:i/>
                <w:sz w:val="26"/>
                <w:szCs w:val="26"/>
              </w:rPr>
              <w:t>[Ghi tên, chức danh, ký tên và đóng dấu]</w:t>
            </w:r>
          </w:p>
        </w:tc>
      </w:tr>
    </w:tbl>
    <w:p w14:paraId="0280A5BD" w14:textId="77777777" w:rsidR="00A22E9F" w:rsidRDefault="00A22E9F" w:rsidP="00A22E9F">
      <w:pPr>
        <w:spacing w:before="240" w:after="240"/>
        <w:jc w:val="center"/>
        <w:rPr>
          <w:lang w:val="en-GB"/>
        </w:rPr>
      </w:pPr>
    </w:p>
    <w:p w14:paraId="1C630380" w14:textId="77777777" w:rsidR="00A22E9F" w:rsidRDefault="00A22E9F" w:rsidP="00A22E9F">
      <w:pPr>
        <w:spacing w:before="240" w:after="240"/>
        <w:jc w:val="center"/>
        <w:rPr>
          <w:lang w:val="en-GB"/>
        </w:rPr>
      </w:pPr>
    </w:p>
    <w:p w14:paraId="1D8A160D" w14:textId="77777777" w:rsidR="00A22E9F" w:rsidRDefault="00A22E9F" w:rsidP="00A22E9F">
      <w:pPr>
        <w:spacing w:before="240" w:after="240"/>
        <w:jc w:val="center"/>
        <w:rPr>
          <w:lang w:val="en-GB"/>
        </w:rPr>
      </w:pPr>
    </w:p>
    <w:p w14:paraId="557CC551" w14:textId="77777777" w:rsidR="00A22E9F" w:rsidRDefault="00A22E9F" w:rsidP="00A22E9F">
      <w:pPr>
        <w:spacing w:before="240" w:after="240"/>
        <w:jc w:val="center"/>
        <w:rPr>
          <w:lang w:val="en-GB"/>
        </w:rPr>
      </w:pPr>
    </w:p>
    <w:p w14:paraId="2EAA910A" w14:textId="77777777" w:rsidR="00A22E9F" w:rsidRDefault="00A22E9F" w:rsidP="00A22E9F">
      <w:pPr>
        <w:spacing w:before="240" w:after="240"/>
        <w:jc w:val="center"/>
        <w:rPr>
          <w:lang w:val="en-GB"/>
        </w:rPr>
      </w:pPr>
    </w:p>
    <w:p w14:paraId="608AF397" w14:textId="77777777" w:rsidR="00A22E9F" w:rsidRDefault="00A22E9F" w:rsidP="00A22E9F">
      <w:pPr>
        <w:spacing w:before="240" w:after="240"/>
        <w:jc w:val="center"/>
        <w:rPr>
          <w:lang w:val="en-GB"/>
        </w:rPr>
      </w:pPr>
    </w:p>
    <w:p w14:paraId="4DAFC238" w14:textId="77777777" w:rsidR="00A22E9F" w:rsidRDefault="00A22E9F" w:rsidP="00A22E9F">
      <w:pPr>
        <w:spacing w:before="240" w:after="240"/>
        <w:jc w:val="center"/>
        <w:rPr>
          <w:lang w:val="en-GB"/>
        </w:rPr>
      </w:pPr>
    </w:p>
    <w:p w14:paraId="6ABABA6E" w14:textId="77777777" w:rsidR="00A22E9F" w:rsidRDefault="00A22E9F" w:rsidP="00A22E9F">
      <w:pPr>
        <w:spacing w:before="240" w:after="240"/>
        <w:jc w:val="center"/>
        <w:rPr>
          <w:lang w:val="en-GB"/>
        </w:rPr>
      </w:pPr>
    </w:p>
    <w:p w14:paraId="681B2F99" w14:textId="77777777" w:rsidR="00003878" w:rsidRDefault="00003878"/>
    <w:sectPr w:rsidR="00003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DF92" w14:textId="77777777" w:rsidR="004775A4" w:rsidRDefault="004775A4" w:rsidP="00A22E9F">
      <w:r>
        <w:separator/>
      </w:r>
    </w:p>
  </w:endnote>
  <w:endnote w:type="continuationSeparator" w:id="0">
    <w:p w14:paraId="08A05DFB" w14:textId="77777777" w:rsidR="004775A4" w:rsidRDefault="004775A4" w:rsidP="00A2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E7A6" w14:textId="77777777" w:rsidR="004775A4" w:rsidRDefault="004775A4" w:rsidP="00A22E9F">
      <w:r>
        <w:separator/>
      </w:r>
    </w:p>
  </w:footnote>
  <w:footnote w:type="continuationSeparator" w:id="0">
    <w:p w14:paraId="491B23B2" w14:textId="77777777" w:rsidR="004775A4" w:rsidRDefault="004775A4" w:rsidP="00A22E9F">
      <w:r>
        <w:continuationSeparator/>
      </w:r>
    </w:p>
  </w:footnote>
  <w:footnote w:id="1">
    <w:p w14:paraId="246E0DF5" w14:textId="77777777" w:rsidR="00A22E9F" w:rsidRDefault="00A22E9F" w:rsidP="00A22E9F">
      <w:pPr>
        <w:pStyle w:val="FootnoteText"/>
      </w:pPr>
      <w:r>
        <w:rPr>
          <w:rStyle w:val="FootnoteReference"/>
        </w:rPr>
        <w:footnoteRef/>
      </w:r>
      <w:r>
        <w:t xml:space="preserve"> Ghi nội dung hoạt động đấu thầu được kiểm tra.</w:t>
      </w:r>
    </w:p>
  </w:footnote>
  <w:footnote w:id="2">
    <w:p w14:paraId="2D1A2FEB" w14:textId="77777777" w:rsidR="00A22E9F" w:rsidRDefault="00A22E9F" w:rsidP="00A22E9F">
      <w:pPr>
        <w:pStyle w:val="FootnoteText"/>
      </w:pPr>
      <w:r>
        <w:rPr>
          <w:rStyle w:val="FootnoteReference"/>
        </w:rPr>
        <w:footnoteRef/>
      </w:r>
      <w:r>
        <w:t xml:space="preserve"> Ghi tên đơn vị được kiểm tra.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9F"/>
    <w:rsid w:val="00003878"/>
    <w:rsid w:val="004775A4"/>
    <w:rsid w:val="00A2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FC04"/>
  <w15:chartTrackingRefBased/>
  <w15:docId w15:val="{FF4E3B6E-BCAD-4FEA-BC9D-26369775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22E9F"/>
    <w:rPr>
      <w:sz w:val="20"/>
      <w:szCs w:val="20"/>
    </w:rPr>
  </w:style>
  <w:style w:type="character" w:customStyle="1" w:styleId="FootnoteTextChar">
    <w:name w:val="Footnote Text Char"/>
    <w:basedOn w:val="DefaultParagraphFont"/>
    <w:link w:val="FootnoteText"/>
    <w:semiHidden/>
    <w:rsid w:val="00A22E9F"/>
    <w:rPr>
      <w:rFonts w:ascii="Times New Roman" w:eastAsia="Times New Roman" w:hAnsi="Times New Roman" w:cs="Times New Roman"/>
      <w:sz w:val="20"/>
      <w:szCs w:val="20"/>
    </w:rPr>
  </w:style>
  <w:style w:type="character" w:styleId="FootnoteReference">
    <w:name w:val="footnote reference"/>
    <w:semiHidden/>
    <w:unhideWhenUsed/>
    <w:rsid w:val="00A22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Hương Lê PTSP TVNĐ</dc:creator>
  <cp:keywords/>
  <dc:description/>
  <cp:lastModifiedBy>Trà Hương Lê PTSP TVNĐ</cp:lastModifiedBy>
  <cp:revision>1</cp:revision>
  <dcterms:created xsi:type="dcterms:W3CDTF">2025-08-18T02:50:00Z</dcterms:created>
  <dcterms:modified xsi:type="dcterms:W3CDTF">2025-08-18T02:50:00Z</dcterms:modified>
</cp:coreProperties>
</file>