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89"/>
        <w:gridCol w:w="5783"/>
      </w:tblGrid>
      <w:tr w:rsidR="001B2679" w:rsidRPr="0039260C" w14:paraId="23E8DD39" w14:textId="77777777" w:rsidTr="002401A9">
        <w:trPr>
          <w:trHeight w:val="288"/>
          <w:jc w:val="center"/>
        </w:trPr>
        <w:tc>
          <w:tcPr>
            <w:tcW w:w="3336" w:type="dxa"/>
            <w:tcBorders>
              <w:top w:val="nil"/>
              <w:left w:val="nil"/>
              <w:bottom w:val="nil"/>
              <w:right w:val="nil"/>
              <w:tl2br w:val="nil"/>
              <w:tr2bl w:val="nil"/>
            </w:tcBorders>
            <w:tcMar>
              <w:top w:w="0" w:type="dxa"/>
              <w:left w:w="108" w:type="dxa"/>
              <w:bottom w:w="0" w:type="dxa"/>
              <w:right w:w="108" w:type="dxa"/>
            </w:tcMar>
            <w:vAlign w:val="center"/>
          </w:tcPr>
          <w:p w14:paraId="28EA7071" w14:textId="1FA5969A" w:rsidR="000E2B9B" w:rsidRPr="0039260C" w:rsidRDefault="0031580D" w:rsidP="009F01F6">
            <w:pPr>
              <w:spacing w:before="120"/>
              <w:jc w:val="center"/>
              <w:rPr>
                <w:sz w:val="28"/>
                <w:szCs w:val="28"/>
              </w:rPr>
            </w:pPr>
            <w:r w:rsidRPr="0039260C">
              <w:rPr>
                <w:b/>
                <w:bCs/>
                <w:sz w:val="26"/>
                <w:szCs w:val="26"/>
              </w:rPr>
              <w:t>HỘI ĐỒNG NHÂN DÂN</w:t>
            </w:r>
            <w:r w:rsidR="00CA4CC6" w:rsidRPr="0039260C">
              <w:rPr>
                <w:b/>
                <w:bCs/>
                <w:sz w:val="26"/>
                <w:szCs w:val="26"/>
              </w:rPr>
              <w:br/>
              <w:t xml:space="preserve">TỈNH </w:t>
            </w:r>
            <w:r w:rsidR="009F01F6" w:rsidRPr="0039260C">
              <w:rPr>
                <w:b/>
                <w:bCs/>
                <w:sz w:val="26"/>
                <w:szCs w:val="26"/>
              </w:rPr>
              <w:t xml:space="preserve">BẮC </w:t>
            </w:r>
            <w:r w:rsidR="00B71D3E" w:rsidRPr="0039260C">
              <w:rPr>
                <w:b/>
                <w:bCs/>
                <w:sz w:val="26"/>
                <w:szCs w:val="26"/>
              </w:rPr>
              <w:t>NINH</w:t>
            </w:r>
          </w:p>
        </w:tc>
        <w:tc>
          <w:tcPr>
            <w:tcW w:w="5902" w:type="dxa"/>
            <w:tcBorders>
              <w:top w:val="nil"/>
              <w:left w:val="nil"/>
              <w:bottom w:val="nil"/>
              <w:right w:val="nil"/>
              <w:tl2br w:val="nil"/>
              <w:tr2bl w:val="nil"/>
            </w:tcBorders>
            <w:tcMar>
              <w:top w:w="0" w:type="dxa"/>
              <w:left w:w="108" w:type="dxa"/>
              <w:bottom w:w="0" w:type="dxa"/>
              <w:right w:w="108" w:type="dxa"/>
            </w:tcMar>
            <w:vAlign w:val="center"/>
          </w:tcPr>
          <w:p w14:paraId="44E86EA1" w14:textId="77777777" w:rsidR="000E2B9B" w:rsidRPr="0039260C" w:rsidRDefault="00CA4CC6" w:rsidP="00C01036">
            <w:pPr>
              <w:spacing w:before="120"/>
              <w:jc w:val="center"/>
              <w:rPr>
                <w:sz w:val="28"/>
                <w:szCs w:val="28"/>
              </w:rPr>
            </w:pPr>
            <w:r w:rsidRPr="0039260C">
              <w:rPr>
                <w:b/>
                <w:bCs/>
                <w:sz w:val="26"/>
              </w:rPr>
              <w:t>CỘNG HÒA XÃ HỘI CHỦ NGHĨA VIỆT NAM</w:t>
            </w:r>
            <w:r w:rsidRPr="0039260C">
              <w:rPr>
                <w:b/>
                <w:bCs/>
              </w:rPr>
              <w:br/>
            </w:r>
            <w:r w:rsidRPr="0039260C">
              <w:rPr>
                <w:b/>
                <w:bCs/>
                <w:sz w:val="28"/>
                <w:szCs w:val="26"/>
              </w:rPr>
              <w:t>Độc lập - Tự do - Hạnh phúc</w:t>
            </w:r>
          </w:p>
        </w:tc>
      </w:tr>
      <w:tr w:rsidR="001B2679" w:rsidRPr="0039260C" w14:paraId="41B3A989" w14:textId="77777777" w:rsidTr="008C0E9F">
        <w:trPr>
          <w:trHeight w:val="20"/>
          <w:jc w:val="center"/>
        </w:trPr>
        <w:tc>
          <w:tcPr>
            <w:tcW w:w="3336" w:type="dxa"/>
            <w:tcBorders>
              <w:top w:val="nil"/>
              <w:left w:val="nil"/>
              <w:bottom w:val="nil"/>
              <w:right w:val="nil"/>
              <w:tl2br w:val="nil"/>
              <w:tr2bl w:val="nil"/>
            </w:tcBorders>
            <w:tcMar>
              <w:top w:w="0" w:type="dxa"/>
              <w:left w:w="108" w:type="dxa"/>
              <w:bottom w:w="0" w:type="dxa"/>
              <w:right w:w="108" w:type="dxa"/>
            </w:tcMar>
          </w:tcPr>
          <w:p w14:paraId="377B992B" w14:textId="77777777" w:rsidR="00C01036" w:rsidRPr="0039260C" w:rsidRDefault="00E356CB" w:rsidP="00C77641">
            <w:pPr>
              <w:jc w:val="center"/>
              <w:rPr>
                <w:b/>
                <w:bCs/>
                <w:sz w:val="16"/>
                <w:szCs w:val="16"/>
              </w:rPr>
            </w:pPr>
            <w:r w:rsidRPr="0039260C">
              <w:rPr>
                <w:b/>
                <w:bCs/>
                <w:noProof/>
                <w:sz w:val="16"/>
                <w:szCs w:val="16"/>
              </w:rPr>
              <mc:AlternateContent>
                <mc:Choice Requires="wps">
                  <w:drawing>
                    <wp:anchor distT="0" distB="0" distL="114300" distR="114300" simplePos="0" relativeHeight="251658240" behindDoc="0" locked="0" layoutInCell="1" allowOverlap="1" wp14:anchorId="114C9106" wp14:editId="188BB778">
                      <wp:simplePos x="0" y="0"/>
                      <wp:positionH relativeFrom="column">
                        <wp:posOffset>638810</wp:posOffset>
                      </wp:positionH>
                      <wp:positionV relativeFrom="paragraph">
                        <wp:posOffset>18835</wp:posOffset>
                      </wp:positionV>
                      <wp:extent cx="59690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B0728" id="_x0000_t32" coordsize="21600,21600" o:spt="32" o:oned="t" path="m,l21600,21600e" filled="f">
                      <v:path arrowok="t" fillok="f" o:connecttype="none"/>
                      <o:lock v:ext="edit" shapetype="t"/>
                    </v:shapetype>
                    <v:shape id="AutoShape 2" o:spid="_x0000_s1026" type="#_x0000_t32" style="position:absolute;margin-left:50.3pt;margin-top:1.5pt;width: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"/>
                  </w:pict>
                </mc:Fallback>
              </mc:AlternateContent>
            </w:r>
          </w:p>
        </w:tc>
        <w:tc>
          <w:tcPr>
            <w:tcW w:w="5902" w:type="dxa"/>
            <w:tcBorders>
              <w:top w:val="nil"/>
              <w:left w:val="nil"/>
              <w:bottom w:val="nil"/>
              <w:right w:val="nil"/>
              <w:tl2br w:val="nil"/>
              <w:tr2bl w:val="nil"/>
            </w:tcBorders>
            <w:tcMar>
              <w:top w:w="0" w:type="dxa"/>
              <w:left w:w="108" w:type="dxa"/>
              <w:bottom w:w="0" w:type="dxa"/>
              <w:right w:w="108" w:type="dxa"/>
            </w:tcMar>
          </w:tcPr>
          <w:p w14:paraId="1BAFC8B6" w14:textId="77777777" w:rsidR="00C01036" w:rsidRPr="0039260C" w:rsidRDefault="00E356CB" w:rsidP="00C77641">
            <w:pPr>
              <w:jc w:val="center"/>
              <w:rPr>
                <w:b/>
                <w:bCs/>
                <w:sz w:val="16"/>
                <w:szCs w:val="16"/>
              </w:rPr>
            </w:pPr>
            <w:r w:rsidRPr="0039260C">
              <w:rPr>
                <w:b/>
                <w:bCs/>
                <w:noProof/>
                <w:sz w:val="16"/>
                <w:szCs w:val="16"/>
              </w:rPr>
              <mc:AlternateContent>
                <mc:Choice Requires="wps">
                  <w:drawing>
                    <wp:anchor distT="0" distB="0" distL="114300" distR="114300" simplePos="0" relativeHeight="251659264" behindDoc="0" locked="0" layoutInCell="1" allowOverlap="1" wp14:anchorId="4258A5C7" wp14:editId="5738A6CB">
                      <wp:simplePos x="0" y="0"/>
                      <wp:positionH relativeFrom="column">
                        <wp:posOffset>702310</wp:posOffset>
                      </wp:positionH>
                      <wp:positionV relativeFrom="paragraph">
                        <wp:posOffset>24434</wp:posOffset>
                      </wp:positionV>
                      <wp:extent cx="215519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5042E" id="_x0000_t32" coordsize="21600,21600" o:spt="32" o:oned="t" path="m,l21600,21600e" filled="f">
                      <v:path arrowok="t" fillok="f" o:connecttype="none"/>
                      <o:lock v:ext="edit" shapetype="t"/>
                    </v:shapetype>
                    <v:shape id="AutoShape 3" o:spid="_x0000_s1026" type="#_x0000_t32" style="position:absolute;margin-left:55.3pt;margin-top:1.9pt;width:16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tt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"/>
                  </w:pict>
                </mc:Fallback>
              </mc:AlternateContent>
            </w:r>
          </w:p>
        </w:tc>
      </w:tr>
      <w:tr w:rsidR="001B2679" w:rsidRPr="0039260C" w14:paraId="22CF5910" w14:textId="77777777" w:rsidTr="00561E03">
        <w:tblPrEx>
          <w:tblBorders>
            <w:top w:val="none" w:sz="0" w:space="0" w:color="auto"/>
            <w:bottom w:val="none" w:sz="0" w:space="0" w:color="auto"/>
            <w:insideH w:val="none" w:sz="0" w:space="0" w:color="auto"/>
            <w:insideV w:val="none" w:sz="0" w:space="0" w:color="auto"/>
          </w:tblBorders>
        </w:tblPrEx>
        <w:trPr>
          <w:trHeight w:val="256"/>
          <w:jc w:val="center"/>
        </w:trPr>
        <w:tc>
          <w:tcPr>
            <w:tcW w:w="3336" w:type="dxa"/>
            <w:tcBorders>
              <w:top w:val="nil"/>
              <w:left w:val="nil"/>
              <w:bottom w:val="nil"/>
              <w:right w:val="nil"/>
              <w:tl2br w:val="nil"/>
              <w:tr2bl w:val="nil"/>
            </w:tcBorders>
            <w:tcMar>
              <w:top w:w="0" w:type="dxa"/>
              <w:left w:w="108" w:type="dxa"/>
              <w:bottom w:w="0" w:type="dxa"/>
              <w:right w:w="108" w:type="dxa"/>
            </w:tcMar>
          </w:tcPr>
          <w:p w14:paraId="247BC82F" w14:textId="2DF07EC1" w:rsidR="000E2B9B" w:rsidRPr="0039260C" w:rsidRDefault="00CA4CC6" w:rsidP="00FD76DB">
            <w:pPr>
              <w:jc w:val="center"/>
              <w:rPr>
                <w:sz w:val="28"/>
                <w:szCs w:val="28"/>
              </w:rPr>
            </w:pPr>
            <w:r w:rsidRPr="0039260C">
              <w:rPr>
                <w:sz w:val="28"/>
                <w:szCs w:val="28"/>
              </w:rPr>
              <w:t xml:space="preserve">Số: </w:t>
            </w:r>
            <w:r w:rsidR="00C01036" w:rsidRPr="0039260C">
              <w:rPr>
                <w:sz w:val="28"/>
                <w:szCs w:val="28"/>
              </w:rPr>
              <w:t xml:space="preserve">   </w:t>
            </w:r>
            <w:r w:rsidR="00561E03" w:rsidRPr="0039260C">
              <w:rPr>
                <w:sz w:val="28"/>
                <w:szCs w:val="28"/>
              </w:rPr>
              <w:t xml:space="preserve"> </w:t>
            </w:r>
            <w:r w:rsidR="00C01036" w:rsidRPr="0039260C">
              <w:rPr>
                <w:sz w:val="28"/>
                <w:szCs w:val="28"/>
              </w:rPr>
              <w:t xml:space="preserve">  </w:t>
            </w:r>
            <w:r w:rsidRPr="0039260C">
              <w:rPr>
                <w:sz w:val="28"/>
                <w:szCs w:val="28"/>
              </w:rPr>
              <w:t>/20</w:t>
            </w:r>
            <w:r w:rsidR="00C01036" w:rsidRPr="0039260C">
              <w:rPr>
                <w:sz w:val="28"/>
                <w:szCs w:val="28"/>
              </w:rPr>
              <w:t>2</w:t>
            </w:r>
            <w:r w:rsidR="00F323D1" w:rsidRPr="0039260C">
              <w:rPr>
                <w:sz w:val="28"/>
                <w:szCs w:val="28"/>
              </w:rPr>
              <w:t>5</w:t>
            </w:r>
            <w:r w:rsidRPr="0039260C">
              <w:rPr>
                <w:sz w:val="28"/>
                <w:szCs w:val="28"/>
              </w:rPr>
              <w:t>/</w:t>
            </w:r>
            <w:r w:rsidR="0031580D" w:rsidRPr="0039260C">
              <w:rPr>
                <w:sz w:val="28"/>
                <w:szCs w:val="28"/>
              </w:rPr>
              <w:t>NQ</w:t>
            </w:r>
            <w:r w:rsidRPr="0039260C">
              <w:rPr>
                <w:sz w:val="28"/>
                <w:szCs w:val="28"/>
              </w:rPr>
              <w:t>-</w:t>
            </w:r>
            <w:r w:rsidR="0031580D" w:rsidRPr="0039260C">
              <w:rPr>
                <w:sz w:val="28"/>
                <w:szCs w:val="28"/>
              </w:rPr>
              <w:t>HĐND</w:t>
            </w:r>
          </w:p>
        </w:tc>
        <w:tc>
          <w:tcPr>
            <w:tcW w:w="5902" w:type="dxa"/>
            <w:tcBorders>
              <w:top w:val="nil"/>
              <w:left w:val="nil"/>
              <w:bottom w:val="nil"/>
              <w:right w:val="nil"/>
              <w:tl2br w:val="nil"/>
              <w:tr2bl w:val="nil"/>
            </w:tcBorders>
            <w:tcMar>
              <w:top w:w="0" w:type="dxa"/>
              <w:left w:w="108" w:type="dxa"/>
              <w:bottom w:w="0" w:type="dxa"/>
              <w:right w:w="108" w:type="dxa"/>
            </w:tcMar>
            <w:vAlign w:val="center"/>
          </w:tcPr>
          <w:p w14:paraId="3BBB7DA1" w14:textId="2882C3A8" w:rsidR="000E2B9B" w:rsidRPr="0039260C" w:rsidRDefault="00DE6154" w:rsidP="00FD76DB">
            <w:pPr>
              <w:jc w:val="center"/>
              <w:rPr>
                <w:sz w:val="28"/>
                <w:szCs w:val="28"/>
              </w:rPr>
            </w:pPr>
            <w:r w:rsidRPr="0039260C">
              <w:rPr>
                <w:i/>
                <w:iCs/>
                <w:sz w:val="28"/>
                <w:szCs w:val="28"/>
              </w:rPr>
              <w:t xml:space="preserve">     </w:t>
            </w:r>
            <w:r w:rsidR="009F01F6" w:rsidRPr="0039260C">
              <w:rPr>
                <w:i/>
                <w:iCs/>
                <w:sz w:val="28"/>
                <w:szCs w:val="28"/>
              </w:rPr>
              <w:t xml:space="preserve">Bắc </w:t>
            </w:r>
            <w:r w:rsidR="00640B2B" w:rsidRPr="0039260C">
              <w:rPr>
                <w:i/>
                <w:iCs/>
                <w:sz w:val="28"/>
                <w:szCs w:val="28"/>
              </w:rPr>
              <w:t>Ninh</w:t>
            </w:r>
            <w:r w:rsidR="00CA4CC6" w:rsidRPr="0039260C">
              <w:rPr>
                <w:i/>
                <w:iCs/>
                <w:sz w:val="28"/>
                <w:szCs w:val="28"/>
              </w:rPr>
              <w:t>, ngày</w:t>
            </w:r>
            <w:r w:rsidR="00C01036" w:rsidRPr="0039260C">
              <w:rPr>
                <w:i/>
                <w:iCs/>
                <w:sz w:val="28"/>
                <w:szCs w:val="28"/>
              </w:rPr>
              <w:t xml:space="preserve">     </w:t>
            </w:r>
            <w:r w:rsidR="00CA4CC6" w:rsidRPr="0039260C">
              <w:rPr>
                <w:i/>
                <w:iCs/>
                <w:sz w:val="28"/>
                <w:szCs w:val="28"/>
              </w:rPr>
              <w:t>tháng</w:t>
            </w:r>
            <w:r w:rsidR="00C01036" w:rsidRPr="0039260C">
              <w:rPr>
                <w:i/>
                <w:iCs/>
                <w:sz w:val="28"/>
                <w:szCs w:val="28"/>
              </w:rPr>
              <w:t xml:space="preserve">     </w:t>
            </w:r>
            <w:r w:rsidR="00CA4CC6" w:rsidRPr="0039260C">
              <w:rPr>
                <w:i/>
                <w:iCs/>
                <w:sz w:val="28"/>
                <w:szCs w:val="28"/>
              </w:rPr>
              <w:t>năm 20</w:t>
            </w:r>
            <w:r w:rsidR="00C01036" w:rsidRPr="0039260C">
              <w:rPr>
                <w:i/>
                <w:iCs/>
                <w:sz w:val="28"/>
                <w:szCs w:val="28"/>
              </w:rPr>
              <w:t>2</w:t>
            </w:r>
            <w:r w:rsidR="00B71D3E" w:rsidRPr="0039260C">
              <w:rPr>
                <w:i/>
                <w:iCs/>
                <w:sz w:val="28"/>
                <w:szCs w:val="28"/>
              </w:rPr>
              <w:t>5</w:t>
            </w:r>
          </w:p>
        </w:tc>
      </w:tr>
    </w:tbl>
    <w:p w14:paraId="079890E9" w14:textId="77777777" w:rsidR="00FF1B28" w:rsidRPr="0039260C" w:rsidRDefault="00FF1B28" w:rsidP="006357E4">
      <w:pPr>
        <w:spacing w:before="300" w:after="120"/>
        <w:jc w:val="center"/>
        <w:rPr>
          <w:b/>
          <w:bCs/>
          <w:sz w:val="28"/>
          <w:szCs w:val="28"/>
        </w:rPr>
      </w:pPr>
      <w:r w:rsidRPr="0039260C">
        <w:rPr>
          <w:b/>
          <w:bCs/>
          <w:noProof/>
          <w:sz w:val="28"/>
          <w:szCs w:val="28"/>
        </w:rPr>
        <mc:AlternateContent>
          <mc:Choice Requires="wps">
            <w:drawing>
              <wp:anchor distT="0" distB="0" distL="114300" distR="114300" simplePos="0" relativeHeight="251662336" behindDoc="0" locked="0" layoutInCell="1" allowOverlap="1" wp14:anchorId="718829E9" wp14:editId="0FBCCFED">
                <wp:simplePos x="0" y="0"/>
                <wp:positionH relativeFrom="column">
                  <wp:posOffset>478790</wp:posOffset>
                </wp:positionH>
                <wp:positionV relativeFrom="paragraph">
                  <wp:posOffset>136525</wp:posOffset>
                </wp:positionV>
                <wp:extent cx="1075055" cy="371475"/>
                <wp:effectExtent l="0" t="0" r="1079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371475"/>
                        </a:xfrm>
                        <a:prstGeom prst="rect">
                          <a:avLst/>
                        </a:prstGeom>
                        <a:solidFill>
                          <a:srgbClr val="FFFFFF"/>
                        </a:solidFill>
                        <a:ln w="9525">
                          <a:solidFill>
                            <a:srgbClr val="000000"/>
                          </a:solidFill>
                          <a:miter lim="800000"/>
                          <a:headEnd/>
                          <a:tailEnd/>
                        </a:ln>
                      </wps:spPr>
                      <wps:txbx>
                        <w:txbxContent>
                          <w:p w14:paraId="149DC0F5" w14:textId="1B4817A6" w:rsidR="00FF1B28" w:rsidRPr="00FC5609" w:rsidRDefault="008933D4" w:rsidP="00FF1B28">
                            <w:pPr>
                              <w:jc w:val="center"/>
                              <w:rPr>
                                <w:b/>
                                <w:sz w:val="24"/>
                                <w:szCs w:val="24"/>
                              </w:rPr>
                            </w:pPr>
                            <w:r>
                              <w:rPr>
                                <w:b/>
                                <w:sz w:val="24"/>
                                <w:szCs w:val="24"/>
                              </w:rPr>
                              <w:t>DỰ THẢO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829E9" id="_x0000_t202" coordsize="21600,21600" o:spt="202" path="m,l,21600r21600,l21600,xe">
                <v:stroke joinstyle="miter"/>
                <v:path gradientshapeok="t" o:connecttype="rect"/>
              </v:shapetype>
              <v:shape id="Text Box 7" o:spid="_x0000_s1026" type="#_x0000_t202" style="position:absolute;left:0;text-align:left;margin-left:37.7pt;margin-top:10.75pt;width:84.6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">
                <v:textbox>
                  <w:txbxContent>
                    <w:p w14:paraId="149DC0F5" w14:textId="1B4817A6" w:rsidR="00FF1B28" w:rsidRPr="00FC5609" w:rsidRDefault="008933D4" w:rsidP="00FF1B28">
                      <w:pPr>
                        <w:jc w:val="center"/>
                        <w:rPr>
                          <w:b/>
                          <w:sz w:val="24"/>
                          <w:szCs w:val="24"/>
                        </w:rPr>
                      </w:pPr>
                      <w:r>
                        <w:rPr>
                          <w:b/>
                          <w:sz w:val="24"/>
                          <w:szCs w:val="24"/>
                        </w:rPr>
                        <w:t>DỰ THẢO 2</w:t>
                      </w:r>
                    </w:p>
                  </w:txbxContent>
                </v:textbox>
              </v:shape>
            </w:pict>
          </mc:Fallback>
        </mc:AlternateContent>
      </w:r>
    </w:p>
    <w:p w14:paraId="53991D17" w14:textId="77777777" w:rsidR="00DE6154" w:rsidRPr="0039260C" w:rsidRDefault="00DE6154" w:rsidP="00DE6154">
      <w:pPr>
        <w:autoSpaceDE w:val="0"/>
        <w:autoSpaceDN w:val="0"/>
        <w:adjustRightInd w:val="0"/>
        <w:spacing w:before="120"/>
        <w:jc w:val="center"/>
        <w:rPr>
          <w:sz w:val="28"/>
          <w:szCs w:val="28"/>
        </w:rPr>
      </w:pPr>
      <w:r w:rsidRPr="0039260C">
        <w:rPr>
          <w:b/>
          <w:bCs/>
          <w:sz w:val="28"/>
          <w:szCs w:val="28"/>
          <w:lang w:val="en"/>
        </w:rPr>
        <w:t>NGH</w:t>
      </w:r>
      <w:r w:rsidRPr="0039260C">
        <w:rPr>
          <w:b/>
          <w:bCs/>
          <w:sz w:val="28"/>
          <w:szCs w:val="28"/>
        </w:rPr>
        <w:t>Ị QUYẾT</w:t>
      </w:r>
    </w:p>
    <w:p w14:paraId="727ECE67" w14:textId="040BFCB1" w:rsidR="00DE6154" w:rsidRPr="0039260C" w:rsidRDefault="00DE6154" w:rsidP="00DE6154">
      <w:pPr>
        <w:autoSpaceDE w:val="0"/>
        <w:autoSpaceDN w:val="0"/>
        <w:adjustRightInd w:val="0"/>
        <w:spacing w:before="120"/>
        <w:jc w:val="center"/>
        <w:rPr>
          <w:i/>
          <w:iCs/>
          <w:sz w:val="28"/>
          <w:szCs w:val="28"/>
          <w:lang w:val="en"/>
        </w:rPr>
      </w:pPr>
      <w:bookmarkStart w:id="0" w:name="_Hlk206748125"/>
      <w:r w:rsidRPr="0039260C">
        <w:rPr>
          <w:b/>
          <w:sz w:val="28"/>
        </w:rPr>
        <w:t xml:space="preserve">Quy định </w:t>
      </w:r>
      <w:r w:rsidRPr="0039260C">
        <w:rPr>
          <w:b/>
          <w:sz w:val="28"/>
          <w:szCs w:val="28"/>
        </w:rPr>
        <w:t>tiêu chí cụ thể để xác định vị trí đối với từng loại đất, số lượng vị trí đất trong bảng giá đất và quyết định bảng giá các loại đất áp dụng từ ngày 01/01/2026 trên địa bàn tỉnh</w:t>
      </w:r>
      <w:r w:rsidRPr="0039260C">
        <w:rPr>
          <w:b/>
          <w:sz w:val="28"/>
        </w:rPr>
        <w:t xml:space="preserve"> Bắc Ninh</w:t>
      </w:r>
    </w:p>
    <w:bookmarkEnd w:id="0"/>
    <w:p w14:paraId="62C9943C" w14:textId="53330D89" w:rsidR="00DE6154" w:rsidRPr="0039260C" w:rsidRDefault="00DE6154" w:rsidP="00DE6154">
      <w:pPr>
        <w:autoSpaceDE w:val="0"/>
        <w:autoSpaceDN w:val="0"/>
        <w:adjustRightInd w:val="0"/>
        <w:spacing w:before="120"/>
        <w:rPr>
          <w:i/>
          <w:iCs/>
          <w:sz w:val="28"/>
          <w:szCs w:val="28"/>
          <w:lang w:val="en"/>
        </w:rPr>
      </w:pPr>
      <w:r w:rsidRPr="0039260C">
        <w:rPr>
          <w:i/>
          <w:iCs/>
          <w:noProof/>
          <w:sz w:val="28"/>
          <w:szCs w:val="28"/>
          <w:lang w:val="en"/>
        </w:rPr>
        <mc:AlternateContent>
          <mc:Choice Requires="wps">
            <w:drawing>
              <wp:anchor distT="0" distB="0" distL="114300" distR="114300" simplePos="0" relativeHeight="251663360" behindDoc="0" locked="0" layoutInCell="1" allowOverlap="1" wp14:anchorId="689B29E4" wp14:editId="78556B54">
                <wp:simplePos x="0" y="0"/>
                <wp:positionH relativeFrom="column">
                  <wp:posOffset>1925457</wp:posOffset>
                </wp:positionH>
                <wp:positionV relativeFrom="paragraph">
                  <wp:posOffset>59442</wp:posOffset>
                </wp:positionV>
                <wp:extent cx="1661823" cy="7951"/>
                <wp:effectExtent l="0" t="0" r="33655" b="30480"/>
                <wp:wrapNone/>
                <wp:docPr id="1601332634" name="Straight Connector 5"/>
                <wp:cNvGraphicFramePr/>
                <a:graphic xmlns:a="http://schemas.openxmlformats.org/drawingml/2006/main">
                  <a:graphicData uri="http://schemas.microsoft.com/office/word/2010/wordprocessingShape">
                    <wps:wsp>
                      <wps:cNvCnPr/>
                      <wps:spPr>
                        <a:xfrm flipV="1">
                          <a:off x="0" y="0"/>
                          <a:ext cx="1661823"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5D7F7"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1.6pt,4.7pt" to="282.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" strokecolor="#4579b8 [3044]"/>
            </w:pict>
          </mc:Fallback>
        </mc:AlternateContent>
      </w:r>
    </w:p>
    <w:p w14:paraId="739E0513" w14:textId="77777777" w:rsidR="00DE6154" w:rsidRPr="0039260C" w:rsidRDefault="00DE6154" w:rsidP="00DE6154">
      <w:pPr>
        <w:autoSpaceDE w:val="0"/>
        <w:autoSpaceDN w:val="0"/>
        <w:adjustRightInd w:val="0"/>
        <w:spacing w:before="120" w:after="120"/>
        <w:ind w:firstLine="709"/>
        <w:jc w:val="both"/>
        <w:rPr>
          <w:i/>
          <w:spacing w:val="4"/>
          <w:sz w:val="28"/>
          <w:szCs w:val="28"/>
        </w:rPr>
      </w:pPr>
      <w:bookmarkStart w:id="1" w:name="_Hlk206603431"/>
      <w:r w:rsidRPr="0039260C">
        <w:rPr>
          <w:i/>
          <w:spacing w:val="4"/>
          <w:sz w:val="28"/>
          <w:szCs w:val="28"/>
        </w:rPr>
        <w:t>Căn cứ Luật Tổ chức chính quyền địa phương số 72/2025/QH15;</w:t>
      </w:r>
    </w:p>
    <w:p w14:paraId="10359880" w14:textId="77777777" w:rsidR="00DE6154" w:rsidRPr="0039260C" w:rsidRDefault="00DE6154" w:rsidP="00DE6154">
      <w:pPr>
        <w:autoSpaceDE w:val="0"/>
        <w:autoSpaceDN w:val="0"/>
        <w:adjustRightInd w:val="0"/>
        <w:spacing w:before="120" w:after="120"/>
        <w:ind w:firstLine="709"/>
        <w:jc w:val="both"/>
        <w:rPr>
          <w:i/>
          <w:spacing w:val="4"/>
          <w:sz w:val="28"/>
          <w:szCs w:val="28"/>
        </w:rPr>
      </w:pPr>
      <w:r w:rsidRPr="0039260C">
        <w:rPr>
          <w:i/>
          <w:spacing w:val="4"/>
          <w:sz w:val="28"/>
          <w:szCs w:val="28"/>
        </w:rPr>
        <w:t xml:space="preserve">Căn cứ Luật Ban hành văn bản quy phạm pháp luật số 64/2025/QH15; </w:t>
      </w:r>
    </w:p>
    <w:p w14:paraId="73281DDF" w14:textId="77777777" w:rsidR="00DE6154" w:rsidRPr="0039260C" w:rsidRDefault="00DE6154" w:rsidP="00DE6154">
      <w:pPr>
        <w:autoSpaceDE w:val="0"/>
        <w:autoSpaceDN w:val="0"/>
        <w:adjustRightInd w:val="0"/>
        <w:spacing w:before="120" w:after="120"/>
        <w:ind w:firstLine="709"/>
        <w:jc w:val="both"/>
        <w:rPr>
          <w:i/>
          <w:spacing w:val="4"/>
          <w:sz w:val="28"/>
          <w:szCs w:val="28"/>
        </w:rPr>
      </w:pPr>
      <w:r w:rsidRPr="0039260C">
        <w:rPr>
          <w:i/>
          <w:spacing w:val="4"/>
          <w:sz w:val="28"/>
          <w:szCs w:val="28"/>
        </w:rPr>
        <w:t>Căn cứ Luật Sửa đổi, bổ sung một số điều của Luật Ban hành văn bản quy phạm pháp luật số 87/2025/QH15;</w:t>
      </w:r>
    </w:p>
    <w:p w14:paraId="650ED6C4" w14:textId="16BAA6B6" w:rsidR="00DE6154" w:rsidRPr="0039260C" w:rsidRDefault="00DE6154" w:rsidP="00DE6154">
      <w:pPr>
        <w:spacing w:before="120" w:after="120"/>
        <w:ind w:firstLine="709"/>
        <w:jc w:val="both"/>
        <w:rPr>
          <w:i/>
          <w:spacing w:val="4"/>
          <w:sz w:val="28"/>
          <w:szCs w:val="28"/>
        </w:rPr>
      </w:pPr>
      <w:r w:rsidRPr="0039260C">
        <w:rPr>
          <w:i/>
          <w:spacing w:val="4"/>
          <w:sz w:val="28"/>
          <w:szCs w:val="28"/>
        </w:rPr>
        <w:t xml:space="preserve">Căn cứ Luật Đất đai số 31/2024/QH15; Luật </w:t>
      </w:r>
      <w:r w:rsidRPr="0039260C">
        <w:rPr>
          <w:i/>
          <w:sz w:val="28"/>
          <w:szCs w:val="28"/>
        </w:rPr>
        <w:t xml:space="preserve">sửa đổi, bổ sung một số điều của </w:t>
      </w:r>
      <w:r w:rsidRPr="0039260C">
        <w:rPr>
          <w:i/>
          <w:spacing w:val="4"/>
          <w:sz w:val="28"/>
          <w:szCs w:val="28"/>
        </w:rPr>
        <w:t>Luật Đất đai</w:t>
      </w:r>
      <w:r w:rsidRPr="0039260C">
        <w:rPr>
          <w:i/>
          <w:sz w:val="28"/>
          <w:szCs w:val="28"/>
        </w:rPr>
        <w:t xml:space="preserve"> số 31/2024/</w:t>
      </w:r>
      <w:r w:rsidRPr="0039260C">
        <w:rPr>
          <w:i/>
          <w:spacing w:val="4"/>
          <w:sz w:val="28"/>
          <w:szCs w:val="28"/>
        </w:rPr>
        <w:t xml:space="preserve"> QH15</w:t>
      </w:r>
      <w:r w:rsidRPr="0039260C">
        <w:rPr>
          <w:i/>
          <w:sz w:val="28"/>
          <w:szCs w:val="28"/>
        </w:rPr>
        <w:t xml:space="preserve">, </w:t>
      </w:r>
      <w:r w:rsidRPr="0039260C">
        <w:rPr>
          <w:i/>
          <w:spacing w:val="4"/>
          <w:sz w:val="28"/>
          <w:szCs w:val="28"/>
        </w:rPr>
        <w:t>Luật Nhà ở</w:t>
      </w:r>
      <w:r w:rsidRPr="0039260C">
        <w:rPr>
          <w:i/>
          <w:sz w:val="28"/>
          <w:szCs w:val="28"/>
        </w:rPr>
        <w:t xml:space="preserve"> số 27/2023/</w:t>
      </w:r>
      <w:r w:rsidRPr="0039260C">
        <w:rPr>
          <w:i/>
          <w:spacing w:val="4"/>
          <w:sz w:val="28"/>
          <w:szCs w:val="28"/>
        </w:rPr>
        <w:t xml:space="preserve"> QH15</w:t>
      </w:r>
      <w:r w:rsidRPr="0039260C">
        <w:rPr>
          <w:i/>
          <w:sz w:val="28"/>
          <w:szCs w:val="28"/>
        </w:rPr>
        <w:t xml:space="preserve">, </w:t>
      </w:r>
      <w:r w:rsidRPr="0039260C">
        <w:rPr>
          <w:i/>
          <w:spacing w:val="4"/>
          <w:sz w:val="28"/>
          <w:szCs w:val="28"/>
        </w:rPr>
        <w:t>Luật Kinh doanh bất động sản</w:t>
      </w:r>
      <w:r w:rsidRPr="0039260C">
        <w:rPr>
          <w:i/>
          <w:sz w:val="28"/>
          <w:szCs w:val="28"/>
        </w:rPr>
        <w:t xml:space="preserve"> số 29/2023/</w:t>
      </w:r>
      <w:r w:rsidRPr="0039260C">
        <w:rPr>
          <w:i/>
          <w:spacing w:val="4"/>
          <w:sz w:val="28"/>
          <w:szCs w:val="28"/>
        </w:rPr>
        <w:t xml:space="preserve"> QH15</w:t>
      </w:r>
      <w:r w:rsidRPr="0039260C">
        <w:rPr>
          <w:i/>
          <w:sz w:val="28"/>
          <w:szCs w:val="28"/>
        </w:rPr>
        <w:t xml:space="preserve"> và </w:t>
      </w:r>
      <w:r w:rsidRPr="0039260C">
        <w:rPr>
          <w:i/>
          <w:spacing w:val="4"/>
          <w:sz w:val="28"/>
          <w:szCs w:val="28"/>
        </w:rPr>
        <w:t xml:space="preserve">Luật Các tổ chức tín dụng </w:t>
      </w:r>
      <w:r w:rsidR="00AB7F7C" w:rsidRPr="0039260C">
        <w:rPr>
          <w:i/>
          <w:spacing w:val="4"/>
          <w:sz w:val="28"/>
          <w:szCs w:val="28"/>
        </w:rPr>
        <w:t xml:space="preserve">số </w:t>
      </w:r>
      <w:r w:rsidRPr="0039260C">
        <w:rPr>
          <w:i/>
          <w:sz w:val="28"/>
          <w:szCs w:val="28"/>
        </w:rPr>
        <w:t>32/2024/</w:t>
      </w:r>
      <w:r w:rsidRPr="0039260C">
        <w:rPr>
          <w:i/>
          <w:spacing w:val="4"/>
          <w:sz w:val="28"/>
          <w:szCs w:val="28"/>
        </w:rPr>
        <w:t>QH15;</w:t>
      </w:r>
    </w:p>
    <w:p w14:paraId="55CBB2BA" w14:textId="2B7C8282" w:rsidR="00DE6154" w:rsidRPr="0039260C" w:rsidRDefault="00DE6154" w:rsidP="00DE6154">
      <w:pPr>
        <w:spacing w:before="120"/>
        <w:ind w:firstLine="720"/>
        <w:jc w:val="both"/>
        <w:rPr>
          <w:i/>
          <w:iCs/>
          <w:sz w:val="28"/>
          <w:szCs w:val="28"/>
        </w:rPr>
      </w:pPr>
      <w:bookmarkStart w:id="2" w:name="_Hlk190441441"/>
      <w:r w:rsidRPr="0039260C">
        <w:rPr>
          <w:i/>
          <w:iCs/>
          <w:sz w:val="28"/>
          <w:szCs w:val="28"/>
        </w:rPr>
        <w:t xml:space="preserve">Căn cứ Nghị định số 71/2024/NĐ-CP của Chính phủ </w:t>
      </w:r>
      <w:r w:rsidR="00E772AB" w:rsidRPr="0039260C">
        <w:rPr>
          <w:i/>
          <w:iCs/>
          <w:sz w:val="28"/>
          <w:szCs w:val="28"/>
        </w:rPr>
        <w:t>Q</w:t>
      </w:r>
      <w:r w:rsidRPr="0039260C">
        <w:rPr>
          <w:i/>
          <w:iCs/>
          <w:sz w:val="28"/>
          <w:szCs w:val="28"/>
        </w:rPr>
        <w:t>uy định về giá đất</w:t>
      </w:r>
      <w:bookmarkEnd w:id="2"/>
      <w:r w:rsidRPr="0039260C">
        <w:rPr>
          <w:i/>
          <w:iCs/>
          <w:sz w:val="28"/>
          <w:szCs w:val="28"/>
        </w:rPr>
        <w:t xml:space="preserve">; </w:t>
      </w:r>
    </w:p>
    <w:p w14:paraId="02947612" w14:textId="4DD216F4" w:rsidR="00DE6154" w:rsidRPr="0039260C" w:rsidRDefault="00DE6154" w:rsidP="00DE6154">
      <w:pPr>
        <w:spacing w:before="120"/>
        <w:ind w:firstLine="720"/>
        <w:jc w:val="both"/>
        <w:rPr>
          <w:i/>
          <w:iCs/>
          <w:sz w:val="28"/>
          <w:szCs w:val="28"/>
        </w:rPr>
      </w:pPr>
      <w:r w:rsidRPr="0039260C">
        <w:rPr>
          <w:i/>
          <w:iCs/>
          <w:sz w:val="28"/>
          <w:szCs w:val="28"/>
        </w:rPr>
        <w:t xml:space="preserve">Căn cứ Nghị định số 151/2025/NĐ-CP của Chính phủ </w:t>
      </w:r>
      <w:r w:rsidR="00E772AB" w:rsidRPr="0039260C">
        <w:rPr>
          <w:i/>
          <w:iCs/>
          <w:sz w:val="28"/>
          <w:szCs w:val="28"/>
        </w:rPr>
        <w:t>Q</w:t>
      </w:r>
      <w:r w:rsidRPr="0039260C">
        <w:rPr>
          <w:i/>
          <w:iCs/>
          <w:sz w:val="28"/>
          <w:szCs w:val="28"/>
        </w:rPr>
        <w:t>uy định về phân định thẩm quyền của chính quyền địa phương 02 cấp, phân quyền, phân cấp trong lĩnh vực đất đai;</w:t>
      </w:r>
    </w:p>
    <w:p w14:paraId="4926F1B2" w14:textId="7D81FB19" w:rsidR="00DE6154" w:rsidRPr="0039260C" w:rsidRDefault="00DE6154" w:rsidP="00DE6154">
      <w:pPr>
        <w:spacing w:before="120"/>
        <w:ind w:firstLine="720"/>
        <w:jc w:val="both"/>
        <w:rPr>
          <w:i/>
          <w:iCs/>
          <w:sz w:val="28"/>
          <w:szCs w:val="28"/>
        </w:rPr>
      </w:pPr>
      <w:r w:rsidRPr="0039260C">
        <w:rPr>
          <w:i/>
          <w:iCs/>
          <w:sz w:val="28"/>
          <w:szCs w:val="28"/>
        </w:rPr>
        <w:t xml:space="preserve">Căn cứ Nghị định số 226/2025/NĐ-CP của Chính phủ </w:t>
      </w:r>
      <w:r w:rsidR="00E772AB" w:rsidRPr="0039260C">
        <w:rPr>
          <w:i/>
          <w:iCs/>
          <w:sz w:val="28"/>
          <w:szCs w:val="28"/>
        </w:rPr>
        <w:t>S</w:t>
      </w:r>
      <w:r w:rsidRPr="0039260C">
        <w:rPr>
          <w:i/>
          <w:iCs/>
          <w:sz w:val="28"/>
          <w:szCs w:val="28"/>
        </w:rPr>
        <w:t xml:space="preserve">ửa đổi, bổ sung một số điều của các </w:t>
      </w:r>
      <w:r w:rsidR="00844EC4" w:rsidRPr="0039260C">
        <w:rPr>
          <w:i/>
          <w:iCs/>
          <w:sz w:val="28"/>
          <w:szCs w:val="28"/>
        </w:rPr>
        <w:t>N</w:t>
      </w:r>
      <w:r w:rsidRPr="0039260C">
        <w:rPr>
          <w:i/>
          <w:iCs/>
          <w:sz w:val="28"/>
          <w:szCs w:val="28"/>
        </w:rPr>
        <w:t>ghị định quy định chi tiết thi hành Luật Đất đai</w:t>
      </w:r>
      <w:r w:rsidR="009D6D6B" w:rsidRPr="0039260C">
        <w:rPr>
          <w:i/>
          <w:iCs/>
          <w:sz w:val="28"/>
          <w:szCs w:val="28"/>
        </w:rPr>
        <w:t>;</w:t>
      </w:r>
    </w:p>
    <w:bookmarkEnd w:id="1"/>
    <w:p w14:paraId="272974C0" w14:textId="4D4DAEE3" w:rsidR="00DE6154" w:rsidRPr="0039260C" w:rsidRDefault="00DE6154" w:rsidP="00DE6154">
      <w:pPr>
        <w:spacing w:before="120"/>
        <w:ind w:firstLine="720"/>
        <w:jc w:val="both"/>
        <w:rPr>
          <w:sz w:val="28"/>
          <w:szCs w:val="28"/>
        </w:rPr>
      </w:pPr>
      <w:r w:rsidRPr="0039260C">
        <w:rPr>
          <w:i/>
          <w:iCs/>
          <w:sz w:val="28"/>
          <w:szCs w:val="28"/>
          <w:lang w:val="en"/>
        </w:rPr>
        <w:t>Xét T</w:t>
      </w:r>
      <w:r w:rsidRPr="0039260C">
        <w:rPr>
          <w:i/>
          <w:iCs/>
          <w:sz w:val="28"/>
          <w:szCs w:val="28"/>
        </w:rPr>
        <w:t>ờ trình</w:t>
      </w:r>
      <w:r w:rsidR="00213AF2">
        <w:rPr>
          <w:i/>
          <w:iCs/>
          <w:sz w:val="28"/>
          <w:szCs w:val="28"/>
        </w:rPr>
        <w:t xml:space="preserve"> số……/TTr-UBND ngày…./12/2025 của Uỷ ban nhân dân tỉnh</w:t>
      </w:r>
      <w:r w:rsidRPr="0039260C">
        <w:rPr>
          <w:i/>
          <w:iCs/>
          <w:sz w:val="28"/>
          <w:szCs w:val="28"/>
        </w:rPr>
        <w:t>; Báo cáo thẩm tra của</w:t>
      </w:r>
      <w:r w:rsidR="00213AF2">
        <w:rPr>
          <w:i/>
          <w:iCs/>
          <w:sz w:val="28"/>
          <w:szCs w:val="28"/>
        </w:rPr>
        <w:t xml:space="preserve"> Ban Kinh tế ngân sách</w:t>
      </w:r>
      <w:r w:rsidRPr="0039260C">
        <w:rPr>
          <w:i/>
          <w:iCs/>
          <w:sz w:val="28"/>
          <w:szCs w:val="28"/>
        </w:rPr>
        <w:t>; ý kiến thảo luận của đại biểu Hội đồng nhân dân tại kỳ họp;</w:t>
      </w:r>
    </w:p>
    <w:p w14:paraId="7C70A6E3" w14:textId="12120903" w:rsidR="00DE6154" w:rsidRPr="0039260C" w:rsidRDefault="00DE6154" w:rsidP="0042282D">
      <w:pPr>
        <w:autoSpaceDE w:val="0"/>
        <w:autoSpaceDN w:val="0"/>
        <w:adjustRightInd w:val="0"/>
        <w:spacing w:before="120"/>
        <w:ind w:firstLine="720"/>
        <w:jc w:val="both"/>
        <w:rPr>
          <w:bCs/>
          <w:i/>
          <w:iCs/>
          <w:sz w:val="28"/>
          <w:szCs w:val="28"/>
        </w:rPr>
      </w:pPr>
      <w:r w:rsidRPr="0039260C">
        <w:rPr>
          <w:i/>
          <w:iCs/>
          <w:sz w:val="28"/>
          <w:szCs w:val="28"/>
          <w:lang w:val="en"/>
        </w:rPr>
        <w:t>H</w:t>
      </w:r>
      <w:r w:rsidRPr="0039260C">
        <w:rPr>
          <w:i/>
          <w:iCs/>
          <w:sz w:val="28"/>
          <w:szCs w:val="28"/>
        </w:rPr>
        <w:t xml:space="preserve">ội đồng nhân dân ban hành Nghị quyết </w:t>
      </w:r>
      <w:r w:rsidR="0042282D" w:rsidRPr="0039260C">
        <w:rPr>
          <w:bCs/>
          <w:i/>
          <w:iCs/>
          <w:sz w:val="28"/>
        </w:rPr>
        <w:t xml:space="preserve">Quy định </w:t>
      </w:r>
      <w:r w:rsidR="0042282D" w:rsidRPr="0039260C">
        <w:rPr>
          <w:bCs/>
          <w:i/>
          <w:iCs/>
          <w:sz w:val="28"/>
          <w:szCs w:val="28"/>
        </w:rPr>
        <w:t>tiêu chí cụ thể để xác định vị trí đối với từng loại đất, số lượng vị trí đất trong bảng giá đất và quyết định bảng giá các loại đất áp dụng từ ngày 01/01/2026 trên địa bàn tỉnh</w:t>
      </w:r>
      <w:r w:rsidR="0042282D" w:rsidRPr="0039260C">
        <w:rPr>
          <w:bCs/>
          <w:i/>
          <w:iCs/>
          <w:sz w:val="28"/>
        </w:rPr>
        <w:t xml:space="preserve"> Bắc Ninh</w:t>
      </w:r>
      <w:r w:rsidR="00D54F9A" w:rsidRPr="0039260C">
        <w:rPr>
          <w:bCs/>
          <w:i/>
          <w:iCs/>
          <w:sz w:val="28"/>
        </w:rPr>
        <w:t>.</w:t>
      </w:r>
    </w:p>
    <w:p w14:paraId="7F540BE7" w14:textId="59AE3FDD" w:rsidR="0042282D" w:rsidRPr="0039260C" w:rsidRDefault="00DE6154" w:rsidP="0042282D">
      <w:pPr>
        <w:autoSpaceDE w:val="0"/>
        <w:autoSpaceDN w:val="0"/>
        <w:adjustRightInd w:val="0"/>
        <w:spacing w:before="120"/>
        <w:ind w:firstLine="720"/>
        <w:jc w:val="both"/>
        <w:rPr>
          <w:bCs/>
          <w:i/>
          <w:iCs/>
          <w:sz w:val="28"/>
          <w:szCs w:val="28"/>
          <w:lang w:val="en"/>
        </w:rPr>
      </w:pPr>
      <w:r w:rsidRPr="0039260C">
        <w:rPr>
          <w:b/>
          <w:bCs/>
          <w:sz w:val="28"/>
          <w:szCs w:val="28"/>
          <w:lang w:val="en"/>
        </w:rPr>
        <w:t>Điều</w:t>
      </w:r>
      <w:r w:rsidRPr="0039260C">
        <w:rPr>
          <w:b/>
          <w:bCs/>
          <w:sz w:val="28"/>
          <w:szCs w:val="28"/>
        </w:rPr>
        <w:t xml:space="preserve"> 1. </w:t>
      </w:r>
      <w:r w:rsidRPr="0039260C">
        <w:rPr>
          <w:sz w:val="28"/>
          <w:szCs w:val="28"/>
        </w:rPr>
        <w:t xml:space="preserve">Ban hành kèm theo Nghị quyết này </w:t>
      </w:r>
      <w:r w:rsidR="0042282D" w:rsidRPr="0039260C">
        <w:rPr>
          <w:bCs/>
          <w:sz w:val="28"/>
        </w:rPr>
        <w:t xml:space="preserve">Quy định </w:t>
      </w:r>
      <w:r w:rsidR="0042282D" w:rsidRPr="0039260C">
        <w:rPr>
          <w:bCs/>
          <w:sz w:val="28"/>
          <w:szCs w:val="28"/>
        </w:rPr>
        <w:t>tiêu chí cụ thể để xác định vị trí đối với từng loại đất, số lượng vị trí đất trong bảng giá đất và quyết định bảng giá các loại đất áp dụng từ ngày 01/01/2026 trên địa bàn tỉnh</w:t>
      </w:r>
      <w:r w:rsidR="0042282D" w:rsidRPr="0039260C">
        <w:rPr>
          <w:bCs/>
          <w:sz w:val="28"/>
        </w:rPr>
        <w:t xml:space="preserve"> Bắc Ninh</w:t>
      </w:r>
    </w:p>
    <w:p w14:paraId="377AE7C3" w14:textId="3A4C0B14" w:rsidR="00DE6154" w:rsidRPr="0039260C" w:rsidRDefault="00DE6154" w:rsidP="0042282D">
      <w:pPr>
        <w:autoSpaceDE w:val="0"/>
        <w:autoSpaceDN w:val="0"/>
        <w:adjustRightInd w:val="0"/>
        <w:spacing w:before="120"/>
        <w:ind w:firstLine="720"/>
        <w:rPr>
          <w:sz w:val="28"/>
          <w:szCs w:val="28"/>
        </w:rPr>
      </w:pPr>
      <w:r w:rsidRPr="0039260C">
        <w:rPr>
          <w:b/>
          <w:bCs/>
          <w:sz w:val="28"/>
          <w:szCs w:val="28"/>
          <w:lang w:val="en"/>
        </w:rPr>
        <w:t>Điều</w:t>
      </w:r>
      <w:r w:rsidRPr="0039260C">
        <w:rPr>
          <w:b/>
          <w:bCs/>
          <w:sz w:val="28"/>
          <w:szCs w:val="28"/>
        </w:rPr>
        <w:t xml:space="preserve"> 2</w:t>
      </w:r>
      <w:r w:rsidR="0042282D" w:rsidRPr="0039260C">
        <w:rPr>
          <w:b/>
          <w:bCs/>
          <w:sz w:val="28"/>
          <w:szCs w:val="28"/>
        </w:rPr>
        <w:t xml:space="preserve">. </w:t>
      </w:r>
      <w:r w:rsidR="0042282D" w:rsidRPr="0039260C">
        <w:rPr>
          <w:sz w:val="28"/>
          <w:szCs w:val="28"/>
        </w:rPr>
        <w:t>Nghị quyết này có hiệu lực thi hành từ ngày 01/01/2026</w:t>
      </w:r>
    </w:p>
    <w:p w14:paraId="45C92E34" w14:textId="7441B8C8" w:rsidR="00DE6154" w:rsidRPr="0039260C" w:rsidRDefault="00DE6154" w:rsidP="0042282D">
      <w:pPr>
        <w:autoSpaceDE w:val="0"/>
        <w:autoSpaceDN w:val="0"/>
        <w:adjustRightInd w:val="0"/>
        <w:spacing w:before="120"/>
        <w:ind w:firstLine="720"/>
        <w:rPr>
          <w:sz w:val="28"/>
          <w:szCs w:val="28"/>
        </w:rPr>
      </w:pPr>
      <w:r w:rsidRPr="0039260C">
        <w:rPr>
          <w:b/>
          <w:bCs/>
          <w:sz w:val="28"/>
          <w:szCs w:val="28"/>
          <w:lang w:val="en"/>
        </w:rPr>
        <w:t>Điều</w:t>
      </w:r>
      <w:r w:rsidR="0042282D" w:rsidRPr="0039260C">
        <w:rPr>
          <w:b/>
          <w:bCs/>
          <w:sz w:val="28"/>
          <w:szCs w:val="28"/>
          <w:lang w:val="en"/>
        </w:rPr>
        <w:t xml:space="preserve"> </w:t>
      </w:r>
      <w:r w:rsidR="0042282D" w:rsidRPr="0039260C">
        <w:rPr>
          <w:b/>
          <w:bCs/>
          <w:sz w:val="28"/>
          <w:szCs w:val="28"/>
        </w:rPr>
        <w:t xml:space="preserve">3. </w:t>
      </w:r>
      <w:r w:rsidRPr="0039260C">
        <w:rPr>
          <w:b/>
          <w:bCs/>
          <w:sz w:val="28"/>
          <w:szCs w:val="28"/>
        </w:rPr>
        <w:t xml:space="preserve"> </w:t>
      </w:r>
      <w:r w:rsidR="0042282D" w:rsidRPr="0039260C">
        <w:rPr>
          <w:sz w:val="28"/>
          <w:szCs w:val="28"/>
          <w:lang w:val="vi-VN"/>
        </w:rPr>
        <w:t>Tổ chức thực hiện</w:t>
      </w:r>
    </w:p>
    <w:p w14:paraId="64538CC9" w14:textId="06EE6AF1" w:rsidR="0042282D" w:rsidRPr="0039260C" w:rsidRDefault="0042282D" w:rsidP="0042282D">
      <w:pPr>
        <w:autoSpaceDE w:val="0"/>
        <w:autoSpaceDN w:val="0"/>
        <w:adjustRightInd w:val="0"/>
        <w:spacing w:before="120"/>
        <w:ind w:firstLine="720"/>
        <w:rPr>
          <w:b/>
          <w:bCs/>
          <w:sz w:val="28"/>
          <w:szCs w:val="28"/>
        </w:rPr>
      </w:pPr>
      <w:r w:rsidRPr="0039260C">
        <w:rPr>
          <w:sz w:val="28"/>
          <w:szCs w:val="28"/>
        </w:rPr>
        <w:t>….</w:t>
      </w:r>
    </w:p>
    <w:p w14:paraId="662C2483" w14:textId="77777777" w:rsidR="00C6220F" w:rsidRPr="0039260C" w:rsidRDefault="00C6220F" w:rsidP="00C6220F">
      <w:pPr>
        <w:spacing w:before="120" w:after="120"/>
        <w:ind w:firstLine="720"/>
        <w:jc w:val="both"/>
        <w:rPr>
          <w:sz w:val="28"/>
          <w:szCs w:val="28"/>
          <w:shd w:val="clear" w:color="auto" w:fill="FFFFFF"/>
        </w:rPr>
      </w:pPr>
      <w:r w:rsidRPr="0039260C">
        <w:rPr>
          <w:sz w:val="28"/>
          <w:szCs w:val="28"/>
          <w:shd w:val="clear" w:color="auto" w:fill="FFFFFF"/>
        </w:rPr>
        <w:lastRenderedPageBreak/>
        <w:t>Nghị quyết này đã được Hội đồng nhân dân tỉnh Bắc Ninh Khóa…., Kỳ họp thứ ….. thông qua ngày….. tháng … năm 2025./.</w:t>
      </w:r>
    </w:p>
    <w:p w14:paraId="468195F3" w14:textId="77777777" w:rsidR="00C6220F" w:rsidRPr="0039260C" w:rsidRDefault="00C6220F" w:rsidP="00C6220F">
      <w:pPr>
        <w:spacing w:before="120" w:after="120"/>
        <w:ind w:firstLine="720"/>
        <w:jc w:val="both"/>
        <w:rPr>
          <w:i/>
          <w:sz w:val="28"/>
          <w:szCs w:val="28"/>
          <w:shd w:val="clear" w:color="auto" w:fill="FFFFFF"/>
        </w:rPr>
      </w:pPr>
    </w:p>
    <w:tbl>
      <w:tblPr>
        <w:tblW w:w="0" w:type="auto"/>
        <w:tblLook w:val="01E0" w:firstRow="1" w:lastRow="1" w:firstColumn="1" w:lastColumn="1" w:noHBand="0" w:noVBand="0"/>
      </w:tblPr>
      <w:tblGrid>
        <w:gridCol w:w="5453"/>
        <w:gridCol w:w="3619"/>
      </w:tblGrid>
      <w:tr w:rsidR="00C6220F" w:rsidRPr="0039260C" w14:paraId="438FBA82" w14:textId="77777777" w:rsidTr="00B65B63">
        <w:tc>
          <w:tcPr>
            <w:tcW w:w="5589" w:type="dxa"/>
          </w:tcPr>
          <w:p w14:paraId="74625561" w14:textId="77777777" w:rsidR="00C6220F" w:rsidRPr="0039260C" w:rsidRDefault="00C6220F" w:rsidP="00B65B63">
            <w:pPr>
              <w:jc w:val="both"/>
              <w:rPr>
                <w:rFonts w:eastAsia="Batang"/>
                <w:b/>
                <w:i/>
                <w:szCs w:val="28"/>
                <w:lang w:val="sv-SE" w:eastAsia="ko-KR"/>
              </w:rPr>
            </w:pPr>
            <w:r w:rsidRPr="0039260C">
              <w:rPr>
                <w:rFonts w:eastAsia="Batang"/>
                <w:b/>
                <w:i/>
                <w:szCs w:val="28"/>
                <w:lang w:val="sv-SE" w:eastAsia="ko-KR"/>
              </w:rPr>
              <w:t>Nơi nhận:</w:t>
            </w:r>
          </w:p>
          <w:p w14:paraId="7B725CBA" w14:textId="77777777" w:rsidR="00C6220F" w:rsidRPr="0039260C" w:rsidRDefault="00C6220F" w:rsidP="00B65B63">
            <w:pPr>
              <w:rPr>
                <w:rFonts w:eastAsia="Batang"/>
                <w:sz w:val="22"/>
                <w:szCs w:val="28"/>
                <w:lang w:val="pt-BR" w:eastAsia="vi-VN"/>
              </w:rPr>
            </w:pPr>
            <w:r w:rsidRPr="0039260C">
              <w:rPr>
                <w:rFonts w:eastAsia="Batang"/>
                <w:sz w:val="22"/>
                <w:szCs w:val="28"/>
                <w:lang w:val="pt-BR" w:eastAsia="vi-VN"/>
              </w:rPr>
              <w:t>- Ủy ban Thường vụ Quốc hội</w:t>
            </w:r>
            <w:r w:rsidRPr="0039260C">
              <w:rPr>
                <w:rFonts w:eastAsia="Batang"/>
                <w:sz w:val="22"/>
                <w:szCs w:val="28"/>
                <w:lang w:val="vi-VN" w:eastAsia="vi-VN"/>
              </w:rPr>
              <w:t>;</w:t>
            </w:r>
            <w:r w:rsidRPr="0039260C">
              <w:rPr>
                <w:rFonts w:eastAsia="Batang"/>
                <w:sz w:val="22"/>
                <w:szCs w:val="28"/>
                <w:lang w:val="pt-BR" w:eastAsia="vi-VN"/>
              </w:rPr>
              <w:t xml:space="preserve"> Chính phủ;</w:t>
            </w:r>
          </w:p>
          <w:p w14:paraId="6D5C3A63" w14:textId="77777777" w:rsidR="00C6220F" w:rsidRPr="0039260C" w:rsidRDefault="00C6220F" w:rsidP="00B65B63">
            <w:pPr>
              <w:rPr>
                <w:rFonts w:eastAsia="Batang"/>
                <w:sz w:val="22"/>
                <w:szCs w:val="28"/>
                <w:lang w:val="pt-BR" w:eastAsia="vi-VN"/>
              </w:rPr>
            </w:pPr>
            <w:r w:rsidRPr="0039260C">
              <w:rPr>
                <w:rFonts w:eastAsia="Batang"/>
                <w:sz w:val="22"/>
                <w:szCs w:val="28"/>
                <w:lang w:val="pt-BR" w:eastAsia="vi-VN"/>
              </w:rPr>
              <w:t>- Văn phòng Quốc Hội, Văn phòng Chính phủ;</w:t>
            </w:r>
          </w:p>
          <w:p w14:paraId="0638DAAF" w14:textId="77777777" w:rsidR="00C6220F" w:rsidRPr="0039260C" w:rsidRDefault="00C6220F" w:rsidP="00B65B63">
            <w:pPr>
              <w:rPr>
                <w:rFonts w:eastAsia="Batang"/>
                <w:sz w:val="22"/>
                <w:szCs w:val="28"/>
                <w:lang w:val="pt-BR" w:eastAsia="vi-VN"/>
              </w:rPr>
            </w:pPr>
            <w:r w:rsidRPr="0039260C">
              <w:rPr>
                <w:rFonts w:eastAsia="Batang"/>
                <w:sz w:val="22"/>
                <w:szCs w:val="28"/>
                <w:lang w:val="pt-BR" w:eastAsia="vi-VN"/>
              </w:rPr>
              <w:t>- Vụ Pháp chế các Bộ: Nông nghiệp</w:t>
            </w:r>
            <w:r w:rsidRPr="0039260C">
              <w:rPr>
                <w:rFonts w:eastAsia="Batang"/>
                <w:sz w:val="22"/>
                <w:szCs w:val="28"/>
                <w:lang w:val="vi-VN" w:eastAsia="vi-VN"/>
              </w:rPr>
              <w:t xml:space="preserve"> và Môi trường</w:t>
            </w:r>
            <w:r w:rsidRPr="0039260C">
              <w:rPr>
                <w:rFonts w:eastAsia="Batang"/>
                <w:sz w:val="22"/>
                <w:szCs w:val="28"/>
                <w:lang w:val="pt-BR" w:eastAsia="vi-VN"/>
              </w:rPr>
              <w:t xml:space="preserve">; Tài chính; Xây dựng; </w:t>
            </w:r>
          </w:p>
          <w:p w14:paraId="4E2A22A5"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Cục Kiểm tra VBQPPL - Bộ Tư pháp;</w:t>
            </w:r>
          </w:p>
          <w:p w14:paraId="41800130"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Thường trực: Tỉnh ủy, HĐND tỉnh; UBND tỉnh;</w:t>
            </w:r>
          </w:p>
          <w:p w14:paraId="66BA61D5"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Đoàn ĐBQH tỉnh Bắc Ninh;</w:t>
            </w:r>
          </w:p>
          <w:p w14:paraId="17480897"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UBMTTQ Việt Nam tỉnh và các tổ chức CT-XH tỉnh;</w:t>
            </w:r>
          </w:p>
          <w:p w14:paraId="417E4506"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Các cơ quan, sở, ban, ngành cấp tỉnh;</w:t>
            </w:r>
          </w:p>
          <w:p w14:paraId="242ACB8D"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Các cơ quan Trung ương đóng trên địa bàn tỉnh;</w:t>
            </w:r>
          </w:p>
          <w:p w14:paraId="18CFA7EF"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Các đại biểu HĐND tỉnh khóa XIX;</w:t>
            </w:r>
          </w:p>
          <w:p w14:paraId="716A28C7" w14:textId="77777777" w:rsidR="00C6220F" w:rsidRPr="0039260C" w:rsidRDefault="00C6220F" w:rsidP="00B65B63">
            <w:pPr>
              <w:rPr>
                <w:rFonts w:eastAsia="Batang"/>
                <w:spacing w:val="-6"/>
                <w:sz w:val="22"/>
                <w:szCs w:val="22"/>
                <w:lang w:val="pt-BR" w:eastAsia="ko-KR"/>
              </w:rPr>
            </w:pPr>
            <w:r w:rsidRPr="0039260C">
              <w:rPr>
                <w:rFonts w:eastAsia="Batang"/>
                <w:spacing w:val="-6"/>
                <w:sz w:val="22"/>
                <w:szCs w:val="22"/>
                <w:lang w:val="pt-BR" w:eastAsia="ko-KR"/>
              </w:rPr>
              <w:t>- Thường trực Đảng ủy</w:t>
            </w:r>
            <w:r w:rsidRPr="0039260C">
              <w:rPr>
                <w:rFonts w:eastAsia="Batang"/>
                <w:spacing w:val="-6"/>
                <w:sz w:val="22"/>
                <w:szCs w:val="22"/>
                <w:lang w:val="vi-VN" w:eastAsia="ko-KR"/>
              </w:rPr>
              <w:t xml:space="preserve">; </w:t>
            </w:r>
            <w:r w:rsidRPr="0039260C">
              <w:rPr>
                <w:rFonts w:eastAsia="Batang"/>
                <w:spacing w:val="-6"/>
                <w:sz w:val="22"/>
                <w:szCs w:val="22"/>
                <w:lang w:val="pt-BR" w:eastAsia="ko-KR"/>
              </w:rPr>
              <w:t>HĐND; UBND các xã, phường;</w:t>
            </w:r>
          </w:p>
          <w:p w14:paraId="10AB59E6"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Các tổ chức chính trị xã hội - nghề nghiệp; tổ chức xã hội, tổ chức xã hội - nghề nghiệp trên địa bàn tỉnh;</w:t>
            </w:r>
          </w:p>
          <w:p w14:paraId="18A48CEC" w14:textId="77777777" w:rsidR="00C6220F" w:rsidRPr="0039260C" w:rsidRDefault="00C6220F" w:rsidP="00B65B63">
            <w:pPr>
              <w:rPr>
                <w:rFonts w:eastAsia="Batang"/>
                <w:sz w:val="22"/>
                <w:szCs w:val="22"/>
                <w:lang w:val="pt-BR" w:eastAsia="ko-KR"/>
              </w:rPr>
            </w:pPr>
            <w:r w:rsidRPr="0039260C">
              <w:rPr>
                <w:rFonts w:eastAsia="Batang"/>
                <w:sz w:val="22"/>
                <w:szCs w:val="22"/>
                <w:lang w:val="pt-BR" w:eastAsia="ko-KR"/>
              </w:rPr>
              <w:t>- Trung tâm thông tin, Văn phòng UBND tỉnh;</w:t>
            </w:r>
          </w:p>
          <w:p w14:paraId="7BBEEE55" w14:textId="77777777" w:rsidR="00C6220F" w:rsidRPr="0039260C" w:rsidRDefault="00C6220F" w:rsidP="00B65B63">
            <w:pPr>
              <w:rPr>
                <w:rFonts w:eastAsia="Batang"/>
                <w:spacing w:val="-10"/>
                <w:sz w:val="22"/>
                <w:szCs w:val="22"/>
                <w:lang w:val="pt-BR" w:eastAsia="ko-KR"/>
              </w:rPr>
            </w:pPr>
            <w:r w:rsidRPr="0039260C">
              <w:rPr>
                <w:rFonts w:eastAsia="Batang"/>
                <w:spacing w:val="-10"/>
                <w:sz w:val="22"/>
                <w:szCs w:val="22"/>
                <w:lang w:val="pt-BR" w:eastAsia="ko-KR"/>
              </w:rPr>
              <w:t>- Lãnh đạo, chuyên viên Văn phòng Đoàn ĐBQH và HĐND tỉnh;</w:t>
            </w:r>
          </w:p>
          <w:p w14:paraId="66CA2059" w14:textId="77777777" w:rsidR="00C6220F" w:rsidRPr="0039260C" w:rsidRDefault="00C6220F" w:rsidP="00B65B63">
            <w:pPr>
              <w:jc w:val="both"/>
              <w:rPr>
                <w:rFonts w:eastAsia="Batang"/>
                <w:sz w:val="22"/>
                <w:szCs w:val="28"/>
                <w:lang w:val="sv-SE" w:eastAsia="ko-KR"/>
              </w:rPr>
            </w:pPr>
            <w:r w:rsidRPr="0039260C">
              <w:rPr>
                <w:rFonts w:eastAsia="Batang"/>
                <w:sz w:val="22"/>
                <w:szCs w:val="22"/>
                <w:lang w:val="de-DE" w:eastAsia="ko-KR"/>
              </w:rPr>
              <w:t>- Lưu VT, CTHĐND</w:t>
            </w:r>
            <w:r w:rsidRPr="0039260C">
              <w:rPr>
                <w:rFonts w:eastAsia="Batang"/>
                <w:sz w:val="28"/>
                <w:szCs w:val="28"/>
                <w:lang w:val="de-DE" w:eastAsia="ko-KR"/>
              </w:rPr>
              <w:t>.</w:t>
            </w:r>
          </w:p>
        </w:tc>
        <w:tc>
          <w:tcPr>
            <w:tcW w:w="3699" w:type="dxa"/>
          </w:tcPr>
          <w:p w14:paraId="7347DEB4" w14:textId="77777777" w:rsidR="00C6220F" w:rsidRPr="0039260C" w:rsidRDefault="00C6220F" w:rsidP="00B65B63">
            <w:pPr>
              <w:jc w:val="center"/>
              <w:rPr>
                <w:rFonts w:eastAsia="Batang"/>
                <w:b/>
                <w:sz w:val="28"/>
                <w:szCs w:val="28"/>
                <w:lang w:val="sv-SE" w:eastAsia="ko-KR"/>
              </w:rPr>
            </w:pPr>
            <w:r w:rsidRPr="0039260C">
              <w:rPr>
                <w:rFonts w:eastAsia="Batang"/>
                <w:b/>
                <w:sz w:val="28"/>
                <w:szCs w:val="28"/>
                <w:lang w:val="sv-SE" w:eastAsia="ko-KR"/>
              </w:rPr>
              <w:t>CHỦ TỊCH</w:t>
            </w:r>
          </w:p>
          <w:p w14:paraId="2737A092" w14:textId="77777777" w:rsidR="00C6220F" w:rsidRPr="0039260C" w:rsidRDefault="00C6220F" w:rsidP="00B65B63">
            <w:pPr>
              <w:spacing w:line="360" w:lineRule="auto"/>
              <w:jc w:val="center"/>
              <w:rPr>
                <w:rFonts w:eastAsia="Batang"/>
                <w:b/>
                <w:sz w:val="28"/>
                <w:szCs w:val="28"/>
                <w:lang w:val="sv-SE" w:eastAsia="ko-KR"/>
              </w:rPr>
            </w:pPr>
          </w:p>
          <w:p w14:paraId="1C17BA36" w14:textId="77777777" w:rsidR="00C6220F" w:rsidRPr="0039260C" w:rsidRDefault="00C6220F" w:rsidP="00B65B63">
            <w:pPr>
              <w:spacing w:line="360" w:lineRule="auto"/>
              <w:jc w:val="center"/>
              <w:rPr>
                <w:rFonts w:eastAsia="Batang"/>
                <w:b/>
                <w:sz w:val="28"/>
                <w:szCs w:val="28"/>
                <w:lang w:val="sv-SE" w:eastAsia="ko-KR"/>
              </w:rPr>
            </w:pPr>
          </w:p>
          <w:p w14:paraId="554F73CC" w14:textId="77777777" w:rsidR="00C6220F" w:rsidRPr="0039260C" w:rsidRDefault="00C6220F" w:rsidP="00B65B63">
            <w:pPr>
              <w:spacing w:line="360" w:lineRule="auto"/>
              <w:jc w:val="center"/>
              <w:rPr>
                <w:rFonts w:eastAsia="Batang"/>
                <w:b/>
                <w:sz w:val="28"/>
                <w:szCs w:val="28"/>
                <w:lang w:val="sv-SE" w:eastAsia="ko-KR"/>
              </w:rPr>
            </w:pPr>
          </w:p>
          <w:p w14:paraId="641A2C34" w14:textId="77777777" w:rsidR="00C6220F" w:rsidRPr="0039260C" w:rsidRDefault="00C6220F" w:rsidP="00B65B63">
            <w:pPr>
              <w:spacing w:line="360" w:lineRule="auto"/>
              <w:jc w:val="center"/>
              <w:rPr>
                <w:rFonts w:eastAsia="Batang"/>
                <w:b/>
                <w:sz w:val="28"/>
                <w:szCs w:val="28"/>
                <w:lang w:val="sv-SE" w:eastAsia="ko-KR"/>
              </w:rPr>
            </w:pPr>
          </w:p>
          <w:p w14:paraId="5B1EB196" w14:textId="77777777" w:rsidR="00C6220F" w:rsidRPr="0039260C" w:rsidRDefault="00C6220F" w:rsidP="00B65B63">
            <w:pPr>
              <w:spacing w:line="360" w:lineRule="auto"/>
              <w:jc w:val="center"/>
              <w:rPr>
                <w:rFonts w:eastAsia="Batang"/>
                <w:b/>
                <w:sz w:val="28"/>
                <w:szCs w:val="28"/>
                <w:lang w:eastAsia="ko-KR"/>
              </w:rPr>
            </w:pPr>
            <w:r w:rsidRPr="0039260C">
              <w:rPr>
                <w:rFonts w:eastAsia="Batang"/>
                <w:b/>
                <w:sz w:val="28"/>
                <w:szCs w:val="28"/>
                <w:lang w:eastAsia="ko-KR"/>
              </w:rPr>
              <w:t>Nguyễn Việt Oanh</w:t>
            </w:r>
          </w:p>
        </w:tc>
      </w:tr>
    </w:tbl>
    <w:p w14:paraId="244EB7C9" w14:textId="77777777" w:rsidR="00C6220F" w:rsidRPr="0039260C" w:rsidRDefault="00C6220F" w:rsidP="00DE6154">
      <w:pPr>
        <w:autoSpaceDE w:val="0"/>
        <w:autoSpaceDN w:val="0"/>
        <w:adjustRightInd w:val="0"/>
        <w:spacing w:before="120"/>
        <w:rPr>
          <w:i/>
          <w:iCs/>
          <w:sz w:val="28"/>
          <w:szCs w:val="28"/>
          <w:lang w:val="en"/>
        </w:rPr>
      </w:pPr>
    </w:p>
    <w:p w14:paraId="0A39805C" w14:textId="77777777" w:rsidR="00DE6154" w:rsidRPr="0039260C" w:rsidRDefault="00DE6154" w:rsidP="00DE6154">
      <w:pPr>
        <w:autoSpaceDE w:val="0"/>
        <w:autoSpaceDN w:val="0"/>
        <w:adjustRightInd w:val="0"/>
        <w:spacing w:before="120"/>
        <w:rPr>
          <w:b/>
          <w:bCs/>
          <w:sz w:val="28"/>
          <w:szCs w:val="28"/>
          <w:lang w:val="en"/>
        </w:rPr>
      </w:pPr>
    </w:p>
    <w:p w14:paraId="5DB26EF1" w14:textId="77777777" w:rsidR="00C6220F" w:rsidRPr="0039260C" w:rsidRDefault="00C6220F" w:rsidP="00DE6154">
      <w:pPr>
        <w:autoSpaceDE w:val="0"/>
        <w:autoSpaceDN w:val="0"/>
        <w:adjustRightInd w:val="0"/>
        <w:spacing w:before="120"/>
        <w:rPr>
          <w:b/>
          <w:bCs/>
          <w:sz w:val="28"/>
          <w:szCs w:val="28"/>
          <w:lang w:val="en"/>
        </w:rPr>
      </w:pPr>
    </w:p>
    <w:p w14:paraId="2344B44E" w14:textId="77777777" w:rsidR="00C6220F" w:rsidRPr="0039260C" w:rsidRDefault="00C6220F" w:rsidP="00DE6154">
      <w:pPr>
        <w:autoSpaceDE w:val="0"/>
        <w:autoSpaceDN w:val="0"/>
        <w:adjustRightInd w:val="0"/>
        <w:spacing w:before="120"/>
        <w:rPr>
          <w:b/>
          <w:bCs/>
          <w:sz w:val="28"/>
          <w:szCs w:val="28"/>
          <w:lang w:val="en"/>
        </w:rPr>
      </w:pPr>
    </w:p>
    <w:p w14:paraId="4C9CCE0A" w14:textId="77777777" w:rsidR="00C6220F" w:rsidRPr="0039260C" w:rsidRDefault="00C6220F" w:rsidP="00DE6154">
      <w:pPr>
        <w:autoSpaceDE w:val="0"/>
        <w:autoSpaceDN w:val="0"/>
        <w:adjustRightInd w:val="0"/>
        <w:spacing w:before="120"/>
        <w:rPr>
          <w:b/>
          <w:bCs/>
          <w:sz w:val="28"/>
          <w:szCs w:val="28"/>
          <w:lang w:val="en"/>
        </w:rPr>
      </w:pPr>
    </w:p>
    <w:p w14:paraId="2BB99DE9" w14:textId="77777777" w:rsidR="00C6220F" w:rsidRPr="0039260C" w:rsidRDefault="00C6220F" w:rsidP="00DE6154">
      <w:pPr>
        <w:autoSpaceDE w:val="0"/>
        <w:autoSpaceDN w:val="0"/>
        <w:adjustRightInd w:val="0"/>
        <w:spacing w:before="120"/>
        <w:rPr>
          <w:b/>
          <w:bCs/>
          <w:sz w:val="28"/>
          <w:szCs w:val="28"/>
          <w:lang w:val="en"/>
        </w:rPr>
      </w:pPr>
    </w:p>
    <w:p w14:paraId="0F544C78" w14:textId="77777777" w:rsidR="00C6220F" w:rsidRPr="0039260C" w:rsidRDefault="00C6220F" w:rsidP="00DE6154">
      <w:pPr>
        <w:autoSpaceDE w:val="0"/>
        <w:autoSpaceDN w:val="0"/>
        <w:adjustRightInd w:val="0"/>
        <w:spacing w:before="120"/>
        <w:rPr>
          <w:b/>
          <w:bCs/>
          <w:sz w:val="28"/>
          <w:szCs w:val="28"/>
          <w:lang w:val="en"/>
        </w:rPr>
      </w:pPr>
    </w:p>
    <w:p w14:paraId="7D60B8DD" w14:textId="77777777" w:rsidR="00C6220F" w:rsidRPr="0039260C" w:rsidRDefault="00C6220F" w:rsidP="00DE6154">
      <w:pPr>
        <w:autoSpaceDE w:val="0"/>
        <w:autoSpaceDN w:val="0"/>
        <w:adjustRightInd w:val="0"/>
        <w:spacing w:before="120"/>
        <w:rPr>
          <w:b/>
          <w:bCs/>
          <w:sz w:val="28"/>
          <w:szCs w:val="28"/>
          <w:lang w:val="en"/>
        </w:rPr>
      </w:pPr>
    </w:p>
    <w:p w14:paraId="70A1D33F" w14:textId="77777777" w:rsidR="00C6220F" w:rsidRPr="0039260C" w:rsidRDefault="00C6220F" w:rsidP="00DE6154">
      <w:pPr>
        <w:autoSpaceDE w:val="0"/>
        <w:autoSpaceDN w:val="0"/>
        <w:adjustRightInd w:val="0"/>
        <w:spacing w:before="120"/>
        <w:rPr>
          <w:b/>
          <w:bCs/>
          <w:sz w:val="28"/>
          <w:szCs w:val="28"/>
          <w:lang w:val="en"/>
        </w:rPr>
      </w:pPr>
    </w:p>
    <w:p w14:paraId="18C81628" w14:textId="77777777" w:rsidR="00C6220F" w:rsidRPr="0039260C" w:rsidRDefault="00C6220F" w:rsidP="00DE6154">
      <w:pPr>
        <w:autoSpaceDE w:val="0"/>
        <w:autoSpaceDN w:val="0"/>
        <w:adjustRightInd w:val="0"/>
        <w:spacing w:before="120"/>
        <w:rPr>
          <w:b/>
          <w:bCs/>
          <w:sz w:val="28"/>
          <w:szCs w:val="28"/>
          <w:lang w:val="en"/>
        </w:rPr>
      </w:pPr>
    </w:p>
    <w:p w14:paraId="4EDD2B6C" w14:textId="77777777" w:rsidR="00C6220F" w:rsidRPr="0039260C" w:rsidRDefault="00C6220F" w:rsidP="00DE6154">
      <w:pPr>
        <w:autoSpaceDE w:val="0"/>
        <w:autoSpaceDN w:val="0"/>
        <w:adjustRightInd w:val="0"/>
        <w:spacing w:before="120"/>
        <w:rPr>
          <w:b/>
          <w:bCs/>
          <w:sz w:val="28"/>
          <w:szCs w:val="28"/>
          <w:lang w:val="en"/>
        </w:rPr>
      </w:pPr>
    </w:p>
    <w:p w14:paraId="1051704E" w14:textId="77777777" w:rsidR="00C6220F" w:rsidRPr="0039260C" w:rsidRDefault="00C6220F" w:rsidP="00DE6154">
      <w:pPr>
        <w:autoSpaceDE w:val="0"/>
        <w:autoSpaceDN w:val="0"/>
        <w:adjustRightInd w:val="0"/>
        <w:spacing w:before="120"/>
        <w:rPr>
          <w:b/>
          <w:bCs/>
          <w:sz w:val="28"/>
          <w:szCs w:val="28"/>
          <w:lang w:val="en"/>
        </w:rPr>
      </w:pPr>
    </w:p>
    <w:p w14:paraId="145A61B5" w14:textId="77777777" w:rsidR="00C6220F" w:rsidRPr="0039260C" w:rsidRDefault="00C6220F" w:rsidP="00DE6154">
      <w:pPr>
        <w:autoSpaceDE w:val="0"/>
        <w:autoSpaceDN w:val="0"/>
        <w:adjustRightInd w:val="0"/>
        <w:spacing w:before="120"/>
        <w:rPr>
          <w:b/>
          <w:bCs/>
          <w:sz w:val="28"/>
          <w:szCs w:val="28"/>
          <w:lang w:val="en"/>
        </w:rPr>
      </w:pPr>
    </w:p>
    <w:p w14:paraId="7735C4CC" w14:textId="77777777" w:rsidR="00C6220F" w:rsidRPr="0039260C" w:rsidRDefault="00C6220F" w:rsidP="00DE6154">
      <w:pPr>
        <w:autoSpaceDE w:val="0"/>
        <w:autoSpaceDN w:val="0"/>
        <w:adjustRightInd w:val="0"/>
        <w:spacing w:before="120"/>
        <w:rPr>
          <w:b/>
          <w:bCs/>
          <w:sz w:val="28"/>
          <w:szCs w:val="28"/>
          <w:lang w:val="en"/>
        </w:rPr>
      </w:pPr>
    </w:p>
    <w:p w14:paraId="7938D4BC" w14:textId="77777777" w:rsidR="00C6220F" w:rsidRPr="0039260C" w:rsidRDefault="00C6220F" w:rsidP="00DE6154">
      <w:pPr>
        <w:autoSpaceDE w:val="0"/>
        <w:autoSpaceDN w:val="0"/>
        <w:adjustRightInd w:val="0"/>
        <w:spacing w:before="120"/>
        <w:rPr>
          <w:b/>
          <w:bCs/>
          <w:sz w:val="28"/>
          <w:szCs w:val="28"/>
          <w:lang w:val="en"/>
        </w:rPr>
      </w:pPr>
    </w:p>
    <w:p w14:paraId="615B2BDE" w14:textId="77777777" w:rsidR="00C6220F" w:rsidRPr="0039260C" w:rsidRDefault="00C6220F" w:rsidP="00DE6154">
      <w:pPr>
        <w:autoSpaceDE w:val="0"/>
        <w:autoSpaceDN w:val="0"/>
        <w:adjustRightInd w:val="0"/>
        <w:spacing w:before="120"/>
        <w:rPr>
          <w:b/>
          <w:bCs/>
          <w:sz w:val="28"/>
          <w:szCs w:val="28"/>
          <w:lang w:val="en"/>
        </w:rPr>
      </w:pPr>
    </w:p>
    <w:p w14:paraId="28FE46B2" w14:textId="77777777" w:rsidR="00C6220F" w:rsidRPr="0039260C" w:rsidRDefault="00C6220F" w:rsidP="00DE6154">
      <w:pPr>
        <w:autoSpaceDE w:val="0"/>
        <w:autoSpaceDN w:val="0"/>
        <w:adjustRightInd w:val="0"/>
        <w:spacing w:before="120"/>
        <w:rPr>
          <w:b/>
          <w:bCs/>
          <w:sz w:val="28"/>
          <w:szCs w:val="28"/>
          <w:lang w:val="en"/>
        </w:rPr>
      </w:pPr>
    </w:p>
    <w:p w14:paraId="7520F62C" w14:textId="77777777" w:rsidR="00C6220F" w:rsidRPr="0039260C" w:rsidRDefault="00C6220F" w:rsidP="00DE6154">
      <w:pPr>
        <w:autoSpaceDE w:val="0"/>
        <w:autoSpaceDN w:val="0"/>
        <w:adjustRightInd w:val="0"/>
        <w:spacing w:before="120"/>
        <w:rPr>
          <w:b/>
          <w:bCs/>
          <w:sz w:val="28"/>
          <w:szCs w:val="28"/>
          <w:lang w:val="en"/>
        </w:rPr>
      </w:pPr>
    </w:p>
    <w:p w14:paraId="2D39441B" w14:textId="77777777" w:rsidR="00C6220F" w:rsidRPr="0039260C" w:rsidRDefault="00C6220F" w:rsidP="00DE6154">
      <w:pPr>
        <w:autoSpaceDE w:val="0"/>
        <w:autoSpaceDN w:val="0"/>
        <w:adjustRightInd w:val="0"/>
        <w:spacing w:before="120"/>
        <w:rPr>
          <w:b/>
          <w:bCs/>
          <w:sz w:val="28"/>
          <w:szCs w:val="28"/>
          <w:lang w:val="e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82"/>
        <w:gridCol w:w="5790"/>
      </w:tblGrid>
      <w:tr w:rsidR="00C6220F" w:rsidRPr="0039260C" w14:paraId="0DB8C9AD" w14:textId="77777777" w:rsidTr="00B65B63">
        <w:trPr>
          <w:trHeight w:val="288"/>
          <w:jc w:val="center"/>
        </w:trPr>
        <w:tc>
          <w:tcPr>
            <w:tcW w:w="3336" w:type="dxa"/>
            <w:tcBorders>
              <w:top w:val="nil"/>
              <w:left w:val="nil"/>
              <w:bottom w:val="nil"/>
              <w:right w:val="nil"/>
              <w:tl2br w:val="nil"/>
              <w:tr2bl w:val="nil"/>
            </w:tcBorders>
            <w:tcMar>
              <w:top w:w="0" w:type="dxa"/>
              <w:left w:w="108" w:type="dxa"/>
              <w:bottom w:w="0" w:type="dxa"/>
              <w:right w:w="108" w:type="dxa"/>
            </w:tcMar>
            <w:vAlign w:val="center"/>
          </w:tcPr>
          <w:p w14:paraId="78088878" w14:textId="77777777" w:rsidR="00C6220F" w:rsidRPr="0039260C" w:rsidRDefault="00C6220F" w:rsidP="00B65B63">
            <w:pPr>
              <w:spacing w:before="120"/>
              <w:jc w:val="center"/>
              <w:rPr>
                <w:sz w:val="28"/>
                <w:szCs w:val="28"/>
              </w:rPr>
            </w:pPr>
            <w:r w:rsidRPr="0039260C">
              <w:rPr>
                <w:b/>
                <w:bCs/>
                <w:sz w:val="26"/>
                <w:szCs w:val="26"/>
              </w:rPr>
              <w:lastRenderedPageBreak/>
              <w:t>HỘI ĐỒNG NHÂN DÂN</w:t>
            </w:r>
            <w:r w:rsidRPr="0039260C">
              <w:rPr>
                <w:b/>
                <w:bCs/>
                <w:sz w:val="26"/>
                <w:szCs w:val="26"/>
              </w:rPr>
              <w:br/>
              <w:t>TỈNH BẮC NINH</w:t>
            </w:r>
          </w:p>
        </w:tc>
        <w:tc>
          <w:tcPr>
            <w:tcW w:w="5902" w:type="dxa"/>
            <w:tcBorders>
              <w:top w:val="nil"/>
              <w:left w:val="nil"/>
              <w:bottom w:val="nil"/>
              <w:right w:val="nil"/>
              <w:tl2br w:val="nil"/>
              <w:tr2bl w:val="nil"/>
            </w:tcBorders>
            <w:tcMar>
              <w:top w:w="0" w:type="dxa"/>
              <w:left w:w="108" w:type="dxa"/>
              <w:bottom w:w="0" w:type="dxa"/>
              <w:right w:w="108" w:type="dxa"/>
            </w:tcMar>
            <w:vAlign w:val="center"/>
          </w:tcPr>
          <w:p w14:paraId="7A6848AB" w14:textId="77777777" w:rsidR="00C6220F" w:rsidRPr="0039260C" w:rsidRDefault="00C6220F" w:rsidP="00B65B63">
            <w:pPr>
              <w:spacing w:before="120"/>
              <w:jc w:val="center"/>
              <w:rPr>
                <w:sz w:val="28"/>
                <w:szCs w:val="28"/>
              </w:rPr>
            </w:pPr>
            <w:r w:rsidRPr="0039260C">
              <w:rPr>
                <w:b/>
                <w:bCs/>
                <w:sz w:val="26"/>
              </w:rPr>
              <w:t>CỘNG HÒA XÃ HỘI CHỦ NGHĨA VIỆT NAM</w:t>
            </w:r>
            <w:r w:rsidRPr="0039260C">
              <w:rPr>
                <w:b/>
                <w:bCs/>
              </w:rPr>
              <w:br/>
            </w:r>
            <w:r w:rsidRPr="0039260C">
              <w:rPr>
                <w:b/>
                <w:bCs/>
                <w:sz w:val="28"/>
                <w:szCs w:val="26"/>
              </w:rPr>
              <w:t>Độc lập - Tự do - Hạnh phúc</w:t>
            </w:r>
          </w:p>
        </w:tc>
      </w:tr>
    </w:tbl>
    <w:p w14:paraId="72B15DAE" w14:textId="509C06BD" w:rsidR="00C6220F" w:rsidRPr="0039260C" w:rsidRDefault="00C6220F" w:rsidP="00DE6154">
      <w:pPr>
        <w:autoSpaceDE w:val="0"/>
        <w:autoSpaceDN w:val="0"/>
        <w:adjustRightInd w:val="0"/>
        <w:spacing w:before="120"/>
        <w:jc w:val="center"/>
        <w:rPr>
          <w:b/>
          <w:bCs/>
          <w:sz w:val="28"/>
          <w:szCs w:val="28"/>
          <w:lang w:val="en"/>
        </w:rPr>
      </w:pPr>
      <w:r w:rsidRPr="0039260C">
        <w:rPr>
          <w:b/>
          <w:bCs/>
          <w:noProof/>
          <w:sz w:val="28"/>
          <w:szCs w:val="28"/>
          <w:lang w:val="en"/>
        </w:rPr>
        <mc:AlternateContent>
          <mc:Choice Requires="wps">
            <w:drawing>
              <wp:anchor distT="0" distB="0" distL="114300" distR="114300" simplePos="0" relativeHeight="251665408" behindDoc="0" locked="0" layoutInCell="1" allowOverlap="1" wp14:anchorId="0CBB67C4" wp14:editId="0BE79997">
                <wp:simplePos x="0" y="0"/>
                <wp:positionH relativeFrom="column">
                  <wp:posOffset>2879615</wp:posOffset>
                </wp:positionH>
                <wp:positionV relativeFrom="paragraph">
                  <wp:posOffset>17973</wp:posOffset>
                </wp:positionV>
                <wp:extent cx="2138900" cy="0"/>
                <wp:effectExtent l="0" t="0" r="0" b="0"/>
                <wp:wrapNone/>
                <wp:docPr id="1862653317" name="Straight Connector 7"/>
                <wp:cNvGraphicFramePr/>
                <a:graphic xmlns:a="http://schemas.openxmlformats.org/drawingml/2006/main">
                  <a:graphicData uri="http://schemas.microsoft.com/office/word/2010/wordprocessingShape">
                    <wps:wsp>
                      <wps:cNvCnPr/>
                      <wps:spPr>
                        <a:xfrm>
                          <a:off x="0" y="0"/>
                          <a:ext cx="213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3C06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6.75pt,1.4pt" to="395.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" strokecolor="#4579b8 [3044]"/>
            </w:pict>
          </mc:Fallback>
        </mc:AlternateContent>
      </w:r>
      <w:r w:rsidRPr="0039260C">
        <w:rPr>
          <w:b/>
          <w:bCs/>
          <w:noProof/>
          <w:sz w:val="28"/>
          <w:szCs w:val="28"/>
          <w:lang w:val="en"/>
        </w:rPr>
        <mc:AlternateContent>
          <mc:Choice Requires="wps">
            <w:drawing>
              <wp:anchor distT="0" distB="0" distL="114300" distR="114300" simplePos="0" relativeHeight="251664384" behindDoc="0" locked="0" layoutInCell="1" allowOverlap="1" wp14:anchorId="5ACA5E11" wp14:editId="392DCACB">
                <wp:simplePos x="0" y="0"/>
                <wp:positionH relativeFrom="column">
                  <wp:posOffset>700957</wp:posOffset>
                </wp:positionH>
                <wp:positionV relativeFrom="paragraph">
                  <wp:posOffset>17973</wp:posOffset>
                </wp:positionV>
                <wp:extent cx="604299" cy="7952"/>
                <wp:effectExtent l="0" t="0" r="24765" b="30480"/>
                <wp:wrapNone/>
                <wp:docPr id="1977751268" name="Straight Connector 6"/>
                <wp:cNvGraphicFramePr/>
                <a:graphic xmlns:a="http://schemas.openxmlformats.org/drawingml/2006/main">
                  <a:graphicData uri="http://schemas.microsoft.com/office/word/2010/wordprocessingShape">
                    <wps:wsp>
                      <wps:cNvCnPr/>
                      <wps:spPr>
                        <a:xfrm flipV="1">
                          <a:off x="0" y="0"/>
                          <a:ext cx="604299"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1767E"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5.2pt,1.4pt" to="102.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" strokecolor="#4579b8 [3044]"/>
            </w:pict>
          </mc:Fallback>
        </mc:AlternateContent>
      </w:r>
    </w:p>
    <w:p w14:paraId="2FC623FA" w14:textId="77777777" w:rsidR="00C6220F" w:rsidRPr="0039260C" w:rsidRDefault="00DE6154" w:rsidP="00DE6154">
      <w:pPr>
        <w:autoSpaceDE w:val="0"/>
        <w:autoSpaceDN w:val="0"/>
        <w:adjustRightInd w:val="0"/>
        <w:spacing w:before="120"/>
        <w:jc w:val="center"/>
        <w:rPr>
          <w:b/>
          <w:bCs/>
          <w:sz w:val="28"/>
          <w:szCs w:val="28"/>
        </w:rPr>
      </w:pPr>
      <w:r w:rsidRPr="0039260C">
        <w:rPr>
          <w:b/>
          <w:bCs/>
          <w:sz w:val="28"/>
          <w:szCs w:val="28"/>
          <w:lang w:val="en"/>
        </w:rPr>
        <w:t>QUY Đ</w:t>
      </w:r>
      <w:r w:rsidRPr="0039260C">
        <w:rPr>
          <w:b/>
          <w:bCs/>
          <w:sz w:val="28"/>
          <w:szCs w:val="28"/>
        </w:rPr>
        <w:t>ỊNH</w:t>
      </w:r>
    </w:p>
    <w:p w14:paraId="6915A498" w14:textId="7FC9FA9C" w:rsidR="00C6220F" w:rsidRPr="0039260C" w:rsidRDefault="00C6220F" w:rsidP="00C6220F">
      <w:pPr>
        <w:autoSpaceDE w:val="0"/>
        <w:autoSpaceDN w:val="0"/>
        <w:adjustRightInd w:val="0"/>
        <w:spacing w:before="120"/>
        <w:jc w:val="center"/>
        <w:rPr>
          <w:b/>
          <w:sz w:val="28"/>
          <w:szCs w:val="28"/>
          <w:lang w:val="en"/>
        </w:rPr>
      </w:pPr>
      <w:r w:rsidRPr="0039260C">
        <w:rPr>
          <w:b/>
          <w:sz w:val="28"/>
          <w:szCs w:val="28"/>
        </w:rPr>
        <w:t>TIÊU CHÍ CỤ THỂ ĐỂ XÁC ĐỊNH VỊ TRÍ ĐỐI VỚI TỪNG LOẠI ĐẤT, SỐ LƯỢNG VỊ TRÍ ĐẤT TRONG BẢNG GIÁ ĐẤT VÀ QUYẾT ĐỊNH BẢNG GIÁ CÁC LOẠI ĐẤT ÁP DỤNG TỪ NGÀY 01/01/2026 TRÊN ĐỊA BÀN TỈNH</w:t>
      </w:r>
      <w:r w:rsidRPr="0039260C">
        <w:rPr>
          <w:b/>
          <w:sz w:val="28"/>
        </w:rPr>
        <w:t xml:space="preserve"> BẮC NINH</w:t>
      </w:r>
      <w:r w:rsidRPr="0039260C">
        <w:rPr>
          <w:b/>
          <w:sz w:val="28"/>
          <w:szCs w:val="28"/>
          <w:lang w:val="en"/>
        </w:rPr>
        <w:t xml:space="preserve"> </w:t>
      </w:r>
    </w:p>
    <w:p w14:paraId="6121A928" w14:textId="44A69DA3" w:rsidR="00DE6154" w:rsidRPr="0039260C" w:rsidRDefault="00DE6154" w:rsidP="00C6220F">
      <w:pPr>
        <w:autoSpaceDE w:val="0"/>
        <w:autoSpaceDN w:val="0"/>
        <w:adjustRightInd w:val="0"/>
        <w:spacing w:before="120"/>
        <w:jc w:val="center"/>
        <w:rPr>
          <w:i/>
          <w:iCs/>
          <w:sz w:val="28"/>
          <w:szCs w:val="28"/>
        </w:rPr>
      </w:pPr>
      <w:r w:rsidRPr="0039260C">
        <w:rPr>
          <w:i/>
          <w:iCs/>
          <w:sz w:val="28"/>
          <w:szCs w:val="28"/>
          <w:lang w:val="en"/>
        </w:rPr>
        <w:t>(Ban hành kèm theo Ngh</w:t>
      </w:r>
      <w:r w:rsidRPr="0039260C">
        <w:rPr>
          <w:i/>
          <w:iCs/>
          <w:sz w:val="28"/>
          <w:szCs w:val="28"/>
        </w:rPr>
        <w:t>ị quyết số.../20</w:t>
      </w:r>
      <w:r w:rsidR="00C6220F" w:rsidRPr="0039260C">
        <w:rPr>
          <w:i/>
          <w:iCs/>
          <w:sz w:val="28"/>
          <w:szCs w:val="28"/>
        </w:rPr>
        <w:t>25</w:t>
      </w:r>
      <w:r w:rsidRPr="0039260C">
        <w:rPr>
          <w:i/>
          <w:iCs/>
          <w:sz w:val="28"/>
          <w:szCs w:val="28"/>
        </w:rPr>
        <w:t>/NQ-HĐND</w:t>
      </w:r>
      <w:r w:rsidR="00C6220F" w:rsidRPr="0039260C">
        <w:rPr>
          <w:i/>
          <w:iCs/>
          <w:sz w:val="28"/>
          <w:szCs w:val="28"/>
        </w:rPr>
        <w:t xml:space="preserve"> ngày   /12/2025</w:t>
      </w:r>
      <w:r w:rsidRPr="0039260C">
        <w:rPr>
          <w:i/>
          <w:iCs/>
          <w:sz w:val="28"/>
          <w:szCs w:val="28"/>
        </w:rPr>
        <w:t>)</w:t>
      </w:r>
    </w:p>
    <w:p w14:paraId="0D22CC26" w14:textId="77777777" w:rsidR="00C6220F" w:rsidRPr="0039260C" w:rsidRDefault="00C6220F" w:rsidP="00DE6154">
      <w:pPr>
        <w:autoSpaceDE w:val="0"/>
        <w:autoSpaceDN w:val="0"/>
        <w:adjustRightInd w:val="0"/>
        <w:spacing w:before="120"/>
        <w:jc w:val="center"/>
        <w:rPr>
          <w:b/>
          <w:bCs/>
          <w:sz w:val="28"/>
          <w:szCs w:val="28"/>
          <w:lang w:val="en"/>
        </w:rPr>
      </w:pPr>
    </w:p>
    <w:p w14:paraId="5C1116C6" w14:textId="77777777" w:rsidR="001168E6" w:rsidRPr="0039260C" w:rsidRDefault="00C6220F" w:rsidP="001168E6">
      <w:pPr>
        <w:pStyle w:val="Heading1"/>
        <w:spacing w:before="120" w:after="0"/>
        <w:ind w:firstLine="567"/>
        <w:jc w:val="center"/>
        <w:rPr>
          <w:rFonts w:ascii="Times New Roman" w:hAnsi="Times New Roman" w:cs="Times New Roman"/>
          <w:sz w:val="28"/>
          <w:szCs w:val="28"/>
        </w:rPr>
      </w:pPr>
      <w:r w:rsidRPr="0039260C">
        <w:rPr>
          <w:rFonts w:ascii="Times New Roman" w:hAnsi="Times New Roman" w:cs="Times New Roman"/>
          <w:sz w:val="28"/>
          <w:szCs w:val="28"/>
        </w:rPr>
        <w:t>Chương I.</w:t>
      </w:r>
      <w:bookmarkStart w:id="3" w:name="chuong_1_name"/>
    </w:p>
    <w:p w14:paraId="334DFF72" w14:textId="29026608" w:rsidR="00C6220F" w:rsidRPr="0039260C" w:rsidRDefault="00C6220F" w:rsidP="001168E6">
      <w:pPr>
        <w:pStyle w:val="Heading1"/>
        <w:spacing w:before="120" w:after="0"/>
        <w:ind w:firstLine="567"/>
        <w:jc w:val="center"/>
        <w:rPr>
          <w:rFonts w:ascii="Times New Roman" w:hAnsi="Times New Roman" w:cs="Times New Roman"/>
          <w:sz w:val="28"/>
          <w:szCs w:val="28"/>
        </w:rPr>
      </w:pPr>
      <w:r w:rsidRPr="0039260C">
        <w:rPr>
          <w:rFonts w:ascii="Times New Roman" w:hAnsi="Times New Roman" w:cs="Times New Roman"/>
          <w:sz w:val="28"/>
          <w:szCs w:val="28"/>
        </w:rPr>
        <w:t xml:space="preserve"> QUY ĐỊNH CHUNG</w:t>
      </w:r>
      <w:bookmarkEnd w:id="3"/>
    </w:p>
    <w:p w14:paraId="524D97A6" w14:textId="77777777" w:rsidR="00C6220F" w:rsidRPr="0039260C" w:rsidRDefault="00C6220F" w:rsidP="00110999">
      <w:pPr>
        <w:pStyle w:val="Heading1"/>
        <w:spacing w:before="120" w:after="0"/>
        <w:ind w:firstLine="567"/>
        <w:jc w:val="both"/>
        <w:rPr>
          <w:rFonts w:ascii="Times New Roman" w:hAnsi="Times New Roman" w:cs="Times New Roman"/>
          <w:sz w:val="28"/>
          <w:szCs w:val="28"/>
        </w:rPr>
      </w:pPr>
      <w:bookmarkStart w:id="4" w:name="dieu_1_1"/>
      <w:r w:rsidRPr="0039260C">
        <w:rPr>
          <w:rFonts w:ascii="Times New Roman" w:hAnsi="Times New Roman" w:cs="Times New Roman"/>
          <w:sz w:val="28"/>
          <w:szCs w:val="28"/>
        </w:rPr>
        <w:t>Điều 1. Phạm vi điều chỉnh</w:t>
      </w:r>
      <w:bookmarkEnd w:id="4"/>
    </w:p>
    <w:p w14:paraId="38A8E6C3" w14:textId="641BE931" w:rsidR="001168E6" w:rsidRPr="0039260C" w:rsidRDefault="001168E6" w:rsidP="00110999">
      <w:pPr>
        <w:ind w:firstLine="567"/>
        <w:jc w:val="both"/>
        <w:rPr>
          <w:lang w:val="en-GB" w:eastAsia="en-GB"/>
        </w:rPr>
      </w:pPr>
      <w:r w:rsidRPr="0039260C">
        <w:rPr>
          <w:bCs/>
          <w:sz w:val="28"/>
        </w:rPr>
        <w:t xml:space="preserve">Quy định này quy định </w:t>
      </w:r>
      <w:r w:rsidRPr="0039260C">
        <w:rPr>
          <w:bCs/>
          <w:sz w:val="28"/>
          <w:szCs w:val="28"/>
        </w:rPr>
        <w:t>tiêu chí cụ thể để xác định vị trí đối với từng loại đất, số lượng vị trí đất trong bảng giá đất và quyết định bảng giá các loại đất áp dụng từ ngày 01/01/2026 trên địa bàn tỉnh</w:t>
      </w:r>
      <w:r w:rsidRPr="0039260C">
        <w:rPr>
          <w:bCs/>
          <w:sz w:val="28"/>
        </w:rPr>
        <w:t xml:space="preserve"> Bắc Ninh.</w:t>
      </w:r>
    </w:p>
    <w:p w14:paraId="05BF8FFA" w14:textId="77777777" w:rsidR="00C6220F" w:rsidRPr="0039260C" w:rsidRDefault="00C6220F" w:rsidP="00110999">
      <w:pPr>
        <w:pStyle w:val="Heading1"/>
        <w:spacing w:before="120" w:after="0"/>
        <w:ind w:firstLine="567"/>
        <w:jc w:val="both"/>
        <w:rPr>
          <w:rFonts w:ascii="Times New Roman" w:hAnsi="Times New Roman" w:cs="Times New Roman"/>
          <w:sz w:val="28"/>
          <w:szCs w:val="28"/>
        </w:rPr>
      </w:pPr>
      <w:r w:rsidRPr="0039260C">
        <w:rPr>
          <w:rFonts w:ascii="Times New Roman" w:hAnsi="Times New Roman" w:cs="Times New Roman"/>
          <w:sz w:val="28"/>
          <w:szCs w:val="28"/>
        </w:rPr>
        <w:t>Điều 2. Đối tượng áp dụng</w:t>
      </w:r>
    </w:p>
    <w:p w14:paraId="4163E9C9" w14:textId="77777777" w:rsidR="001168E6" w:rsidRPr="0039260C" w:rsidRDefault="001168E6" w:rsidP="00110999">
      <w:pPr>
        <w:spacing w:before="120"/>
        <w:ind w:firstLine="567"/>
        <w:jc w:val="both"/>
        <w:rPr>
          <w:sz w:val="28"/>
          <w:szCs w:val="28"/>
        </w:rPr>
      </w:pPr>
      <w:r w:rsidRPr="0039260C">
        <w:rPr>
          <w:sz w:val="28"/>
          <w:szCs w:val="28"/>
        </w:rPr>
        <w:t>Cơ quan Nhà nước thực hiện chức năng quản lý nhà nước về đất đai.</w:t>
      </w:r>
    </w:p>
    <w:p w14:paraId="310CAC8C" w14:textId="7296E103" w:rsidR="001168E6" w:rsidRPr="0039260C" w:rsidRDefault="001168E6" w:rsidP="00110999">
      <w:pPr>
        <w:spacing w:before="120"/>
        <w:ind w:firstLine="567"/>
        <w:jc w:val="both"/>
        <w:rPr>
          <w:sz w:val="28"/>
          <w:szCs w:val="28"/>
        </w:rPr>
      </w:pPr>
      <w:r w:rsidRPr="0039260C">
        <w:rPr>
          <w:sz w:val="28"/>
          <w:szCs w:val="28"/>
        </w:rPr>
        <w:t>Người sử dụng đất theo quy định của Luật Đất đai.</w:t>
      </w:r>
    </w:p>
    <w:p w14:paraId="4E44393F" w14:textId="21432C2C" w:rsidR="001168E6" w:rsidRPr="0039260C" w:rsidRDefault="001168E6" w:rsidP="00110999">
      <w:pPr>
        <w:spacing w:before="120"/>
        <w:ind w:firstLine="567"/>
        <w:jc w:val="both"/>
        <w:rPr>
          <w:sz w:val="28"/>
          <w:szCs w:val="28"/>
        </w:rPr>
      </w:pPr>
      <w:r w:rsidRPr="0039260C">
        <w:rPr>
          <w:rStyle w:val="fontstyle01"/>
          <w:rFonts w:ascii="Times New Roman" w:hAnsi="Times New Roman"/>
        </w:rPr>
        <w:t>Các tổ chức và cá nhân khác có liên quan đến việc quản lý, sử dụng đất.</w:t>
      </w:r>
      <w:r w:rsidRPr="0039260C">
        <w:rPr>
          <w:sz w:val="28"/>
          <w:szCs w:val="28"/>
        </w:rPr>
        <w:t xml:space="preserve"> </w:t>
      </w:r>
    </w:p>
    <w:p w14:paraId="726C5774" w14:textId="77777777" w:rsidR="001168E6" w:rsidRPr="0039260C" w:rsidRDefault="001168E6" w:rsidP="00110999">
      <w:pPr>
        <w:ind w:firstLine="567"/>
        <w:rPr>
          <w:lang w:val="en-GB" w:eastAsia="en-GB"/>
        </w:rPr>
      </w:pPr>
    </w:p>
    <w:p w14:paraId="1AEEA3A3" w14:textId="77777777" w:rsidR="001168E6" w:rsidRPr="0039260C" w:rsidRDefault="00C6220F" w:rsidP="00110999">
      <w:pPr>
        <w:spacing w:before="120"/>
        <w:ind w:firstLine="567"/>
        <w:jc w:val="center"/>
        <w:rPr>
          <w:b/>
          <w:bCs/>
          <w:sz w:val="28"/>
          <w:szCs w:val="28"/>
        </w:rPr>
      </w:pPr>
      <w:r w:rsidRPr="0039260C">
        <w:rPr>
          <w:b/>
          <w:bCs/>
          <w:sz w:val="28"/>
          <w:szCs w:val="28"/>
        </w:rPr>
        <w:t xml:space="preserve">Chương II. </w:t>
      </w:r>
    </w:p>
    <w:p w14:paraId="2103270A" w14:textId="16A389EA" w:rsidR="00C6220F" w:rsidRPr="0039260C" w:rsidRDefault="00C6220F" w:rsidP="00110999">
      <w:pPr>
        <w:spacing w:before="120"/>
        <w:ind w:firstLine="567"/>
        <w:jc w:val="center"/>
        <w:rPr>
          <w:b/>
          <w:bCs/>
          <w:sz w:val="28"/>
          <w:szCs w:val="28"/>
        </w:rPr>
      </w:pPr>
      <w:r w:rsidRPr="0039260C">
        <w:rPr>
          <w:b/>
          <w:bCs/>
          <w:sz w:val="28"/>
        </w:rPr>
        <w:t xml:space="preserve">QUY ĐỊNH </w:t>
      </w:r>
      <w:r w:rsidRPr="0039260C">
        <w:rPr>
          <w:b/>
          <w:bCs/>
          <w:sz w:val="28"/>
          <w:szCs w:val="28"/>
        </w:rPr>
        <w:t>TIÊU CHÍ CỤ THỂ ĐỂ XÁC ĐỊNH VỊ TRÍ ĐỐI VỚI TỪNG LOẠI ĐẤT, SỐ LƯỢNG VỊ TRÍ ĐẤT TRONG BẢNG GIÁ ĐẤT</w:t>
      </w:r>
    </w:p>
    <w:p w14:paraId="5DD059F3" w14:textId="77777777" w:rsidR="001168E6" w:rsidRPr="0039260C" w:rsidRDefault="001168E6" w:rsidP="00110999">
      <w:pPr>
        <w:spacing w:before="120"/>
        <w:ind w:firstLine="567"/>
        <w:jc w:val="center"/>
        <w:rPr>
          <w:b/>
          <w:bCs/>
          <w:sz w:val="28"/>
          <w:szCs w:val="28"/>
        </w:rPr>
      </w:pPr>
    </w:p>
    <w:p w14:paraId="10FD6D79" w14:textId="6B599C39" w:rsidR="00C6220F" w:rsidRDefault="00C6220F" w:rsidP="00110999">
      <w:pPr>
        <w:spacing w:before="120"/>
        <w:ind w:firstLine="567"/>
        <w:rPr>
          <w:b/>
          <w:bCs/>
          <w:sz w:val="28"/>
          <w:szCs w:val="28"/>
        </w:rPr>
      </w:pPr>
      <w:r w:rsidRPr="0039260C">
        <w:rPr>
          <w:b/>
          <w:bCs/>
          <w:sz w:val="28"/>
          <w:szCs w:val="28"/>
        </w:rPr>
        <w:t xml:space="preserve">Điều 3. </w:t>
      </w:r>
      <w:r w:rsidRPr="0039260C">
        <w:rPr>
          <w:b/>
          <w:bCs/>
          <w:sz w:val="28"/>
        </w:rPr>
        <w:t xml:space="preserve">Quy định </w:t>
      </w:r>
      <w:r w:rsidRPr="0039260C">
        <w:rPr>
          <w:b/>
          <w:bCs/>
          <w:sz w:val="28"/>
          <w:szCs w:val="28"/>
        </w:rPr>
        <w:t>tiêu chí cụ thể để xác định vị trí</w:t>
      </w:r>
      <w:r w:rsidR="000B134B">
        <w:rPr>
          <w:b/>
          <w:bCs/>
          <w:sz w:val="28"/>
          <w:szCs w:val="28"/>
        </w:rPr>
        <w:t>, khu vực</w:t>
      </w:r>
      <w:r w:rsidRPr="0039260C">
        <w:rPr>
          <w:b/>
          <w:bCs/>
          <w:sz w:val="28"/>
          <w:szCs w:val="28"/>
        </w:rPr>
        <w:t xml:space="preserve"> đối với từng loại đất</w:t>
      </w:r>
    </w:p>
    <w:p w14:paraId="76EEF309" w14:textId="56736708" w:rsidR="000B134B" w:rsidRDefault="000B134B" w:rsidP="000B134B">
      <w:pPr>
        <w:spacing w:before="60"/>
        <w:ind w:firstLine="567"/>
        <w:jc w:val="both"/>
        <w:rPr>
          <w:bCs/>
          <w:sz w:val="28"/>
          <w:szCs w:val="28"/>
        </w:rPr>
      </w:pPr>
      <w:r w:rsidRPr="00976AB3">
        <w:rPr>
          <w:bCs/>
          <w:sz w:val="28"/>
          <w:szCs w:val="28"/>
        </w:rPr>
        <w:t>1. Đối với đất nông nghiệp</w:t>
      </w:r>
    </w:p>
    <w:p w14:paraId="47EE8F9D" w14:textId="77777777" w:rsidR="000B134B" w:rsidRDefault="000B134B" w:rsidP="000B134B">
      <w:pPr>
        <w:spacing w:before="60"/>
        <w:ind w:firstLine="567"/>
        <w:jc w:val="both"/>
        <w:rPr>
          <w:sz w:val="28"/>
          <w:szCs w:val="28"/>
        </w:rPr>
      </w:pPr>
      <w:r>
        <w:rPr>
          <w:bCs/>
          <w:sz w:val="28"/>
          <w:szCs w:val="28"/>
        </w:rPr>
        <w:t xml:space="preserve">Được xác định </w:t>
      </w:r>
      <w:r w:rsidRPr="00FD069B">
        <w:rPr>
          <w:sz w:val="28"/>
          <w:szCs w:val="28"/>
        </w:rPr>
        <w:t>theo từng đơn vị hành chính cấp xã và căn cứ vào năng suất, cây trồng, vật nuôi, khoảng cách đến nơi sản xuất, tiêu thụ sản phẩm</w:t>
      </w:r>
      <w:r>
        <w:rPr>
          <w:sz w:val="28"/>
          <w:szCs w:val="28"/>
        </w:rPr>
        <w:t>,</w:t>
      </w:r>
      <w:r w:rsidRPr="00FD069B">
        <w:rPr>
          <w:sz w:val="28"/>
          <w:szCs w:val="28"/>
        </w:rPr>
        <w:t xml:space="preserve"> điều kiện giao thông phục vụ sản xuất, tiêu thụ sản phẩm</w:t>
      </w:r>
      <w:r>
        <w:rPr>
          <w:sz w:val="28"/>
          <w:szCs w:val="28"/>
        </w:rPr>
        <w:t>, điều kiện phát triển hạ tầng kỹ thuật, hạ tầng xã hội và phát triển kinh tế của cấp xã.</w:t>
      </w:r>
    </w:p>
    <w:p w14:paraId="260850E1" w14:textId="77777777" w:rsidR="000B134B" w:rsidRDefault="000B134B" w:rsidP="000B134B">
      <w:pPr>
        <w:spacing w:before="60"/>
        <w:ind w:firstLine="567"/>
        <w:jc w:val="both"/>
        <w:rPr>
          <w:sz w:val="28"/>
          <w:szCs w:val="28"/>
        </w:rPr>
      </w:pPr>
      <w:r>
        <w:rPr>
          <w:sz w:val="28"/>
          <w:szCs w:val="28"/>
        </w:rPr>
        <w:t xml:space="preserve">Các xã, phường có giá đất cao nhất là xã, phường phát triển kinh tế xã hội, </w:t>
      </w:r>
      <w:r w:rsidRPr="00FD069B">
        <w:rPr>
          <w:sz w:val="28"/>
          <w:szCs w:val="28"/>
        </w:rPr>
        <w:t>điều kiện kết cấu hạ tầng thuận lợi nhất;</w:t>
      </w:r>
    </w:p>
    <w:p w14:paraId="28138F39" w14:textId="77777777" w:rsidR="000B134B" w:rsidRDefault="000B134B" w:rsidP="000B134B">
      <w:pPr>
        <w:spacing w:before="60"/>
        <w:ind w:firstLine="567"/>
        <w:jc w:val="both"/>
        <w:rPr>
          <w:sz w:val="28"/>
          <w:szCs w:val="28"/>
        </w:rPr>
      </w:pPr>
      <w:r>
        <w:rPr>
          <w:sz w:val="28"/>
          <w:szCs w:val="28"/>
        </w:rPr>
        <w:t xml:space="preserve">Các xã, phường </w:t>
      </w:r>
      <w:r w:rsidRPr="00FD069B">
        <w:rPr>
          <w:sz w:val="28"/>
          <w:szCs w:val="28"/>
        </w:rPr>
        <w:t xml:space="preserve">tiếp theo là </w:t>
      </w:r>
      <w:r>
        <w:rPr>
          <w:sz w:val="28"/>
          <w:szCs w:val="28"/>
        </w:rPr>
        <w:t xml:space="preserve">xã, phường phát triển kinh tế xã hội, </w:t>
      </w:r>
      <w:r w:rsidRPr="00FD069B">
        <w:rPr>
          <w:sz w:val="28"/>
          <w:szCs w:val="28"/>
        </w:rPr>
        <w:t xml:space="preserve">điều kiện kết cấu hạ tầng </w:t>
      </w:r>
      <w:r>
        <w:rPr>
          <w:sz w:val="28"/>
          <w:szCs w:val="28"/>
        </w:rPr>
        <w:t>kém thuận lợi hơn</w:t>
      </w:r>
      <w:r w:rsidRPr="00FD069B">
        <w:rPr>
          <w:sz w:val="28"/>
          <w:szCs w:val="28"/>
        </w:rPr>
        <w:t>;</w:t>
      </w:r>
    </w:p>
    <w:p w14:paraId="116A3C20" w14:textId="5E19EBCD" w:rsidR="000B134B" w:rsidRDefault="000B134B" w:rsidP="000B134B">
      <w:pPr>
        <w:spacing w:before="60"/>
        <w:ind w:firstLine="567"/>
        <w:jc w:val="both"/>
        <w:rPr>
          <w:sz w:val="28"/>
          <w:szCs w:val="28"/>
        </w:rPr>
      </w:pPr>
      <w:r>
        <w:rPr>
          <w:sz w:val="28"/>
          <w:szCs w:val="28"/>
        </w:rPr>
        <w:t xml:space="preserve">Các xã, phường </w:t>
      </w:r>
      <w:r w:rsidR="00395F5A">
        <w:rPr>
          <w:sz w:val="28"/>
          <w:szCs w:val="28"/>
        </w:rPr>
        <w:t>còn lại</w:t>
      </w:r>
      <w:r w:rsidRPr="00FD069B">
        <w:rPr>
          <w:sz w:val="28"/>
          <w:szCs w:val="28"/>
        </w:rPr>
        <w:t xml:space="preserve"> là </w:t>
      </w:r>
      <w:r>
        <w:rPr>
          <w:sz w:val="28"/>
          <w:szCs w:val="28"/>
        </w:rPr>
        <w:t xml:space="preserve">xã, phường phát triển kinh tế xã hội, </w:t>
      </w:r>
      <w:r w:rsidRPr="00FD069B">
        <w:rPr>
          <w:sz w:val="28"/>
          <w:szCs w:val="28"/>
        </w:rPr>
        <w:t xml:space="preserve">điều kiện kết cấu hạ tầng </w:t>
      </w:r>
      <w:r>
        <w:rPr>
          <w:sz w:val="28"/>
          <w:szCs w:val="28"/>
        </w:rPr>
        <w:t>kém thuận lợi nhất</w:t>
      </w:r>
      <w:r w:rsidRPr="00FD069B">
        <w:rPr>
          <w:sz w:val="28"/>
          <w:szCs w:val="28"/>
        </w:rPr>
        <w:t>;</w:t>
      </w:r>
    </w:p>
    <w:p w14:paraId="339156DE" w14:textId="758F7F91" w:rsidR="000B134B" w:rsidRPr="00FD069B" w:rsidRDefault="000B134B" w:rsidP="000B134B">
      <w:pPr>
        <w:spacing w:before="60"/>
        <w:ind w:firstLine="567"/>
        <w:jc w:val="both"/>
        <w:rPr>
          <w:sz w:val="28"/>
          <w:szCs w:val="28"/>
        </w:rPr>
      </w:pPr>
      <w:r>
        <w:rPr>
          <w:sz w:val="28"/>
          <w:szCs w:val="28"/>
        </w:rPr>
        <w:lastRenderedPageBreak/>
        <w:t>2. Đối với đất phi nông nghiệp tại đô thị,</w:t>
      </w:r>
      <w:r w:rsidRPr="00ED578E">
        <w:rPr>
          <w:color w:val="000000"/>
          <w:sz w:val="28"/>
          <w:szCs w:val="28"/>
        </w:rPr>
        <w:t xml:space="preserve"> </w:t>
      </w:r>
      <w:r w:rsidRPr="0039260C">
        <w:rPr>
          <w:color w:val="000000"/>
          <w:sz w:val="28"/>
          <w:szCs w:val="28"/>
        </w:rPr>
        <w:t xml:space="preserve">các trục đường giao thông tại nông thôn </w:t>
      </w:r>
      <w:r w:rsidRPr="0039260C">
        <w:rPr>
          <w:i/>
          <w:iCs/>
          <w:color w:val="000000"/>
          <w:sz w:val="28"/>
          <w:szCs w:val="28"/>
        </w:rPr>
        <w:t>(quốc lộ, tỉnh lộ, đường liên xã)</w:t>
      </w:r>
      <w:r>
        <w:rPr>
          <w:color w:val="000000"/>
          <w:sz w:val="28"/>
          <w:szCs w:val="28"/>
        </w:rPr>
        <w:t>:</w:t>
      </w:r>
      <w:r w:rsidRPr="00FD069B">
        <w:rPr>
          <w:sz w:val="28"/>
          <w:szCs w:val="28"/>
        </w:rPr>
        <w:t xml:space="preserve"> Vị trí đất được xác định gắn với từng đường, đoạn đường, phố, đoạn phố</w:t>
      </w:r>
      <w:r>
        <w:rPr>
          <w:sz w:val="28"/>
          <w:szCs w:val="28"/>
        </w:rPr>
        <w:t xml:space="preserve">; </w:t>
      </w:r>
      <w:r w:rsidRPr="00ED578E">
        <w:rPr>
          <w:color w:val="000000"/>
          <w:sz w:val="28"/>
          <w:szCs w:val="28"/>
        </w:rPr>
        <w:t>quốc lộ, tỉnh lộ, đường liên xã</w:t>
      </w:r>
      <w:r>
        <w:rPr>
          <w:color w:val="000000"/>
          <w:sz w:val="28"/>
          <w:szCs w:val="28"/>
        </w:rPr>
        <w:t xml:space="preserve"> </w:t>
      </w:r>
      <w:r w:rsidRPr="00FD069B">
        <w:rPr>
          <w:sz w:val="28"/>
          <w:szCs w:val="28"/>
        </w:rPr>
        <w:t xml:space="preserve">và căn cứ vào điều kiện kết cấu hạ tầng kỹ thuật, hạ tầng xã hội, các lợi thế cho sản xuất, kinh doanh; khoảng cách đến trung tâm chính trị, kinh tế, thương mại trong khu vực và </w:t>
      </w:r>
      <w:r>
        <w:rPr>
          <w:sz w:val="28"/>
          <w:szCs w:val="28"/>
        </w:rPr>
        <w:t>dự kiến phân thành 4 vị trí</w:t>
      </w:r>
      <w:r w:rsidRPr="00FD069B">
        <w:rPr>
          <w:sz w:val="28"/>
          <w:szCs w:val="28"/>
        </w:rPr>
        <w:t>:</w:t>
      </w:r>
    </w:p>
    <w:p w14:paraId="69BE41D0" w14:textId="0C365600" w:rsidR="000B134B" w:rsidRDefault="000B134B" w:rsidP="000B134B">
      <w:pPr>
        <w:spacing w:before="60"/>
        <w:ind w:firstLine="567"/>
        <w:jc w:val="both"/>
        <w:rPr>
          <w:sz w:val="28"/>
          <w:szCs w:val="28"/>
        </w:rPr>
      </w:pPr>
      <w:r>
        <w:rPr>
          <w:color w:val="000000"/>
          <w:sz w:val="28"/>
          <w:szCs w:val="28"/>
        </w:rPr>
        <w:t xml:space="preserve">Vị trí 1: Là vị trí tiếp giáp mặt đường, </w:t>
      </w:r>
      <w:r w:rsidR="00395F5A">
        <w:rPr>
          <w:color w:val="000000"/>
          <w:sz w:val="28"/>
          <w:szCs w:val="28"/>
        </w:rPr>
        <w:t>vị</w:t>
      </w:r>
      <w:r w:rsidRPr="00FD069B">
        <w:rPr>
          <w:sz w:val="28"/>
          <w:szCs w:val="28"/>
        </w:rPr>
        <w:t xml:space="preserve"> trí mà tại đó các thửa đất có các yếu tố và điều kiện thuận lợi nhất;</w:t>
      </w:r>
    </w:p>
    <w:p w14:paraId="42EFA71F" w14:textId="77777777" w:rsidR="000B134B" w:rsidRDefault="000B134B" w:rsidP="000B134B">
      <w:pPr>
        <w:spacing w:before="60"/>
        <w:ind w:firstLine="567"/>
        <w:jc w:val="both"/>
        <w:rPr>
          <w:sz w:val="28"/>
          <w:szCs w:val="28"/>
        </w:rPr>
      </w:pPr>
      <w:r>
        <w:rPr>
          <w:sz w:val="28"/>
          <w:szCs w:val="28"/>
        </w:rPr>
        <w:t xml:space="preserve">Vị trí 2: </w:t>
      </w:r>
      <w:r w:rsidRPr="00FD069B">
        <w:rPr>
          <w:sz w:val="28"/>
          <w:szCs w:val="28"/>
        </w:rPr>
        <w:t xml:space="preserve">là vị trí mà tại đó các thửa đất có các yếu tố và điều kiện kém thuận lợi hơn so với vị trí </w:t>
      </w:r>
      <w:r>
        <w:rPr>
          <w:sz w:val="28"/>
          <w:szCs w:val="28"/>
        </w:rPr>
        <w:t>1</w:t>
      </w:r>
      <w:r w:rsidRPr="00FD069B">
        <w:rPr>
          <w:sz w:val="28"/>
          <w:szCs w:val="28"/>
        </w:rPr>
        <w:t>.</w:t>
      </w:r>
    </w:p>
    <w:p w14:paraId="7EEB32F0" w14:textId="77777777" w:rsidR="000B134B" w:rsidRDefault="000B134B" w:rsidP="000B134B">
      <w:pPr>
        <w:spacing w:before="60"/>
        <w:ind w:firstLine="567"/>
        <w:jc w:val="both"/>
        <w:rPr>
          <w:sz w:val="28"/>
          <w:szCs w:val="28"/>
        </w:rPr>
      </w:pPr>
      <w:r>
        <w:rPr>
          <w:sz w:val="28"/>
          <w:szCs w:val="28"/>
        </w:rPr>
        <w:t>Vị trí 3:</w:t>
      </w:r>
      <w:r w:rsidRPr="00793A6F">
        <w:rPr>
          <w:sz w:val="28"/>
          <w:szCs w:val="28"/>
        </w:rPr>
        <w:t xml:space="preserve"> </w:t>
      </w:r>
      <w:r w:rsidRPr="00FD069B">
        <w:rPr>
          <w:sz w:val="28"/>
          <w:szCs w:val="28"/>
        </w:rPr>
        <w:t xml:space="preserve">là vị trí mà tại đó các thửa đất có các yếu tố và điều kiện kém thuận lợi hơn so với vị trí </w:t>
      </w:r>
      <w:r>
        <w:rPr>
          <w:sz w:val="28"/>
          <w:szCs w:val="28"/>
        </w:rPr>
        <w:t>2</w:t>
      </w:r>
      <w:r w:rsidRPr="00FD069B">
        <w:rPr>
          <w:sz w:val="28"/>
          <w:szCs w:val="28"/>
        </w:rPr>
        <w:t>.</w:t>
      </w:r>
    </w:p>
    <w:p w14:paraId="200E29DC" w14:textId="4B6B9BFE" w:rsidR="000B134B" w:rsidRDefault="000B134B" w:rsidP="000B134B">
      <w:pPr>
        <w:spacing w:before="60"/>
        <w:ind w:firstLine="567"/>
        <w:jc w:val="both"/>
        <w:rPr>
          <w:sz w:val="28"/>
          <w:szCs w:val="28"/>
        </w:rPr>
      </w:pPr>
      <w:r>
        <w:rPr>
          <w:sz w:val="28"/>
          <w:szCs w:val="28"/>
        </w:rPr>
        <w:t>Vị trí 4:</w:t>
      </w:r>
      <w:r w:rsidRPr="00793A6F">
        <w:rPr>
          <w:sz w:val="28"/>
          <w:szCs w:val="28"/>
        </w:rPr>
        <w:t xml:space="preserve"> </w:t>
      </w:r>
      <w:r w:rsidRPr="00FD069B">
        <w:rPr>
          <w:sz w:val="28"/>
          <w:szCs w:val="28"/>
        </w:rPr>
        <w:t xml:space="preserve">là vị trí mà tại đó các thửa đất có các yếu tố và điều kiện kém thuận lợi hơn so với vị trí </w:t>
      </w:r>
      <w:r w:rsidR="00395F5A">
        <w:rPr>
          <w:sz w:val="28"/>
          <w:szCs w:val="28"/>
        </w:rPr>
        <w:t>3</w:t>
      </w:r>
      <w:r w:rsidRPr="00FD069B">
        <w:rPr>
          <w:sz w:val="28"/>
          <w:szCs w:val="28"/>
        </w:rPr>
        <w:t>.</w:t>
      </w:r>
    </w:p>
    <w:p w14:paraId="5A689C63" w14:textId="1E099029" w:rsidR="000B134B" w:rsidRDefault="000B134B" w:rsidP="000B134B">
      <w:pPr>
        <w:spacing w:before="60"/>
        <w:ind w:firstLine="567"/>
        <w:jc w:val="both"/>
        <w:rPr>
          <w:sz w:val="28"/>
          <w:szCs w:val="28"/>
        </w:rPr>
      </w:pPr>
      <w:r>
        <w:rPr>
          <w:sz w:val="28"/>
          <w:szCs w:val="28"/>
        </w:rPr>
        <w:t>3. Quy định vị trí đối với thửa đất phi nông nghiệp không phải là đất ở tại đô thị,</w:t>
      </w:r>
      <w:r w:rsidRPr="00ED578E">
        <w:rPr>
          <w:color w:val="000000"/>
          <w:sz w:val="28"/>
          <w:szCs w:val="28"/>
        </w:rPr>
        <w:t xml:space="preserve"> </w:t>
      </w:r>
      <w:r w:rsidRPr="0039260C">
        <w:rPr>
          <w:color w:val="000000"/>
          <w:sz w:val="28"/>
          <w:szCs w:val="28"/>
        </w:rPr>
        <w:t xml:space="preserve">các trục đường giao thông tại nông thôn </w:t>
      </w:r>
      <w:r w:rsidRPr="0039260C">
        <w:rPr>
          <w:i/>
          <w:iCs/>
          <w:color w:val="000000"/>
          <w:sz w:val="28"/>
          <w:szCs w:val="28"/>
        </w:rPr>
        <w:t>(quốc lộ, tỉnh lộ, đường liên xã)</w:t>
      </w:r>
      <w:r>
        <w:rPr>
          <w:i/>
          <w:iCs/>
          <w:color w:val="000000"/>
          <w:sz w:val="28"/>
          <w:szCs w:val="28"/>
        </w:rPr>
        <w:t xml:space="preserve"> </w:t>
      </w:r>
      <w:r>
        <w:rPr>
          <w:sz w:val="28"/>
          <w:szCs w:val="28"/>
        </w:rPr>
        <w:t xml:space="preserve">có chiều sâu lớn, như sau: </w:t>
      </w:r>
    </w:p>
    <w:p w14:paraId="7A445608" w14:textId="77777777" w:rsidR="000B134B" w:rsidRPr="005D40FD" w:rsidRDefault="000B134B" w:rsidP="000B134B">
      <w:pPr>
        <w:widowControl w:val="0"/>
        <w:autoSpaceDE w:val="0"/>
        <w:autoSpaceDN w:val="0"/>
        <w:adjustRightInd w:val="0"/>
        <w:spacing w:before="60"/>
        <w:ind w:firstLine="567"/>
        <w:rPr>
          <w:sz w:val="28"/>
          <w:szCs w:val="28"/>
        </w:rPr>
      </w:pPr>
      <w:r w:rsidRPr="005D40FD">
        <w:rPr>
          <w:sz w:val="28"/>
          <w:szCs w:val="28"/>
        </w:rPr>
        <w:t xml:space="preserve">Vị trí 1: Tính từ mặt đường </w:t>
      </w:r>
      <w:r w:rsidRPr="005D40FD">
        <w:rPr>
          <w:i/>
          <w:iCs/>
          <w:sz w:val="28"/>
          <w:szCs w:val="28"/>
        </w:rPr>
        <w:t xml:space="preserve">(Chỉ giới giao, cho thuê đất) </w:t>
      </w:r>
      <w:r w:rsidRPr="005D40FD">
        <w:rPr>
          <w:sz w:val="28"/>
          <w:szCs w:val="28"/>
        </w:rPr>
        <w:t>vào sâu đến 50m.</w:t>
      </w:r>
    </w:p>
    <w:p w14:paraId="2AA56978" w14:textId="77777777" w:rsidR="000B134B" w:rsidRDefault="000B134B" w:rsidP="000B134B">
      <w:pPr>
        <w:widowControl w:val="0"/>
        <w:autoSpaceDE w:val="0"/>
        <w:autoSpaceDN w:val="0"/>
        <w:adjustRightInd w:val="0"/>
        <w:spacing w:before="60"/>
        <w:ind w:firstLine="567"/>
        <w:rPr>
          <w:sz w:val="28"/>
          <w:szCs w:val="28"/>
        </w:rPr>
      </w:pPr>
      <w:r w:rsidRPr="005D40FD">
        <w:rPr>
          <w:sz w:val="28"/>
          <w:szCs w:val="28"/>
        </w:rPr>
        <w:t>Vị trí 2: Tính từ trên 50m vào sâu đến 100m.</w:t>
      </w:r>
    </w:p>
    <w:p w14:paraId="26CBDE1D" w14:textId="77777777" w:rsidR="000B134B" w:rsidRDefault="000B134B" w:rsidP="000B134B">
      <w:pPr>
        <w:widowControl w:val="0"/>
        <w:autoSpaceDE w:val="0"/>
        <w:autoSpaceDN w:val="0"/>
        <w:adjustRightInd w:val="0"/>
        <w:spacing w:before="60"/>
        <w:ind w:firstLine="567"/>
        <w:rPr>
          <w:sz w:val="28"/>
          <w:szCs w:val="28"/>
        </w:rPr>
      </w:pPr>
      <w:r w:rsidRPr="005D40FD">
        <w:rPr>
          <w:sz w:val="28"/>
          <w:szCs w:val="28"/>
        </w:rPr>
        <w:t xml:space="preserve">Vị trí </w:t>
      </w:r>
      <w:r>
        <w:rPr>
          <w:sz w:val="28"/>
          <w:szCs w:val="28"/>
        </w:rPr>
        <w:t>3</w:t>
      </w:r>
      <w:r w:rsidRPr="005D40FD">
        <w:rPr>
          <w:sz w:val="28"/>
          <w:szCs w:val="28"/>
        </w:rPr>
        <w:t xml:space="preserve">: Tính từ trên </w:t>
      </w:r>
      <w:r>
        <w:rPr>
          <w:sz w:val="28"/>
          <w:szCs w:val="28"/>
        </w:rPr>
        <w:t>100</w:t>
      </w:r>
      <w:r w:rsidRPr="005D40FD">
        <w:rPr>
          <w:sz w:val="28"/>
          <w:szCs w:val="28"/>
        </w:rPr>
        <w:t>m vào sâu đến 1</w:t>
      </w:r>
      <w:r>
        <w:rPr>
          <w:sz w:val="28"/>
          <w:szCs w:val="28"/>
        </w:rPr>
        <w:t>5</w:t>
      </w:r>
      <w:r w:rsidRPr="005D40FD">
        <w:rPr>
          <w:sz w:val="28"/>
          <w:szCs w:val="28"/>
        </w:rPr>
        <w:t>0m.</w:t>
      </w:r>
    </w:p>
    <w:p w14:paraId="7614B6E1" w14:textId="77777777" w:rsidR="000B134B" w:rsidRDefault="000B134B" w:rsidP="000B134B">
      <w:pPr>
        <w:widowControl w:val="0"/>
        <w:autoSpaceDE w:val="0"/>
        <w:autoSpaceDN w:val="0"/>
        <w:adjustRightInd w:val="0"/>
        <w:spacing w:before="60"/>
        <w:ind w:firstLine="567"/>
        <w:rPr>
          <w:sz w:val="28"/>
          <w:szCs w:val="28"/>
        </w:rPr>
      </w:pPr>
      <w:r w:rsidRPr="005D40FD">
        <w:rPr>
          <w:sz w:val="28"/>
          <w:szCs w:val="28"/>
        </w:rPr>
        <w:t xml:space="preserve">Vị trí </w:t>
      </w:r>
      <w:r>
        <w:rPr>
          <w:sz w:val="28"/>
          <w:szCs w:val="28"/>
        </w:rPr>
        <w:t>4</w:t>
      </w:r>
      <w:r w:rsidRPr="005D40FD">
        <w:rPr>
          <w:sz w:val="28"/>
          <w:szCs w:val="28"/>
        </w:rPr>
        <w:t>: Phần diện tích còn lại của thửa đất.</w:t>
      </w:r>
    </w:p>
    <w:p w14:paraId="13B8C65C" w14:textId="53316689" w:rsidR="000B134B" w:rsidRPr="00AB707F" w:rsidRDefault="000B134B" w:rsidP="000B134B">
      <w:pPr>
        <w:widowControl w:val="0"/>
        <w:autoSpaceDE w:val="0"/>
        <w:autoSpaceDN w:val="0"/>
        <w:adjustRightInd w:val="0"/>
        <w:spacing w:before="60"/>
        <w:ind w:firstLine="567"/>
        <w:jc w:val="both"/>
        <w:rPr>
          <w:sz w:val="28"/>
          <w:szCs w:val="28"/>
        </w:rPr>
      </w:pPr>
      <w:r>
        <w:rPr>
          <w:sz w:val="28"/>
          <w:szCs w:val="28"/>
        </w:rPr>
        <w:t>4</w:t>
      </w:r>
      <w:r w:rsidRPr="00AB707F">
        <w:rPr>
          <w:sz w:val="28"/>
          <w:szCs w:val="28"/>
        </w:rPr>
        <w:t>.  Phân khu vực, vị trí đối với đất ở, đất thương mại, dịch vụ và đất sản xuất, kinh doanh phi nông nghiệp không phải là đất thương mại, dịch vụ tại nông thôn:</w:t>
      </w:r>
    </w:p>
    <w:p w14:paraId="329E6B33" w14:textId="77777777" w:rsidR="000B134B" w:rsidRPr="00AB707F" w:rsidRDefault="000B134B" w:rsidP="000B134B">
      <w:pPr>
        <w:widowControl w:val="0"/>
        <w:autoSpaceDE w:val="0"/>
        <w:autoSpaceDN w:val="0"/>
        <w:adjustRightInd w:val="0"/>
        <w:spacing w:before="60"/>
        <w:ind w:firstLine="709"/>
        <w:jc w:val="both"/>
        <w:rPr>
          <w:sz w:val="28"/>
          <w:szCs w:val="28"/>
        </w:rPr>
      </w:pPr>
      <w:r w:rsidRPr="00AB707F">
        <w:rPr>
          <w:sz w:val="28"/>
          <w:szCs w:val="28"/>
        </w:rPr>
        <w:t>a) Phân khu vực:</w:t>
      </w:r>
    </w:p>
    <w:p w14:paraId="02834AB7" w14:textId="77777777" w:rsidR="000B134B" w:rsidRPr="00AB707F" w:rsidRDefault="000B134B" w:rsidP="000B134B">
      <w:pPr>
        <w:widowControl w:val="0"/>
        <w:autoSpaceDE w:val="0"/>
        <w:autoSpaceDN w:val="0"/>
        <w:adjustRightInd w:val="0"/>
        <w:spacing w:before="60"/>
        <w:ind w:firstLine="709"/>
        <w:jc w:val="both"/>
        <w:rPr>
          <w:sz w:val="28"/>
          <w:szCs w:val="28"/>
        </w:rPr>
      </w:pPr>
      <w:r w:rsidRPr="00AB707F">
        <w:rPr>
          <w:sz w:val="28"/>
          <w:szCs w:val="28"/>
        </w:rPr>
        <w:t xml:space="preserve">Khu vực 1: Áp dụng đối với các thửa đất có khả năng sinh lợi, giá đất thực tế cao nhất, có điều kiện kết cấu hạ tầng tốt nhất của xã, ở vị trí tiếp giáp với các trục đường giao thông </w:t>
      </w:r>
      <w:r w:rsidRPr="00AB707F">
        <w:rPr>
          <w:i/>
          <w:iCs/>
          <w:sz w:val="28"/>
          <w:szCs w:val="28"/>
        </w:rPr>
        <w:t xml:space="preserve">(trừ các đường giao thông đã quy định giá đất trong Bảng giá đất) </w:t>
      </w:r>
      <w:r w:rsidRPr="00AB707F">
        <w:rPr>
          <w:sz w:val="28"/>
          <w:szCs w:val="28"/>
        </w:rPr>
        <w:t>hoặc nằm tại trung tâm xã hoặc nằm gần một trong các khu vực như: UBND xã, trường học, trạm y tế, chợ, khu thương mại, dịch vụ, khu du lịch, khu công nghiệp, cụm công nghiệp</w:t>
      </w:r>
      <w:r>
        <w:rPr>
          <w:sz w:val="28"/>
          <w:szCs w:val="28"/>
        </w:rPr>
        <w:t>….</w:t>
      </w:r>
    </w:p>
    <w:p w14:paraId="01D5F107" w14:textId="77777777" w:rsidR="000B134B" w:rsidRPr="00AB707F" w:rsidRDefault="000B134B" w:rsidP="000B134B">
      <w:pPr>
        <w:widowControl w:val="0"/>
        <w:autoSpaceDE w:val="0"/>
        <w:autoSpaceDN w:val="0"/>
        <w:adjustRightInd w:val="0"/>
        <w:spacing w:before="60"/>
        <w:ind w:firstLine="709"/>
        <w:jc w:val="both"/>
        <w:rPr>
          <w:sz w:val="28"/>
          <w:szCs w:val="28"/>
        </w:rPr>
      </w:pPr>
      <w:r w:rsidRPr="00AB707F">
        <w:rPr>
          <w:sz w:val="28"/>
          <w:szCs w:val="28"/>
        </w:rPr>
        <w:t>Khu vực 2: Áp dụng đối với các thửa đất có khả năng sinh lợi, giá đất thực tế thấp hơn và có điều kiện kết cấu hạ tầng kém thuận lợi hơn khu vực 1, nằm ở ven các trục đường giao thông liên thôn và đất tiếp giáp với đất của khu vực 1;</w:t>
      </w:r>
    </w:p>
    <w:p w14:paraId="078C42E9" w14:textId="77777777" w:rsidR="000B134B" w:rsidRDefault="000B134B" w:rsidP="000B134B">
      <w:pPr>
        <w:widowControl w:val="0"/>
        <w:autoSpaceDE w:val="0"/>
        <w:autoSpaceDN w:val="0"/>
        <w:adjustRightInd w:val="0"/>
        <w:spacing w:before="60"/>
        <w:ind w:firstLine="709"/>
        <w:jc w:val="both"/>
        <w:rPr>
          <w:sz w:val="28"/>
          <w:szCs w:val="28"/>
        </w:rPr>
      </w:pPr>
      <w:r w:rsidRPr="00AB707F">
        <w:rPr>
          <w:sz w:val="28"/>
          <w:szCs w:val="28"/>
        </w:rPr>
        <w:t>Khu vực 3: Áp dụng đối với các thửa đất nằm ở những vị trí còn lại, có khả năng sinh lợi, giá đất thực tế và có điều kiện kết cấu hạ tầng thấp kém hơn khu vực 1, khu vực 2 trong xã.</w:t>
      </w:r>
    </w:p>
    <w:p w14:paraId="43E529DF" w14:textId="44850E7C" w:rsidR="000B134B" w:rsidRPr="00AB707F" w:rsidRDefault="000B134B" w:rsidP="000B134B">
      <w:pPr>
        <w:widowControl w:val="0"/>
        <w:autoSpaceDE w:val="0"/>
        <w:autoSpaceDN w:val="0"/>
        <w:adjustRightInd w:val="0"/>
        <w:spacing w:before="60"/>
        <w:ind w:firstLine="709"/>
        <w:jc w:val="both"/>
        <w:rPr>
          <w:sz w:val="28"/>
          <w:szCs w:val="28"/>
        </w:rPr>
      </w:pPr>
      <w:r w:rsidRPr="00AB707F">
        <w:rPr>
          <w:sz w:val="28"/>
          <w:szCs w:val="28"/>
        </w:rPr>
        <w:t>b) Phân vị trí đất:</w:t>
      </w:r>
      <w:r w:rsidR="00FE1FEE">
        <w:rPr>
          <w:sz w:val="28"/>
          <w:szCs w:val="28"/>
        </w:rPr>
        <w:t xml:space="preserve"> </w:t>
      </w:r>
      <w:r w:rsidRPr="00AB707F">
        <w:rPr>
          <w:sz w:val="28"/>
          <w:szCs w:val="28"/>
        </w:rPr>
        <w:t>Trong 1 khu vực được chia từ 1 đến 3 vị trí, xác định vị trí quy định như sau:</w:t>
      </w:r>
    </w:p>
    <w:p w14:paraId="49841D1D" w14:textId="77777777" w:rsidR="000B134B" w:rsidRPr="005E2C14" w:rsidRDefault="000B134B" w:rsidP="000B134B">
      <w:pPr>
        <w:widowControl w:val="0"/>
        <w:autoSpaceDE w:val="0"/>
        <w:autoSpaceDN w:val="0"/>
        <w:adjustRightInd w:val="0"/>
        <w:spacing w:before="60"/>
        <w:ind w:firstLine="709"/>
        <w:jc w:val="both"/>
        <w:rPr>
          <w:sz w:val="28"/>
          <w:szCs w:val="28"/>
        </w:rPr>
      </w:pPr>
      <w:r w:rsidRPr="005E2C14">
        <w:rPr>
          <w:sz w:val="28"/>
          <w:szCs w:val="28"/>
        </w:rPr>
        <w:t xml:space="preserve">Vị trí 1: Áp dụng đối với các thửa đất có khả năng sinh lợi, giá đất thực tế cao nhất, có điều kiện kết cấu hạ tầng thuận lợi nhất từng khu vực, ở vị trí có mặt tiền tiếp giáp với các trục đường giao thông hoặc nằm tại trung tâm xã hoặc nằm gần một trong các khu vực như: UBND xã, trường học, trạm y tế, chợ, khu thương </w:t>
      </w:r>
      <w:r w:rsidRPr="005E2C14">
        <w:rPr>
          <w:sz w:val="28"/>
          <w:szCs w:val="28"/>
        </w:rPr>
        <w:lastRenderedPageBreak/>
        <w:t>mại, dịch vụ, khu du lịch, khu công nghiệp, cụm công nghiệp.</w:t>
      </w:r>
    </w:p>
    <w:p w14:paraId="6C5DB7DA" w14:textId="77777777" w:rsidR="000B134B" w:rsidRPr="005E2C14" w:rsidRDefault="000B134B" w:rsidP="000B134B">
      <w:pPr>
        <w:widowControl w:val="0"/>
        <w:autoSpaceDE w:val="0"/>
        <w:autoSpaceDN w:val="0"/>
        <w:adjustRightInd w:val="0"/>
        <w:spacing w:before="60"/>
        <w:ind w:firstLine="709"/>
        <w:jc w:val="both"/>
        <w:rPr>
          <w:sz w:val="28"/>
          <w:szCs w:val="28"/>
        </w:rPr>
      </w:pPr>
      <w:r w:rsidRPr="005E2C14">
        <w:rPr>
          <w:sz w:val="28"/>
          <w:szCs w:val="28"/>
        </w:rPr>
        <w:t>Vị trí 2: Áp dụng đối với các thửa đất tiếp giáp với các thửa đất nằm ở vị trí 1, có khả năng sinh lợi, giá đất thực tế và kết cấu hạ tầng kém hơn các thửa đất nằm ở vị trí 1.</w:t>
      </w:r>
    </w:p>
    <w:p w14:paraId="626309A0" w14:textId="77777777" w:rsidR="000B134B" w:rsidRDefault="000B134B" w:rsidP="000B134B">
      <w:pPr>
        <w:widowControl w:val="0"/>
        <w:autoSpaceDE w:val="0"/>
        <w:autoSpaceDN w:val="0"/>
        <w:adjustRightInd w:val="0"/>
        <w:spacing w:before="60"/>
        <w:ind w:firstLine="709"/>
        <w:jc w:val="both"/>
        <w:rPr>
          <w:sz w:val="28"/>
          <w:szCs w:val="28"/>
        </w:rPr>
      </w:pPr>
      <w:r w:rsidRPr="005E2C14">
        <w:rPr>
          <w:sz w:val="28"/>
          <w:szCs w:val="28"/>
        </w:rPr>
        <w:t>Vị trí 3: Áp dụng đối với các thửa đất tiếp giáp với các thửa đất nằm ở vị trí 2, có khả năng sinh lợi, giá đất thực tế và kết cấu hạ tầng kém hơn các thửa đất nằm ở vị trí 2 và các vị trí còn lại của thửa đất.</w:t>
      </w:r>
    </w:p>
    <w:p w14:paraId="0C751A77" w14:textId="781510D6" w:rsidR="000B134B" w:rsidRPr="00AB707F" w:rsidRDefault="000B134B" w:rsidP="000B134B">
      <w:pPr>
        <w:widowControl w:val="0"/>
        <w:autoSpaceDE w:val="0"/>
        <w:autoSpaceDN w:val="0"/>
        <w:adjustRightInd w:val="0"/>
        <w:spacing w:before="60"/>
        <w:ind w:firstLine="709"/>
        <w:jc w:val="both"/>
        <w:rPr>
          <w:sz w:val="28"/>
          <w:szCs w:val="28"/>
        </w:rPr>
      </w:pPr>
      <w:r>
        <w:rPr>
          <w:sz w:val="28"/>
          <w:szCs w:val="28"/>
        </w:rPr>
        <w:t>5. Một số quy định chi tiết</w:t>
      </w:r>
    </w:p>
    <w:p w14:paraId="03850AD2" w14:textId="52E0BB16" w:rsidR="000B134B" w:rsidRDefault="000B134B" w:rsidP="000B134B">
      <w:pPr>
        <w:spacing w:before="60"/>
        <w:ind w:firstLine="709"/>
        <w:jc w:val="both"/>
        <w:rPr>
          <w:sz w:val="28"/>
          <w:szCs w:val="28"/>
        </w:rPr>
      </w:pPr>
      <w:r w:rsidRPr="005E2C14">
        <w:rPr>
          <w:sz w:val="28"/>
          <w:szCs w:val="28"/>
        </w:rPr>
        <w:t xml:space="preserve"> Các lô đất ở vị trí tiếp giáp 2 mặt đường</w:t>
      </w:r>
      <w:r>
        <w:rPr>
          <w:sz w:val="28"/>
          <w:szCs w:val="28"/>
        </w:rPr>
        <w:t>: giá đất tăng 20% so với lô tiếp giáp 01 mặt đường;</w:t>
      </w:r>
      <w:r w:rsidRPr="005E2C14">
        <w:rPr>
          <w:sz w:val="28"/>
          <w:szCs w:val="28"/>
        </w:rPr>
        <w:t xml:space="preserve"> các lô đất tiếp giáp 2 mặt đường 1 mặt thoáng</w:t>
      </w:r>
      <w:r w:rsidR="00395F5A">
        <w:rPr>
          <w:sz w:val="28"/>
          <w:szCs w:val="28"/>
        </w:rPr>
        <w:t xml:space="preserve"> hoặc tiếp giáp 3 mặt đường</w:t>
      </w:r>
      <w:r>
        <w:rPr>
          <w:sz w:val="28"/>
          <w:szCs w:val="28"/>
        </w:rPr>
        <w:t>: giá đất tăng 30% so với lô tiếp giáp 01 mặt đường</w:t>
      </w:r>
      <w:r w:rsidRPr="005E2C14">
        <w:rPr>
          <w:sz w:val="28"/>
          <w:szCs w:val="28"/>
        </w:rPr>
        <w:t xml:space="preserve">; </w:t>
      </w:r>
      <w:r w:rsidR="00395F5A" w:rsidRPr="005E2C14">
        <w:rPr>
          <w:sz w:val="28"/>
          <w:szCs w:val="28"/>
        </w:rPr>
        <w:t xml:space="preserve">các lô đất tiếp giáp </w:t>
      </w:r>
      <w:r w:rsidR="00395F5A">
        <w:rPr>
          <w:sz w:val="28"/>
          <w:szCs w:val="28"/>
        </w:rPr>
        <w:t>3</w:t>
      </w:r>
      <w:r w:rsidR="00395F5A" w:rsidRPr="005E2C14">
        <w:rPr>
          <w:sz w:val="28"/>
          <w:szCs w:val="28"/>
        </w:rPr>
        <w:t xml:space="preserve"> mặt đường 1 mặt thoáng</w:t>
      </w:r>
      <w:r w:rsidR="00395F5A">
        <w:rPr>
          <w:sz w:val="28"/>
          <w:szCs w:val="28"/>
        </w:rPr>
        <w:t xml:space="preserve"> </w:t>
      </w:r>
      <w:r w:rsidR="00395F5A">
        <w:rPr>
          <w:sz w:val="28"/>
          <w:szCs w:val="28"/>
        </w:rPr>
        <w:t>hoặc</w:t>
      </w:r>
      <w:r w:rsidR="00395F5A">
        <w:rPr>
          <w:sz w:val="28"/>
          <w:szCs w:val="28"/>
        </w:rPr>
        <w:t xml:space="preserve"> tiếp giáp </w:t>
      </w:r>
      <w:r w:rsidR="00395F5A">
        <w:rPr>
          <w:sz w:val="28"/>
          <w:szCs w:val="28"/>
        </w:rPr>
        <w:t>4</w:t>
      </w:r>
      <w:r w:rsidR="00395F5A">
        <w:rPr>
          <w:sz w:val="28"/>
          <w:szCs w:val="28"/>
        </w:rPr>
        <w:t xml:space="preserve"> mặt đường: giá đất tăng </w:t>
      </w:r>
      <w:r w:rsidR="00395F5A">
        <w:rPr>
          <w:sz w:val="28"/>
          <w:szCs w:val="28"/>
        </w:rPr>
        <w:t>4</w:t>
      </w:r>
      <w:r w:rsidR="00395F5A">
        <w:rPr>
          <w:sz w:val="28"/>
          <w:szCs w:val="28"/>
        </w:rPr>
        <w:t>0% so với lô tiếp giáp 01 mặt đường</w:t>
      </w:r>
      <w:r w:rsidR="00184735">
        <w:rPr>
          <w:sz w:val="28"/>
          <w:szCs w:val="28"/>
        </w:rPr>
        <w:t>;</w:t>
      </w:r>
      <w:r w:rsidR="00395F5A" w:rsidRPr="005E2C14">
        <w:rPr>
          <w:sz w:val="28"/>
          <w:szCs w:val="28"/>
        </w:rPr>
        <w:t xml:space="preserve"> </w:t>
      </w:r>
      <w:r w:rsidRPr="005E2C14">
        <w:rPr>
          <w:sz w:val="28"/>
          <w:szCs w:val="28"/>
        </w:rPr>
        <w:t xml:space="preserve">các lô đất tiếp giáp 1 mặt đường </w:t>
      </w:r>
      <w:r>
        <w:rPr>
          <w:sz w:val="28"/>
          <w:szCs w:val="28"/>
        </w:rPr>
        <w:t xml:space="preserve">một mặt thoáng </w:t>
      </w:r>
      <w:r w:rsidRPr="005E2C14">
        <w:rPr>
          <w:sz w:val="28"/>
          <w:szCs w:val="28"/>
        </w:rPr>
        <w:t>mặt thoáng đơn giá tăng 10% so với các lô đất tiếp giáp 1 mặt đường ở cùng vị trí</w:t>
      </w:r>
      <w:r>
        <w:rPr>
          <w:sz w:val="28"/>
          <w:szCs w:val="28"/>
        </w:rPr>
        <w:t xml:space="preserve"> </w:t>
      </w:r>
      <w:r w:rsidRPr="00184735">
        <w:rPr>
          <w:i/>
          <w:iCs/>
          <w:sz w:val="28"/>
          <w:szCs w:val="28"/>
        </w:rPr>
        <w:t>(Mặt thoáng được hiểu là mặt tiếp giáp với công viên, cây xanh, mặt nước, công trình công cộng</w:t>
      </w:r>
      <w:r w:rsidR="00184735">
        <w:rPr>
          <w:i/>
          <w:iCs/>
          <w:sz w:val="28"/>
          <w:szCs w:val="28"/>
        </w:rPr>
        <w:t>…</w:t>
      </w:r>
      <w:r w:rsidRPr="00184735">
        <w:rPr>
          <w:i/>
          <w:iCs/>
          <w:sz w:val="28"/>
          <w:szCs w:val="28"/>
        </w:rPr>
        <w:t>)</w:t>
      </w:r>
      <w:r>
        <w:rPr>
          <w:sz w:val="28"/>
          <w:szCs w:val="28"/>
        </w:rPr>
        <w:t>;</w:t>
      </w:r>
    </w:p>
    <w:p w14:paraId="21FCC79F" w14:textId="77777777" w:rsidR="000B134B" w:rsidRDefault="000B134B" w:rsidP="000B134B">
      <w:pPr>
        <w:spacing w:before="60"/>
        <w:ind w:firstLine="709"/>
        <w:jc w:val="both"/>
        <w:rPr>
          <w:sz w:val="28"/>
          <w:szCs w:val="28"/>
        </w:rPr>
      </w:pPr>
      <w:r w:rsidRPr="00B23B74">
        <w:rPr>
          <w:sz w:val="28"/>
          <w:szCs w:val="28"/>
        </w:rPr>
        <w:t xml:space="preserve">Trường hợp Bảng giá chỉ quy định vị trí 1 thì xác định hệ số tỷ lệ như sau: Vị trí 2 bằng 60% giá của vị trí 1; vị trí 3 bằng </w:t>
      </w:r>
      <w:r>
        <w:rPr>
          <w:sz w:val="28"/>
          <w:szCs w:val="28"/>
        </w:rPr>
        <w:t>60</w:t>
      </w:r>
      <w:r w:rsidRPr="00B23B74">
        <w:rPr>
          <w:sz w:val="28"/>
          <w:szCs w:val="28"/>
        </w:rPr>
        <w:t xml:space="preserve">% giá của vị trí </w:t>
      </w:r>
      <w:r>
        <w:rPr>
          <w:sz w:val="28"/>
          <w:szCs w:val="28"/>
        </w:rPr>
        <w:t>2</w:t>
      </w:r>
      <w:r w:rsidRPr="00B23B74">
        <w:rPr>
          <w:sz w:val="28"/>
          <w:szCs w:val="28"/>
        </w:rPr>
        <w:t xml:space="preserve">; vị trí 4 bằng </w:t>
      </w:r>
      <w:r>
        <w:rPr>
          <w:sz w:val="28"/>
          <w:szCs w:val="28"/>
        </w:rPr>
        <w:t>60</w:t>
      </w:r>
      <w:r w:rsidRPr="00B23B74">
        <w:rPr>
          <w:sz w:val="28"/>
          <w:szCs w:val="28"/>
        </w:rPr>
        <w:t xml:space="preserve">% giá của vị trí </w:t>
      </w:r>
      <w:r>
        <w:rPr>
          <w:sz w:val="28"/>
          <w:szCs w:val="28"/>
        </w:rPr>
        <w:t>3</w:t>
      </w:r>
      <w:r w:rsidRPr="00B23B74">
        <w:rPr>
          <w:sz w:val="28"/>
          <w:szCs w:val="28"/>
        </w:rPr>
        <w:t>.</w:t>
      </w:r>
    </w:p>
    <w:p w14:paraId="655D6F54" w14:textId="77777777" w:rsidR="00C6220F" w:rsidRDefault="00C6220F" w:rsidP="00110999">
      <w:pPr>
        <w:spacing w:before="120"/>
        <w:ind w:firstLine="567"/>
        <w:rPr>
          <w:b/>
          <w:bCs/>
          <w:sz w:val="28"/>
          <w:szCs w:val="28"/>
        </w:rPr>
      </w:pPr>
      <w:r w:rsidRPr="0039260C">
        <w:rPr>
          <w:b/>
          <w:bCs/>
          <w:sz w:val="28"/>
          <w:szCs w:val="28"/>
        </w:rPr>
        <w:t xml:space="preserve">Điều 4. </w:t>
      </w:r>
      <w:r w:rsidRPr="0039260C">
        <w:rPr>
          <w:b/>
          <w:bCs/>
          <w:sz w:val="28"/>
        </w:rPr>
        <w:t xml:space="preserve">Quy định </w:t>
      </w:r>
      <w:r w:rsidRPr="0039260C">
        <w:rPr>
          <w:b/>
          <w:bCs/>
          <w:sz w:val="28"/>
          <w:szCs w:val="28"/>
        </w:rPr>
        <w:t>số lượng vị trí đất trong bảng giá đất</w:t>
      </w:r>
    </w:p>
    <w:p w14:paraId="7010F700" w14:textId="626D9A11" w:rsidR="000B134B" w:rsidRDefault="000B134B" w:rsidP="00110999">
      <w:pPr>
        <w:spacing w:before="120"/>
        <w:ind w:firstLine="567"/>
        <w:rPr>
          <w:sz w:val="28"/>
          <w:szCs w:val="28"/>
        </w:rPr>
      </w:pPr>
      <w:r w:rsidRPr="000B134B">
        <w:rPr>
          <w:sz w:val="28"/>
          <w:szCs w:val="28"/>
        </w:rPr>
        <w:t>1. Đối với đất nông nghiệp</w:t>
      </w:r>
      <w:r w:rsidR="00FE1FEE">
        <w:rPr>
          <w:sz w:val="28"/>
          <w:szCs w:val="28"/>
        </w:rPr>
        <w:t>.</w:t>
      </w:r>
    </w:p>
    <w:p w14:paraId="1C956465" w14:textId="2F5DB8D8" w:rsidR="000B134B" w:rsidRDefault="000B134B" w:rsidP="00110999">
      <w:pPr>
        <w:spacing w:before="120"/>
        <w:ind w:firstLine="567"/>
        <w:rPr>
          <w:sz w:val="28"/>
          <w:szCs w:val="28"/>
        </w:rPr>
      </w:pPr>
      <w:r>
        <w:rPr>
          <w:sz w:val="28"/>
          <w:szCs w:val="28"/>
        </w:rPr>
        <w:t xml:space="preserve">Quy định 3 vị trí: </w:t>
      </w:r>
    </w:p>
    <w:p w14:paraId="365591B1" w14:textId="761E7EE9" w:rsidR="000B134B" w:rsidRDefault="000B134B" w:rsidP="000B134B">
      <w:pPr>
        <w:spacing w:before="60"/>
        <w:ind w:firstLine="567"/>
        <w:jc w:val="both"/>
        <w:rPr>
          <w:sz w:val="28"/>
          <w:szCs w:val="28"/>
        </w:rPr>
      </w:pPr>
      <w:r>
        <w:rPr>
          <w:sz w:val="28"/>
          <w:szCs w:val="28"/>
        </w:rPr>
        <w:t xml:space="preserve">a) Các xã, phường phát triển kinh tế xã hội, </w:t>
      </w:r>
      <w:r w:rsidRPr="00FD069B">
        <w:rPr>
          <w:sz w:val="28"/>
          <w:szCs w:val="28"/>
        </w:rPr>
        <w:t>điều kiện kết cấu hạ tầng thuận lợi nhất;</w:t>
      </w:r>
    </w:p>
    <w:p w14:paraId="0BC30B7F" w14:textId="1E92C558" w:rsidR="000B134B" w:rsidRDefault="000B134B" w:rsidP="000B134B">
      <w:pPr>
        <w:spacing w:before="60"/>
        <w:ind w:firstLine="567"/>
        <w:jc w:val="both"/>
        <w:rPr>
          <w:sz w:val="28"/>
          <w:szCs w:val="28"/>
        </w:rPr>
      </w:pPr>
      <w:r>
        <w:rPr>
          <w:sz w:val="28"/>
          <w:szCs w:val="28"/>
        </w:rPr>
        <w:t xml:space="preserve">b) Các xã, phường phát triển kinh tế xã hội, </w:t>
      </w:r>
      <w:r w:rsidRPr="00FD069B">
        <w:rPr>
          <w:sz w:val="28"/>
          <w:szCs w:val="28"/>
        </w:rPr>
        <w:t xml:space="preserve">điều kiện kết cấu hạ tầng </w:t>
      </w:r>
      <w:r>
        <w:rPr>
          <w:sz w:val="28"/>
          <w:szCs w:val="28"/>
        </w:rPr>
        <w:t>kém thuận lợi hơn</w:t>
      </w:r>
      <w:r w:rsidRPr="00FD069B">
        <w:rPr>
          <w:sz w:val="28"/>
          <w:szCs w:val="28"/>
        </w:rPr>
        <w:t>;</w:t>
      </w:r>
    </w:p>
    <w:p w14:paraId="549CB298" w14:textId="4BD9B4FF" w:rsidR="000B134B" w:rsidRDefault="000B134B" w:rsidP="000B134B">
      <w:pPr>
        <w:spacing w:before="60"/>
        <w:ind w:firstLine="567"/>
        <w:jc w:val="both"/>
        <w:rPr>
          <w:sz w:val="28"/>
          <w:szCs w:val="28"/>
        </w:rPr>
      </w:pPr>
      <w:r>
        <w:rPr>
          <w:sz w:val="28"/>
          <w:szCs w:val="28"/>
        </w:rPr>
        <w:t xml:space="preserve">c) Các xã, phường phát triển kinh tế xã hội, </w:t>
      </w:r>
      <w:r w:rsidRPr="00FD069B">
        <w:rPr>
          <w:sz w:val="28"/>
          <w:szCs w:val="28"/>
        </w:rPr>
        <w:t xml:space="preserve">điều kiện kết cấu hạ tầng </w:t>
      </w:r>
      <w:r>
        <w:rPr>
          <w:sz w:val="28"/>
          <w:szCs w:val="28"/>
        </w:rPr>
        <w:t>kém thuận lợi nhất</w:t>
      </w:r>
      <w:r w:rsidRPr="00FD069B">
        <w:rPr>
          <w:sz w:val="28"/>
          <w:szCs w:val="28"/>
        </w:rPr>
        <w:t>;</w:t>
      </w:r>
    </w:p>
    <w:p w14:paraId="29090D9A" w14:textId="02B7DB88" w:rsidR="00FE1FEE" w:rsidRDefault="00FE1FEE" w:rsidP="000B134B">
      <w:pPr>
        <w:spacing w:before="60"/>
        <w:ind w:firstLine="567"/>
        <w:jc w:val="both"/>
        <w:rPr>
          <w:sz w:val="28"/>
          <w:szCs w:val="28"/>
        </w:rPr>
      </w:pPr>
      <w:r>
        <w:rPr>
          <w:sz w:val="28"/>
          <w:szCs w:val="28"/>
        </w:rPr>
        <w:t>2. Đối với đất phi nông nghiệp tại đô thị,</w:t>
      </w:r>
      <w:r w:rsidRPr="00ED578E">
        <w:rPr>
          <w:color w:val="000000"/>
          <w:sz w:val="28"/>
          <w:szCs w:val="28"/>
        </w:rPr>
        <w:t xml:space="preserve"> </w:t>
      </w:r>
      <w:r w:rsidRPr="0039260C">
        <w:rPr>
          <w:color w:val="000000"/>
          <w:sz w:val="28"/>
          <w:szCs w:val="28"/>
        </w:rPr>
        <w:t xml:space="preserve">các trục đường giao thông tại nông thôn </w:t>
      </w:r>
      <w:r w:rsidRPr="0039260C">
        <w:rPr>
          <w:i/>
          <w:iCs/>
          <w:color w:val="000000"/>
          <w:sz w:val="28"/>
          <w:szCs w:val="28"/>
        </w:rPr>
        <w:t>(quốc lộ, tỉnh lộ, đường liên xã)</w:t>
      </w:r>
      <w:r>
        <w:rPr>
          <w:color w:val="000000"/>
          <w:sz w:val="28"/>
          <w:szCs w:val="28"/>
        </w:rPr>
        <w:t>: quy định tối đa 4 vị trí.</w:t>
      </w:r>
    </w:p>
    <w:p w14:paraId="6EA10F8B" w14:textId="64384941" w:rsidR="00FE1FEE" w:rsidRPr="00AB707F" w:rsidRDefault="00FE1FEE" w:rsidP="00FE1FEE">
      <w:pPr>
        <w:widowControl w:val="0"/>
        <w:autoSpaceDE w:val="0"/>
        <w:autoSpaceDN w:val="0"/>
        <w:adjustRightInd w:val="0"/>
        <w:spacing w:before="60"/>
        <w:ind w:firstLine="567"/>
        <w:jc w:val="both"/>
        <w:rPr>
          <w:sz w:val="28"/>
          <w:szCs w:val="28"/>
        </w:rPr>
      </w:pPr>
      <w:r>
        <w:rPr>
          <w:sz w:val="28"/>
          <w:szCs w:val="28"/>
        </w:rPr>
        <w:t>4</w:t>
      </w:r>
      <w:r w:rsidRPr="00AB707F">
        <w:rPr>
          <w:sz w:val="28"/>
          <w:szCs w:val="28"/>
        </w:rPr>
        <w:t xml:space="preserve">.  </w:t>
      </w:r>
      <w:r>
        <w:rPr>
          <w:sz w:val="28"/>
          <w:szCs w:val="28"/>
        </w:rPr>
        <w:t>Đ</w:t>
      </w:r>
      <w:r w:rsidRPr="00AB707F">
        <w:rPr>
          <w:sz w:val="28"/>
          <w:szCs w:val="28"/>
        </w:rPr>
        <w:t>ối với đất ở, đất thương mại, dịch vụ và đất sản xuất, kinh doanh phi nông nghiệp không phải là đất thương mại, dịch vụ tại nông thôn:</w:t>
      </w:r>
      <w:r>
        <w:rPr>
          <w:sz w:val="28"/>
          <w:szCs w:val="28"/>
        </w:rPr>
        <w:t xml:space="preserve"> Quy định tối đa 3 khu vực, mỗi khu vực tối đa 3 vị trí</w:t>
      </w:r>
    </w:p>
    <w:p w14:paraId="587C21C9" w14:textId="77777777" w:rsidR="001168E6" w:rsidRPr="0039260C" w:rsidRDefault="001168E6" w:rsidP="00110999">
      <w:pPr>
        <w:spacing w:before="120"/>
        <w:ind w:firstLine="567"/>
      </w:pPr>
    </w:p>
    <w:p w14:paraId="2EDDF41D" w14:textId="77777777" w:rsidR="001168E6" w:rsidRPr="0039260C" w:rsidRDefault="00C6220F" w:rsidP="00110999">
      <w:pPr>
        <w:spacing w:before="120"/>
        <w:ind w:firstLine="567"/>
        <w:jc w:val="center"/>
        <w:rPr>
          <w:b/>
          <w:bCs/>
          <w:sz w:val="28"/>
          <w:szCs w:val="28"/>
        </w:rPr>
      </w:pPr>
      <w:r w:rsidRPr="0039260C">
        <w:rPr>
          <w:b/>
          <w:bCs/>
          <w:sz w:val="28"/>
          <w:szCs w:val="28"/>
        </w:rPr>
        <w:t xml:space="preserve">Chương III. </w:t>
      </w:r>
    </w:p>
    <w:p w14:paraId="4C84E872" w14:textId="15505386" w:rsidR="00C6220F" w:rsidRPr="0039260C" w:rsidRDefault="001168E6" w:rsidP="00110999">
      <w:pPr>
        <w:spacing w:before="120"/>
        <w:ind w:firstLine="567"/>
        <w:jc w:val="center"/>
        <w:rPr>
          <w:b/>
          <w:bCs/>
          <w:sz w:val="28"/>
          <w:szCs w:val="28"/>
        </w:rPr>
      </w:pPr>
      <w:r w:rsidRPr="0039260C">
        <w:rPr>
          <w:b/>
          <w:bCs/>
          <w:sz w:val="28"/>
          <w:szCs w:val="28"/>
        </w:rPr>
        <w:t>QUY ĐỊNH BẢNG GIÁ CÁC LOẠI ĐẤT</w:t>
      </w:r>
    </w:p>
    <w:p w14:paraId="21D62BB7" w14:textId="68981C4E" w:rsidR="00C6220F" w:rsidRPr="0039260C" w:rsidRDefault="00C6220F" w:rsidP="00110999">
      <w:pPr>
        <w:spacing w:before="120"/>
        <w:ind w:firstLine="567"/>
        <w:jc w:val="both"/>
        <w:rPr>
          <w:b/>
          <w:bCs/>
          <w:sz w:val="28"/>
          <w:szCs w:val="28"/>
        </w:rPr>
      </w:pPr>
      <w:r w:rsidRPr="0039260C">
        <w:rPr>
          <w:b/>
          <w:bCs/>
          <w:sz w:val="28"/>
          <w:szCs w:val="28"/>
        </w:rPr>
        <w:t xml:space="preserve">Điều 5. </w:t>
      </w:r>
      <w:bookmarkStart w:id="5" w:name="_Hlk192516489"/>
      <w:r w:rsidRPr="0039260C">
        <w:rPr>
          <w:b/>
          <w:bCs/>
          <w:sz w:val="28"/>
          <w:szCs w:val="28"/>
        </w:rPr>
        <w:t xml:space="preserve">Quy định cụ thể </w:t>
      </w:r>
      <w:r w:rsidR="002346CB" w:rsidRPr="0039260C">
        <w:rPr>
          <w:b/>
          <w:bCs/>
          <w:sz w:val="28"/>
          <w:szCs w:val="28"/>
        </w:rPr>
        <w:t xml:space="preserve">bảng </w:t>
      </w:r>
      <w:r w:rsidRPr="0039260C">
        <w:rPr>
          <w:b/>
          <w:bCs/>
          <w:sz w:val="28"/>
          <w:szCs w:val="28"/>
        </w:rPr>
        <w:t>giá các loại đất</w:t>
      </w:r>
    </w:p>
    <w:p w14:paraId="3057DE34" w14:textId="0D5046FE" w:rsidR="00C6220F" w:rsidRPr="0039260C" w:rsidRDefault="00C6220F" w:rsidP="00110999">
      <w:pPr>
        <w:spacing w:before="120"/>
        <w:ind w:firstLine="567"/>
        <w:jc w:val="both"/>
        <w:rPr>
          <w:sz w:val="28"/>
          <w:szCs w:val="28"/>
        </w:rPr>
      </w:pPr>
      <w:bookmarkStart w:id="6" w:name="_Hlk212811372"/>
      <w:r w:rsidRPr="0039260C">
        <w:rPr>
          <w:sz w:val="28"/>
          <w:szCs w:val="28"/>
        </w:rPr>
        <w:t xml:space="preserve">1. </w:t>
      </w:r>
      <w:r w:rsidR="002346CB" w:rsidRPr="0039260C">
        <w:rPr>
          <w:sz w:val="28"/>
          <w:szCs w:val="28"/>
        </w:rPr>
        <w:t>Bảng g</w:t>
      </w:r>
      <w:r w:rsidRPr="0039260C">
        <w:rPr>
          <w:color w:val="000000"/>
          <w:sz w:val="28"/>
          <w:szCs w:val="28"/>
        </w:rPr>
        <w:t>iá đất trồng cây hàng năm gồm đất trồng lúa và đất trồng cây hàng năm khác</w:t>
      </w:r>
      <w:r w:rsidR="001168E6" w:rsidRPr="0039260C">
        <w:rPr>
          <w:color w:val="000000"/>
          <w:sz w:val="28"/>
          <w:szCs w:val="28"/>
        </w:rPr>
        <w:t xml:space="preserve"> (Chi tiết tại Phụ lục số 01 kèm theo).</w:t>
      </w:r>
    </w:p>
    <w:bookmarkEnd w:id="5"/>
    <w:p w14:paraId="35F438BF" w14:textId="07B8A6F9" w:rsidR="00C6220F" w:rsidRPr="0039260C" w:rsidRDefault="00C6220F" w:rsidP="00110999">
      <w:pPr>
        <w:spacing w:before="120"/>
        <w:ind w:firstLine="567"/>
        <w:jc w:val="both"/>
        <w:rPr>
          <w:sz w:val="28"/>
          <w:szCs w:val="28"/>
        </w:rPr>
      </w:pPr>
      <w:r w:rsidRPr="0039260C">
        <w:rPr>
          <w:color w:val="000000"/>
          <w:sz w:val="28"/>
          <w:szCs w:val="28"/>
        </w:rPr>
        <w:t xml:space="preserve">2. </w:t>
      </w:r>
      <w:r w:rsidR="002346CB" w:rsidRPr="0039260C">
        <w:rPr>
          <w:sz w:val="28"/>
          <w:szCs w:val="28"/>
        </w:rPr>
        <w:t>Bảng</w:t>
      </w:r>
      <w:r w:rsidR="002346CB" w:rsidRPr="0039260C">
        <w:rPr>
          <w:color w:val="000000"/>
          <w:sz w:val="28"/>
          <w:szCs w:val="28"/>
        </w:rPr>
        <w:t xml:space="preserve"> g</w:t>
      </w:r>
      <w:r w:rsidRPr="0039260C">
        <w:rPr>
          <w:color w:val="000000"/>
          <w:sz w:val="28"/>
          <w:szCs w:val="28"/>
        </w:rPr>
        <w:t>iá đất trồng cây lâu năm</w:t>
      </w:r>
      <w:r w:rsidR="001168E6" w:rsidRPr="0039260C">
        <w:rPr>
          <w:color w:val="000000"/>
          <w:sz w:val="28"/>
          <w:szCs w:val="28"/>
        </w:rPr>
        <w:t xml:space="preserve"> (Chi tiết tại Phụ lục số 02 kèm theo).</w:t>
      </w:r>
    </w:p>
    <w:p w14:paraId="7531D8A4" w14:textId="331C0C7A" w:rsidR="00C6220F" w:rsidRPr="0039260C" w:rsidRDefault="00C6220F" w:rsidP="00110999">
      <w:pPr>
        <w:spacing w:before="120"/>
        <w:ind w:firstLine="567"/>
        <w:jc w:val="both"/>
        <w:rPr>
          <w:color w:val="000000"/>
          <w:sz w:val="28"/>
          <w:szCs w:val="28"/>
        </w:rPr>
      </w:pPr>
      <w:r w:rsidRPr="0039260C">
        <w:rPr>
          <w:color w:val="000000"/>
          <w:sz w:val="28"/>
          <w:szCs w:val="28"/>
        </w:rPr>
        <w:lastRenderedPageBreak/>
        <w:t xml:space="preserve">3. </w:t>
      </w:r>
      <w:r w:rsidR="002346CB" w:rsidRPr="0039260C">
        <w:rPr>
          <w:sz w:val="28"/>
          <w:szCs w:val="28"/>
        </w:rPr>
        <w:t>Bảng g</w:t>
      </w:r>
      <w:r w:rsidR="002346CB" w:rsidRPr="0039260C">
        <w:rPr>
          <w:color w:val="000000"/>
          <w:sz w:val="28"/>
          <w:szCs w:val="28"/>
        </w:rPr>
        <w:t xml:space="preserve">iá </w:t>
      </w:r>
      <w:r w:rsidRPr="0039260C">
        <w:rPr>
          <w:color w:val="000000"/>
          <w:sz w:val="28"/>
          <w:szCs w:val="28"/>
        </w:rPr>
        <w:t>đất rừng sản xuất</w:t>
      </w:r>
      <w:r w:rsidR="001168E6" w:rsidRPr="0039260C">
        <w:rPr>
          <w:color w:val="000000"/>
          <w:sz w:val="28"/>
          <w:szCs w:val="28"/>
        </w:rPr>
        <w:t xml:space="preserve"> (Chi tiết tại Phụ lục số 03 kèm theo).</w:t>
      </w:r>
    </w:p>
    <w:p w14:paraId="145102F1" w14:textId="5CDCED3F" w:rsidR="00C6220F" w:rsidRPr="0039260C" w:rsidRDefault="00C6220F" w:rsidP="00110999">
      <w:pPr>
        <w:spacing w:before="120"/>
        <w:ind w:firstLine="567"/>
        <w:jc w:val="both"/>
        <w:rPr>
          <w:color w:val="000000"/>
          <w:sz w:val="28"/>
          <w:szCs w:val="28"/>
        </w:rPr>
      </w:pPr>
      <w:r w:rsidRPr="0039260C">
        <w:rPr>
          <w:color w:val="000000"/>
          <w:sz w:val="28"/>
          <w:szCs w:val="28"/>
        </w:rPr>
        <w:t xml:space="preserve">4.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nuôi trồng thủy sản</w:t>
      </w:r>
      <w:r w:rsidR="001168E6" w:rsidRPr="0039260C">
        <w:rPr>
          <w:color w:val="000000"/>
          <w:sz w:val="28"/>
          <w:szCs w:val="28"/>
        </w:rPr>
        <w:t xml:space="preserve"> (Chi tiết tại Phụ lục số 04 kèm theo).</w:t>
      </w:r>
    </w:p>
    <w:p w14:paraId="02EA98AB" w14:textId="1D89503F" w:rsidR="00C6220F" w:rsidRPr="0039260C" w:rsidRDefault="00C6220F" w:rsidP="00110999">
      <w:pPr>
        <w:spacing w:before="120"/>
        <w:ind w:firstLine="567"/>
        <w:jc w:val="both"/>
        <w:rPr>
          <w:color w:val="000000"/>
          <w:sz w:val="28"/>
          <w:szCs w:val="28"/>
        </w:rPr>
      </w:pPr>
      <w:r w:rsidRPr="0039260C">
        <w:rPr>
          <w:color w:val="000000"/>
          <w:sz w:val="28"/>
          <w:szCs w:val="28"/>
        </w:rPr>
        <w:t xml:space="preserve">5.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ở tại nông thôn</w:t>
      </w:r>
      <w:r w:rsidR="001168E6" w:rsidRPr="0039260C">
        <w:rPr>
          <w:color w:val="000000"/>
          <w:sz w:val="28"/>
          <w:szCs w:val="28"/>
        </w:rPr>
        <w:t xml:space="preserve"> (Chi tiết tại Phụ lục số 05 kèm theo).</w:t>
      </w:r>
    </w:p>
    <w:p w14:paraId="7CEF85AD" w14:textId="09F5C435" w:rsidR="00C6220F" w:rsidRPr="0039260C" w:rsidRDefault="00C6220F" w:rsidP="00110999">
      <w:pPr>
        <w:spacing w:before="120"/>
        <w:ind w:firstLine="567"/>
        <w:jc w:val="both"/>
        <w:rPr>
          <w:color w:val="000000"/>
          <w:sz w:val="28"/>
          <w:szCs w:val="28"/>
        </w:rPr>
      </w:pPr>
      <w:r w:rsidRPr="0039260C">
        <w:rPr>
          <w:color w:val="000000"/>
          <w:sz w:val="28"/>
          <w:szCs w:val="28"/>
        </w:rPr>
        <w:t xml:space="preserve">6.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ở </w:t>
      </w:r>
      <w:r w:rsidR="001F4767">
        <w:rPr>
          <w:sz w:val="28"/>
          <w:szCs w:val="28"/>
        </w:rPr>
        <w:t>tại đô thị,</w:t>
      </w:r>
      <w:r w:rsidR="001F4767" w:rsidRPr="00ED578E">
        <w:rPr>
          <w:color w:val="000000"/>
          <w:sz w:val="28"/>
          <w:szCs w:val="28"/>
        </w:rPr>
        <w:t xml:space="preserve"> </w:t>
      </w:r>
      <w:r w:rsidR="001F4767" w:rsidRPr="0039260C">
        <w:rPr>
          <w:color w:val="000000"/>
          <w:sz w:val="28"/>
          <w:szCs w:val="28"/>
        </w:rPr>
        <w:t xml:space="preserve">các trục đường giao thông tại nông thôn </w:t>
      </w:r>
      <w:r w:rsidR="001F4767" w:rsidRPr="0039260C">
        <w:rPr>
          <w:i/>
          <w:iCs/>
          <w:color w:val="000000"/>
          <w:sz w:val="28"/>
          <w:szCs w:val="28"/>
        </w:rPr>
        <w:t>(quốc lộ, tỉnh lộ, đường liên xã)</w:t>
      </w:r>
      <w:r w:rsidR="001F4767" w:rsidRPr="0039260C">
        <w:rPr>
          <w:color w:val="000000"/>
          <w:sz w:val="28"/>
          <w:szCs w:val="28"/>
        </w:rPr>
        <w:t xml:space="preserve"> </w:t>
      </w:r>
      <w:r w:rsidR="001168E6" w:rsidRPr="0039260C">
        <w:rPr>
          <w:color w:val="000000"/>
          <w:sz w:val="28"/>
          <w:szCs w:val="28"/>
        </w:rPr>
        <w:t>(Chi tiết tại Phụ lục số 06 kèm theo).</w:t>
      </w:r>
    </w:p>
    <w:p w14:paraId="0BE8287A" w14:textId="7C660AAF" w:rsidR="00C6220F" w:rsidRPr="0039260C" w:rsidRDefault="00C6220F" w:rsidP="00110999">
      <w:pPr>
        <w:spacing w:before="120"/>
        <w:ind w:firstLine="567"/>
        <w:jc w:val="both"/>
        <w:rPr>
          <w:color w:val="000000"/>
          <w:sz w:val="28"/>
          <w:szCs w:val="28"/>
        </w:rPr>
      </w:pPr>
      <w:r w:rsidRPr="0039260C">
        <w:rPr>
          <w:color w:val="000000"/>
          <w:sz w:val="28"/>
          <w:szCs w:val="28"/>
        </w:rPr>
        <w:t xml:space="preserve">7.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khu công nghiệp, cụm công nghiệp</w:t>
      </w:r>
      <w:r w:rsidR="001168E6" w:rsidRPr="0039260C">
        <w:rPr>
          <w:color w:val="000000"/>
          <w:sz w:val="28"/>
          <w:szCs w:val="28"/>
        </w:rPr>
        <w:t xml:space="preserve"> (Chi tiết tại Phụ lục số 07 kèm theo).</w:t>
      </w:r>
    </w:p>
    <w:p w14:paraId="646586A4" w14:textId="0803F086" w:rsidR="00C6220F" w:rsidRPr="0039260C" w:rsidRDefault="00C6220F" w:rsidP="00110999">
      <w:pPr>
        <w:spacing w:before="120"/>
        <w:ind w:firstLine="567"/>
        <w:jc w:val="both"/>
        <w:rPr>
          <w:color w:val="000000"/>
          <w:sz w:val="28"/>
          <w:szCs w:val="28"/>
        </w:rPr>
      </w:pPr>
      <w:r w:rsidRPr="0039260C">
        <w:rPr>
          <w:color w:val="000000"/>
          <w:sz w:val="28"/>
          <w:szCs w:val="28"/>
        </w:rPr>
        <w:t xml:space="preserve">8.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thương mại, dịch vụ </w:t>
      </w:r>
      <w:r w:rsidR="001F4767">
        <w:rPr>
          <w:sz w:val="28"/>
          <w:szCs w:val="28"/>
        </w:rPr>
        <w:t>tại đô thị,</w:t>
      </w:r>
      <w:r w:rsidR="001F4767" w:rsidRPr="00ED578E">
        <w:rPr>
          <w:color w:val="000000"/>
          <w:sz w:val="28"/>
          <w:szCs w:val="28"/>
        </w:rPr>
        <w:t xml:space="preserve"> </w:t>
      </w:r>
      <w:r w:rsidR="001F4767" w:rsidRPr="0039260C">
        <w:rPr>
          <w:color w:val="000000"/>
          <w:sz w:val="28"/>
          <w:szCs w:val="28"/>
        </w:rPr>
        <w:t xml:space="preserve">các trục đường giao thông tại nông thôn </w:t>
      </w:r>
      <w:r w:rsidR="001F4767" w:rsidRPr="0039260C">
        <w:rPr>
          <w:i/>
          <w:iCs/>
          <w:color w:val="000000"/>
          <w:sz w:val="28"/>
          <w:szCs w:val="28"/>
        </w:rPr>
        <w:t>(quốc lộ, tỉnh lộ, đường liên xã)</w:t>
      </w:r>
      <w:r w:rsidR="001F4767" w:rsidRPr="0039260C">
        <w:rPr>
          <w:color w:val="000000"/>
          <w:sz w:val="28"/>
          <w:szCs w:val="28"/>
        </w:rPr>
        <w:t xml:space="preserve"> </w:t>
      </w:r>
      <w:r w:rsidR="001168E6" w:rsidRPr="0039260C">
        <w:rPr>
          <w:color w:val="000000"/>
          <w:sz w:val="28"/>
          <w:szCs w:val="28"/>
        </w:rPr>
        <w:t>(Chi tiết tại Phụ lục số 08 kèm theo).</w:t>
      </w:r>
    </w:p>
    <w:p w14:paraId="25EB35DE" w14:textId="56C60400" w:rsidR="00C6220F" w:rsidRPr="0039260C" w:rsidRDefault="00C6220F" w:rsidP="00110999">
      <w:pPr>
        <w:spacing w:before="120"/>
        <w:ind w:firstLine="567"/>
        <w:jc w:val="both"/>
        <w:rPr>
          <w:color w:val="000000"/>
          <w:sz w:val="28"/>
          <w:szCs w:val="28"/>
        </w:rPr>
      </w:pPr>
      <w:r w:rsidRPr="0039260C">
        <w:rPr>
          <w:color w:val="000000"/>
          <w:sz w:val="28"/>
          <w:szCs w:val="28"/>
        </w:rPr>
        <w:t xml:space="preserve">9.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thương mại, dịch vụ tại nông thôn </w:t>
      </w:r>
      <w:r w:rsidR="001168E6" w:rsidRPr="0039260C">
        <w:rPr>
          <w:color w:val="000000"/>
          <w:sz w:val="28"/>
          <w:szCs w:val="28"/>
        </w:rPr>
        <w:t>(Chi tiết tại Phụ lục số 09 kèm theo).</w:t>
      </w:r>
    </w:p>
    <w:p w14:paraId="4B7E5BE4" w14:textId="150C104E" w:rsidR="00C6220F" w:rsidRPr="0039260C" w:rsidRDefault="00C6220F" w:rsidP="00110999">
      <w:pPr>
        <w:spacing w:before="120"/>
        <w:ind w:firstLine="567"/>
        <w:jc w:val="both"/>
        <w:rPr>
          <w:color w:val="000000"/>
          <w:sz w:val="28"/>
          <w:szCs w:val="28"/>
        </w:rPr>
      </w:pPr>
      <w:r w:rsidRPr="0039260C">
        <w:rPr>
          <w:color w:val="000000"/>
          <w:sz w:val="28"/>
          <w:szCs w:val="28"/>
        </w:rPr>
        <w:t xml:space="preserve">10.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cơ sở sản xuất phi nông nghiệp </w:t>
      </w:r>
      <w:r w:rsidR="001F4767">
        <w:rPr>
          <w:sz w:val="28"/>
          <w:szCs w:val="28"/>
        </w:rPr>
        <w:t>tại đô thị,</w:t>
      </w:r>
      <w:r w:rsidR="001F4767" w:rsidRPr="00ED578E">
        <w:rPr>
          <w:color w:val="000000"/>
          <w:sz w:val="28"/>
          <w:szCs w:val="28"/>
        </w:rPr>
        <w:t xml:space="preserve"> </w:t>
      </w:r>
      <w:r w:rsidR="001F4767" w:rsidRPr="0039260C">
        <w:rPr>
          <w:color w:val="000000"/>
          <w:sz w:val="28"/>
          <w:szCs w:val="28"/>
        </w:rPr>
        <w:t xml:space="preserve">các trục đường giao thông tại nông thôn </w:t>
      </w:r>
      <w:r w:rsidR="001F4767" w:rsidRPr="0039260C">
        <w:rPr>
          <w:i/>
          <w:iCs/>
          <w:color w:val="000000"/>
          <w:sz w:val="28"/>
          <w:szCs w:val="28"/>
        </w:rPr>
        <w:t>(quốc lộ, tỉnh lộ, đường liên xã)</w:t>
      </w:r>
      <w:r w:rsidR="001F4767" w:rsidRPr="0039260C">
        <w:rPr>
          <w:color w:val="000000"/>
          <w:sz w:val="28"/>
          <w:szCs w:val="28"/>
        </w:rPr>
        <w:t xml:space="preserve"> </w:t>
      </w:r>
      <w:r w:rsidR="001168E6" w:rsidRPr="0039260C">
        <w:rPr>
          <w:color w:val="000000"/>
          <w:sz w:val="28"/>
          <w:szCs w:val="28"/>
        </w:rPr>
        <w:t>(Chi tiết tại Phụ lục số 10 kèm theo).</w:t>
      </w:r>
    </w:p>
    <w:p w14:paraId="4998164A" w14:textId="7C7ACF81" w:rsidR="00C6220F" w:rsidRPr="0039260C" w:rsidRDefault="00C6220F" w:rsidP="00110999">
      <w:pPr>
        <w:spacing w:before="120"/>
        <w:ind w:firstLine="567"/>
        <w:jc w:val="both"/>
        <w:rPr>
          <w:color w:val="000000"/>
          <w:sz w:val="28"/>
          <w:szCs w:val="28"/>
        </w:rPr>
      </w:pPr>
      <w:r w:rsidRPr="0039260C">
        <w:rPr>
          <w:color w:val="000000"/>
          <w:sz w:val="28"/>
          <w:szCs w:val="28"/>
        </w:rPr>
        <w:t xml:space="preserve">11. </w:t>
      </w:r>
      <w:r w:rsidR="002346CB" w:rsidRPr="0039260C">
        <w:rPr>
          <w:sz w:val="28"/>
          <w:szCs w:val="28"/>
        </w:rPr>
        <w:t>Bảng g</w:t>
      </w:r>
      <w:r w:rsidR="002346CB" w:rsidRPr="0039260C">
        <w:rPr>
          <w:color w:val="000000"/>
          <w:sz w:val="28"/>
          <w:szCs w:val="28"/>
        </w:rPr>
        <w:t>iá</w:t>
      </w:r>
      <w:r w:rsidRPr="0039260C">
        <w:rPr>
          <w:color w:val="000000"/>
          <w:sz w:val="28"/>
          <w:szCs w:val="28"/>
        </w:rPr>
        <w:t xml:space="preserve"> đất cơ sở sản xuất phi nông nghiệp tại nông thôn</w:t>
      </w:r>
      <w:r w:rsidR="001168E6" w:rsidRPr="0039260C">
        <w:rPr>
          <w:color w:val="000000"/>
          <w:sz w:val="28"/>
          <w:szCs w:val="28"/>
        </w:rPr>
        <w:t xml:space="preserve"> (Chi tiết tại Phụ lục số 11 kèm theo).</w:t>
      </w:r>
    </w:p>
    <w:bookmarkEnd w:id="6"/>
    <w:p w14:paraId="7BF6B74E" w14:textId="0917E446" w:rsidR="00C6220F" w:rsidRPr="0039260C" w:rsidRDefault="00C6220F" w:rsidP="00110999">
      <w:pPr>
        <w:spacing w:before="120"/>
        <w:ind w:firstLine="567"/>
        <w:rPr>
          <w:b/>
          <w:bCs/>
          <w:sz w:val="28"/>
          <w:szCs w:val="28"/>
        </w:rPr>
      </w:pPr>
      <w:r w:rsidRPr="0039260C">
        <w:rPr>
          <w:b/>
          <w:bCs/>
          <w:sz w:val="28"/>
          <w:szCs w:val="28"/>
        </w:rPr>
        <w:t>Điều 6. Xác định giá đất đối với một số loại đất khác trong bảng giá đất</w:t>
      </w:r>
    </w:p>
    <w:p w14:paraId="6D26C4D8" w14:textId="1605FC9F" w:rsidR="001F4767" w:rsidRPr="00FD069B" w:rsidRDefault="001F4767" w:rsidP="001F4767">
      <w:pPr>
        <w:spacing w:before="60"/>
        <w:ind w:firstLine="567"/>
        <w:jc w:val="both"/>
        <w:rPr>
          <w:sz w:val="28"/>
          <w:szCs w:val="28"/>
        </w:rPr>
      </w:pPr>
      <w:r>
        <w:rPr>
          <w:sz w:val="28"/>
          <w:szCs w:val="28"/>
        </w:rPr>
        <w:t>1.</w:t>
      </w:r>
      <w:r w:rsidRPr="00FD069B">
        <w:rPr>
          <w:sz w:val="28"/>
          <w:szCs w:val="28"/>
        </w:rPr>
        <w:t xml:space="preserve"> Đối với đất rừng phòng hộ và đất rừng đặc dụng</w:t>
      </w:r>
      <w:r>
        <w:rPr>
          <w:sz w:val="28"/>
          <w:szCs w:val="28"/>
        </w:rPr>
        <w:t>: xác định bằng giá đất rừng sản xuất cùng vị trí, khu vực;</w:t>
      </w:r>
    </w:p>
    <w:p w14:paraId="035A84D0" w14:textId="331DB719" w:rsidR="001F4767" w:rsidRDefault="001F4767" w:rsidP="001F4767">
      <w:pPr>
        <w:spacing w:before="60"/>
        <w:ind w:firstLine="567"/>
        <w:jc w:val="both"/>
        <w:rPr>
          <w:sz w:val="28"/>
          <w:szCs w:val="28"/>
        </w:rPr>
      </w:pPr>
      <w:r>
        <w:rPr>
          <w:sz w:val="28"/>
          <w:szCs w:val="28"/>
        </w:rPr>
        <w:t>2.</w:t>
      </w:r>
      <w:r w:rsidRPr="00FD069B">
        <w:rPr>
          <w:sz w:val="28"/>
          <w:szCs w:val="28"/>
        </w:rPr>
        <w:t xml:space="preserve"> Đối với đất chăn nuôi tập trung, các loại đất nông nghiệp khác</w:t>
      </w:r>
      <w:r>
        <w:rPr>
          <w:sz w:val="28"/>
          <w:szCs w:val="28"/>
        </w:rPr>
        <w:t xml:space="preserve">: xác định bằng </w:t>
      </w:r>
      <w:r w:rsidRPr="00FD069B">
        <w:rPr>
          <w:sz w:val="28"/>
          <w:szCs w:val="28"/>
        </w:rPr>
        <w:t xml:space="preserve"> </w:t>
      </w:r>
      <w:r>
        <w:rPr>
          <w:sz w:val="28"/>
          <w:szCs w:val="28"/>
        </w:rPr>
        <w:t>giá đất trồng cây hàng năm cùng vị trí, khu vực;</w:t>
      </w:r>
    </w:p>
    <w:p w14:paraId="42A5DA3B" w14:textId="350F9D99" w:rsidR="001F4767" w:rsidRPr="00FD069B" w:rsidRDefault="001F4767" w:rsidP="001F4767">
      <w:pPr>
        <w:spacing w:before="60"/>
        <w:ind w:firstLine="567"/>
        <w:jc w:val="both"/>
        <w:rPr>
          <w:sz w:val="28"/>
          <w:szCs w:val="28"/>
        </w:rPr>
      </w:pPr>
      <w:r>
        <w:rPr>
          <w:sz w:val="28"/>
          <w:szCs w:val="28"/>
        </w:rPr>
        <w:t>3.</w:t>
      </w:r>
      <w:r w:rsidRPr="00FD069B">
        <w:rPr>
          <w:sz w:val="28"/>
          <w:szCs w:val="28"/>
        </w:rPr>
        <w:t xml:space="preserve"> Đối với đất sử dụng vào các mục đích công cộng có mục đích kinh doanh, đất phi nông nghiệp khác</w:t>
      </w:r>
      <w:r>
        <w:rPr>
          <w:sz w:val="28"/>
          <w:szCs w:val="28"/>
        </w:rPr>
        <w:t xml:space="preserve">: xác định bằng đất </w:t>
      </w:r>
      <w:r w:rsidRPr="00FD069B">
        <w:rPr>
          <w:sz w:val="28"/>
          <w:szCs w:val="28"/>
        </w:rPr>
        <w:t xml:space="preserve">cơ sở sản xuất phi nông nghiệp </w:t>
      </w:r>
      <w:r>
        <w:rPr>
          <w:sz w:val="28"/>
          <w:szCs w:val="28"/>
        </w:rPr>
        <w:t>cùng vị trí, khu vực;</w:t>
      </w:r>
    </w:p>
    <w:p w14:paraId="6FB1EBE3" w14:textId="46A14CE4" w:rsidR="001F4767" w:rsidRDefault="001F4767" w:rsidP="001F4767">
      <w:pPr>
        <w:spacing w:before="60"/>
        <w:ind w:firstLine="567"/>
        <w:jc w:val="both"/>
        <w:rPr>
          <w:sz w:val="28"/>
          <w:szCs w:val="28"/>
        </w:rPr>
      </w:pPr>
      <w:r>
        <w:rPr>
          <w:sz w:val="28"/>
          <w:szCs w:val="28"/>
        </w:rPr>
        <w:t>4.</w:t>
      </w:r>
      <w:r w:rsidRPr="00FD069B">
        <w:rPr>
          <w:sz w:val="28"/>
          <w:szCs w:val="28"/>
        </w:rPr>
        <w:t xml:space="preserve"> Đối với đất xây dựng trụ sở cơ quan, đất xây dựng công trình sự nghiệp; đất sử dụng vào các mục đích công cộng không có mục đích kinh doanh, đất tôn giáo, tín ngưỡng sử dụng</w:t>
      </w:r>
      <w:r>
        <w:rPr>
          <w:sz w:val="28"/>
          <w:szCs w:val="28"/>
        </w:rPr>
        <w:t>: xác định bằng giá đát thương mại dịch vụ</w:t>
      </w:r>
      <w:r w:rsidRPr="00FD069B">
        <w:rPr>
          <w:sz w:val="28"/>
          <w:szCs w:val="28"/>
        </w:rPr>
        <w:t xml:space="preserve"> </w:t>
      </w:r>
      <w:r>
        <w:rPr>
          <w:sz w:val="28"/>
          <w:szCs w:val="28"/>
        </w:rPr>
        <w:t>cùng vị trí, khu vực;</w:t>
      </w:r>
    </w:p>
    <w:p w14:paraId="17B3573B" w14:textId="4AFBB3CF" w:rsidR="001F4767" w:rsidRPr="005371F7" w:rsidRDefault="001F4767" w:rsidP="001F4767">
      <w:pPr>
        <w:spacing w:before="60"/>
        <w:ind w:firstLine="567"/>
        <w:jc w:val="both"/>
        <w:rPr>
          <w:sz w:val="28"/>
          <w:szCs w:val="28"/>
        </w:rPr>
      </w:pPr>
      <w:r>
        <w:rPr>
          <w:sz w:val="28"/>
          <w:szCs w:val="28"/>
        </w:rPr>
        <w:t>5.</w:t>
      </w:r>
      <w:r w:rsidRPr="005371F7">
        <w:rPr>
          <w:sz w:val="28"/>
          <w:szCs w:val="28"/>
        </w:rPr>
        <w:t xml:space="preserve"> Đối với đất nghĩa trang, nhà tang lễ, cơ sở hỏa táng; đất cơ sở lưu trữ tro cốt: xác định bằng </w:t>
      </w:r>
      <w:r>
        <w:rPr>
          <w:sz w:val="28"/>
          <w:szCs w:val="28"/>
        </w:rPr>
        <w:t>giá đất thương mại dịch vụ</w:t>
      </w:r>
      <w:r w:rsidRPr="005371F7">
        <w:rPr>
          <w:sz w:val="28"/>
          <w:szCs w:val="28"/>
        </w:rPr>
        <w:t xml:space="preserve"> cùng vị trí, khu vực:</w:t>
      </w:r>
    </w:p>
    <w:p w14:paraId="56263E56" w14:textId="7B94C43D" w:rsidR="001F4767" w:rsidRDefault="001F4767" w:rsidP="001F4767">
      <w:pPr>
        <w:spacing w:before="60"/>
        <w:ind w:firstLine="567"/>
        <w:jc w:val="both"/>
        <w:rPr>
          <w:spacing w:val="-2"/>
          <w:sz w:val="28"/>
          <w:szCs w:val="28"/>
          <w:lang w:val="nl-NL"/>
        </w:rPr>
      </w:pPr>
      <w:r>
        <w:rPr>
          <w:sz w:val="28"/>
          <w:szCs w:val="28"/>
        </w:rPr>
        <w:t>6.</w:t>
      </w:r>
      <w:r w:rsidRPr="005371F7">
        <w:rPr>
          <w:sz w:val="28"/>
          <w:szCs w:val="28"/>
        </w:rPr>
        <w:t xml:space="preserve"> Đối với đất sông, ngòi, kênh, rạch, suối và mặt nước chuyên dùng: </w:t>
      </w:r>
      <w:r w:rsidRPr="005371F7">
        <w:rPr>
          <w:sz w:val="28"/>
          <w:szCs w:val="28"/>
          <w:lang w:val="nl-NL"/>
        </w:rPr>
        <w:t>căn cứ mục đích sử dụng đất tại quyết định giao đất, cho thuê đất để xác định giá đất theo loại đất cùng khu vực, vị trí</w:t>
      </w:r>
      <w:r w:rsidRPr="005371F7">
        <w:rPr>
          <w:spacing w:val="-2"/>
          <w:sz w:val="28"/>
          <w:szCs w:val="28"/>
          <w:lang w:val="nl-NL"/>
        </w:rPr>
        <w:t>.</w:t>
      </w:r>
    </w:p>
    <w:p w14:paraId="10688220" w14:textId="63051C0A" w:rsidR="00EB1464" w:rsidRPr="005371F7" w:rsidRDefault="00EB1464" w:rsidP="00EB1464">
      <w:pPr>
        <w:spacing w:before="120"/>
        <w:ind w:firstLine="567"/>
        <w:jc w:val="both"/>
        <w:rPr>
          <w:sz w:val="28"/>
          <w:szCs w:val="28"/>
        </w:rPr>
      </w:pPr>
      <w:r>
        <w:rPr>
          <w:color w:val="000000"/>
          <w:sz w:val="28"/>
          <w:szCs w:val="28"/>
        </w:rPr>
        <w:t>7. Đối với</w:t>
      </w:r>
      <w:r w:rsidRPr="0039260C">
        <w:rPr>
          <w:color w:val="000000"/>
          <w:sz w:val="28"/>
          <w:szCs w:val="28"/>
        </w:rPr>
        <w:t xml:space="preserve"> đất sử dụng cho hoạt động khoáng sản </w:t>
      </w:r>
      <w:r>
        <w:rPr>
          <w:color w:val="000000"/>
          <w:sz w:val="28"/>
          <w:szCs w:val="28"/>
        </w:rPr>
        <w:t xml:space="preserve">xác định bằng </w:t>
      </w:r>
      <w:r w:rsidRPr="0039260C">
        <w:rPr>
          <w:sz w:val="28"/>
          <w:szCs w:val="28"/>
        </w:rPr>
        <w:t>g</w:t>
      </w:r>
      <w:r w:rsidRPr="0039260C">
        <w:rPr>
          <w:color w:val="000000"/>
          <w:sz w:val="28"/>
          <w:szCs w:val="28"/>
        </w:rPr>
        <w:t>iá đất cơ sở sản xuất phi nông nghiệp</w:t>
      </w:r>
      <w:r>
        <w:rPr>
          <w:color w:val="000000"/>
          <w:sz w:val="28"/>
          <w:szCs w:val="28"/>
        </w:rPr>
        <w:t xml:space="preserve"> cùng vị trí, khu vực.</w:t>
      </w:r>
    </w:p>
    <w:p w14:paraId="6AD54593" w14:textId="447F7554" w:rsidR="008065E4" w:rsidRPr="008065E4" w:rsidRDefault="008065E4" w:rsidP="005F1611">
      <w:pPr>
        <w:spacing w:before="60"/>
        <w:ind w:firstLine="567"/>
        <w:jc w:val="both"/>
        <w:rPr>
          <w:rFonts w:eastAsia="Arial"/>
          <w:color w:val="EE0000"/>
          <w:sz w:val="28"/>
          <w:szCs w:val="28"/>
        </w:rPr>
      </w:pPr>
      <w:bookmarkStart w:id="7" w:name="_Hlk208914251"/>
      <w:r>
        <w:rPr>
          <w:rFonts w:eastAsia="Arial"/>
          <w:color w:val="EE0000"/>
          <w:sz w:val="28"/>
          <w:szCs w:val="28"/>
          <w:highlight w:val="yellow"/>
        </w:rPr>
        <w:t>8</w:t>
      </w:r>
      <w:r w:rsidRPr="008065E4">
        <w:rPr>
          <w:rFonts w:eastAsia="Arial"/>
          <w:color w:val="EE0000"/>
          <w:sz w:val="28"/>
          <w:szCs w:val="28"/>
          <w:highlight w:val="yellow"/>
        </w:rPr>
        <w:t>. Đối với đất vườn, ao trong cùng thửa đất có đất ở thuộc khu dân cư không được công nhận là đất ở xác định bằng 30% giá đất ở cũng vị trí, khu vực.</w:t>
      </w:r>
    </w:p>
    <w:p w14:paraId="63C19334" w14:textId="545C4E51" w:rsidR="00B9565C" w:rsidRPr="0039260C" w:rsidRDefault="00B9565C" w:rsidP="00110999">
      <w:pPr>
        <w:spacing w:before="120"/>
        <w:ind w:firstLine="567"/>
        <w:jc w:val="both"/>
        <w:rPr>
          <w:b/>
          <w:bCs/>
          <w:sz w:val="28"/>
          <w:szCs w:val="28"/>
        </w:rPr>
      </w:pPr>
      <w:r w:rsidRPr="0039260C">
        <w:rPr>
          <w:b/>
          <w:bCs/>
          <w:sz w:val="28"/>
          <w:szCs w:val="28"/>
        </w:rPr>
        <w:t>Điều 7</w:t>
      </w:r>
      <w:r w:rsidR="006B34F2" w:rsidRPr="0039260C">
        <w:rPr>
          <w:b/>
          <w:bCs/>
          <w:sz w:val="28"/>
          <w:szCs w:val="28"/>
        </w:rPr>
        <w:t xml:space="preserve">. </w:t>
      </w:r>
      <w:r w:rsidR="00842BB3" w:rsidRPr="0039260C">
        <w:rPr>
          <w:b/>
          <w:bCs/>
          <w:sz w:val="28"/>
          <w:szCs w:val="28"/>
        </w:rPr>
        <w:t>Xác định giá đất đối với một số trường hợp đặc biệt</w:t>
      </w:r>
    </w:p>
    <w:p w14:paraId="6686CFEB" w14:textId="68C4E8A9" w:rsidR="001F4767" w:rsidRPr="0039260C" w:rsidRDefault="001F4767" w:rsidP="001F4767">
      <w:pPr>
        <w:spacing w:before="60"/>
        <w:ind w:firstLine="567"/>
        <w:jc w:val="both"/>
        <w:rPr>
          <w:sz w:val="28"/>
          <w:szCs w:val="28"/>
        </w:rPr>
      </w:pPr>
      <w:r>
        <w:rPr>
          <w:sz w:val="28"/>
          <w:szCs w:val="28"/>
        </w:rPr>
        <w:lastRenderedPageBreak/>
        <w:t>1.</w:t>
      </w:r>
      <w:r w:rsidRPr="0039260C">
        <w:rPr>
          <w:sz w:val="28"/>
          <w:szCs w:val="28"/>
        </w:rPr>
        <w:t xml:space="preserve"> Đối với đất xây dựng khu chung cư</w:t>
      </w:r>
      <w:r>
        <w:rPr>
          <w:sz w:val="28"/>
          <w:szCs w:val="28"/>
        </w:rPr>
        <w:t>: xác định bằng 60% giá đất ở cùng vị trí, khu vực;</w:t>
      </w:r>
    </w:p>
    <w:p w14:paraId="5CE3524C" w14:textId="3386CA02" w:rsidR="001F4767" w:rsidRDefault="001F4767" w:rsidP="001F4767">
      <w:pPr>
        <w:spacing w:before="60"/>
        <w:ind w:firstLine="567"/>
        <w:jc w:val="both"/>
        <w:rPr>
          <w:rFonts w:eastAsia="Arial"/>
          <w:sz w:val="28"/>
          <w:szCs w:val="28"/>
        </w:rPr>
      </w:pPr>
      <w:r>
        <w:rPr>
          <w:rFonts w:eastAsia="Arial"/>
          <w:sz w:val="28"/>
          <w:szCs w:val="28"/>
        </w:rPr>
        <w:t>2.</w:t>
      </w:r>
      <w:r w:rsidRPr="0039260C">
        <w:rPr>
          <w:rFonts w:eastAsia="Arial"/>
          <w:sz w:val="28"/>
          <w:szCs w:val="28"/>
        </w:rPr>
        <w:t xml:space="preserve"> Đất xây dựng công trình ngầm</w:t>
      </w:r>
      <w:r>
        <w:rPr>
          <w:rFonts w:eastAsia="Arial"/>
          <w:sz w:val="28"/>
          <w:szCs w:val="28"/>
        </w:rPr>
        <w:t xml:space="preserve">: </w:t>
      </w:r>
    </w:p>
    <w:p w14:paraId="17D904FB" w14:textId="706D7ECB" w:rsidR="001F4767" w:rsidRDefault="001F4767" w:rsidP="001F4767">
      <w:pPr>
        <w:spacing w:before="60"/>
        <w:ind w:firstLine="567"/>
        <w:jc w:val="both"/>
        <w:rPr>
          <w:sz w:val="28"/>
          <w:szCs w:val="28"/>
        </w:rPr>
      </w:pPr>
      <w:r>
        <w:rPr>
          <w:rFonts w:eastAsia="Arial"/>
          <w:sz w:val="28"/>
          <w:szCs w:val="28"/>
        </w:rPr>
        <w:t xml:space="preserve">a) Đối với </w:t>
      </w:r>
      <w:r w:rsidRPr="0069764F">
        <w:rPr>
          <w:sz w:val="28"/>
          <w:szCs w:val="28"/>
          <w:lang w:val="vi-VN"/>
        </w:rPr>
        <w:t>c</w:t>
      </w:r>
      <w:r w:rsidRPr="0069764F">
        <w:rPr>
          <w:sz w:val="28"/>
          <w:szCs w:val="28"/>
        </w:rPr>
        <w:t>ông trình ng</w:t>
      </w:r>
      <w:r w:rsidRPr="0069764F">
        <w:rPr>
          <w:sz w:val="28"/>
          <w:szCs w:val="28"/>
          <w:lang w:val="vi-VN"/>
        </w:rPr>
        <w:t xml:space="preserve">ầm </w:t>
      </w:r>
      <w:r w:rsidRPr="00C6406D">
        <w:rPr>
          <w:i/>
          <w:iCs/>
          <w:sz w:val="28"/>
          <w:szCs w:val="28"/>
          <w:lang w:val="vi-VN"/>
        </w:rPr>
        <w:t>(kh</w:t>
      </w:r>
      <w:r w:rsidRPr="00C6406D">
        <w:rPr>
          <w:i/>
          <w:iCs/>
          <w:sz w:val="28"/>
          <w:szCs w:val="28"/>
        </w:rPr>
        <w:t>ông ph</w:t>
      </w:r>
      <w:r w:rsidRPr="00C6406D">
        <w:rPr>
          <w:i/>
          <w:iCs/>
          <w:sz w:val="28"/>
          <w:szCs w:val="28"/>
          <w:lang w:val="vi-VN"/>
        </w:rPr>
        <w:t>ải l</w:t>
      </w:r>
      <w:r w:rsidRPr="00C6406D">
        <w:rPr>
          <w:i/>
          <w:iCs/>
          <w:sz w:val="28"/>
          <w:szCs w:val="28"/>
        </w:rPr>
        <w:t>à ph</w:t>
      </w:r>
      <w:r w:rsidRPr="00C6406D">
        <w:rPr>
          <w:i/>
          <w:iCs/>
          <w:sz w:val="28"/>
          <w:szCs w:val="28"/>
          <w:lang w:val="vi-VN"/>
        </w:rPr>
        <w:t>ần ngầm của c</w:t>
      </w:r>
      <w:r w:rsidRPr="00C6406D">
        <w:rPr>
          <w:i/>
          <w:iCs/>
          <w:sz w:val="28"/>
          <w:szCs w:val="28"/>
        </w:rPr>
        <w:t>ông trình xây d</w:t>
      </w:r>
      <w:r w:rsidRPr="00C6406D">
        <w:rPr>
          <w:i/>
          <w:iCs/>
          <w:sz w:val="28"/>
          <w:szCs w:val="28"/>
          <w:lang w:val="vi-VN"/>
        </w:rPr>
        <w:t>ựng tr</w:t>
      </w:r>
      <w:r w:rsidRPr="00C6406D">
        <w:rPr>
          <w:i/>
          <w:iCs/>
          <w:sz w:val="28"/>
          <w:szCs w:val="28"/>
        </w:rPr>
        <w:t>ên m</w:t>
      </w:r>
      <w:r w:rsidRPr="00C6406D">
        <w:rPr>
          <w:i/>
          <w:iCs/>
          <w:sz w:val="28"/>
          <w:szCs w:val="28"/>
          <w:lang w:val="vi-VN"/>
        </w:rPr>
        <w:t>ặt đất)</w:t>
      </w:r>
      <w:r>
        <w:rPr>
          <w:sz w:val="28"/>
          <w:szCs w:val="28"/>
        </w:rPr>
        <w:t>: xác định bằng 30%  giá đất của loại đất trên bề mặt có cùng mục đích sử dụng;</w:t>
      </w:r>
    </w:p>
    <w:p w14:paraId="7BA0BCB7" w14:textId="1D8E0DE2" w:rsidR="001F4767" w:rsidRPr="000C337E" w:rsidRDefault="001F4767" w:rsidP="001F4767">
      <w:pPr>
        <w:tabs>
          <w:tab w:val="left" w:pos="869"/>
        </w:tabs>
        <w:autoSpaceDE w:val="0"/>
        <w:autoSpaceDN w:val="0"/>
        <w:adjustRightInd w:val="0"/>
        <w:spacing w:before="60"/>
        <w:ind w:firstLine="567"/>
        <w:jc w:val="both"/>
        <w:rPr>
          <w:sz w:val="28"/>
          <w:szCs w:val="28"/>
        </w:rPr>
      </w:pPr>
      <w:r>
        <w:rPr>
          <w:sz w:val="28"/>
          <w:szCs w:val="28"/>
          <w:lang w:val="en"/>
        </w:rPr>
        <w:t xml:space="preserve">b) </w:t>
      </w:r>
      <w:r w:rsidRPr="0069764F">
        <w:rPr>
          <w:sz w:val="28"/>
          <w:szCs w:val="28"/>
          <w:lang w:val="en"/>
        </w:rPr>
        <w:t>Đ</w:t>
      </w:r>
      <w:r w:rsidRPr="0069764F">
        <w:rPr>
          <w:sz w:val="28"/>
          <w:szCs w:val="28"/>
          <w:lang w:val="vi-VN"/>
        </w:rPr>
        <w:t>ối với đất x</w:t>
      </w:r>
      <w:r w:rsidRPr="0069764F">
        <w:rPr>
          <w:sz w:val="28"/>
          <w:szCs w:val="28"/>
        </w:rPr>
        <w:t>ây d</w:t>
      </w:r>
      <w:r w:rsidRPr="0069764F">
        <w:rPr>
          <w:sz w:val="28"/>
          <w:szCs w:val="28"/>
          <w:lang w:val="vi-VN"/>
        </w:rPr>
        <w:t>ựng c</w:t>
      </w:r>
      <w:r w:rsidRPr="0069764F">
        <w:rPr>
          <w:sz w:val="28"/>
          <w:szCs w:val="28"/>
        </w:rPr>
        <w:t>ông trình ng</w:t>
      </w:r>
      <w:r w:rsidRPr="0069764F">
        <w:rPr>
          <w:sz w:val="28"/>
          <w:szCs w:val="28"/>
          <w:lang w:val="vi-VN"/>
        </w:rPr>
        <w:t>ầm gắn với phần ngầm c</w:t>
      </w:r>
      <w:r w:rsidRPr="0069764F">
        <w:rPr>
          <w:sz w:val="28"/>
          <w:szCs w:val="28"/>
        </w:rPr>
        <w:t>ông trình xây d</w:t>
      </w:r>
      <w:r w:rsidRPr="0069764F">
        <w:rPr>
          <w:sz w:val="28"/>
          <w:szCs w:val="28"/>
          <w:lang w:val="vi-VN"/>
        </w:rPr>
        <w:t>ựng tr</w:t>
      </w:r>
      <w:r w:rsidRPr="0069764F">
        <w:rPr>
          <w:sz w:val="28"/>
          <w:szCs w:val="28"/>
        </w:rPr>
        <w:t>ên m</w:t>
      </w:r>
      <w:r w:rsidRPr="0069764F">
        <w:rPr>
          <w:sz w:val="28"/>
          <w:szCs w:val="28"/>
          <w:lang w:val="vi-VN"/>
        </w:rPr>
        <w:t xml:space="preserve">ặt đất </w:t>
      </w:r>
      <w:r>
        <w:rPr>
          <w:sz w:val="28"/>
          <w:szCs w:val="28"/>
        </w:rPr>
        <w:t xml:space="preserve">thì giá đất của </w:t>
      </w:r>
      <w:r w:rsidRPr="0069764F">
        <w:rPr>
          <w:sz w:val="28"/>
          <w:szCs w:val="28"/>
        </w:rPr>
        <w:t>ph</w:t>
      </w:r>
      <w:r w:rsidRPr="0069764F">
        <w:rPr>
          <w:sz w:val="28"/>
          <w:szCs w:val="28"/>
          <w:lang w:val="vi-VN"/>
        </w:rPr>
        <w:t>ần diện t</w:t>
      </w:r>
      <w:r w:rsidRPr="0069764F">
        <w:rPr>
          <w:sz w:val="28"/>
          <w:szCs w:val="28"/>
        </w:rPr>
        <w:t>ích xây d</w:t>
      </w:r>
      <w:r w:rsidRPr="0069764F">
        <w:rPr>
          <w:sz w:val="28"/>
          <w:szCs w:val="28"/>
          <w:lang w:val="vi-VN"/>
        </w:rPr>
        <w:t>ựng c</w:t>
      </w:r>
      <w:r w:rsidRPr="0069764F">
        <w:rPr>
          <w:sz w:val="28"/>
          <w:szCs w:val="28"/>
        </w:rPr>
        <w:t>ông trình ng</w:t>
      </w:r>
      <w:r w:rsidRPr="0069764F">
        <w:rPr>
          <w:sz w:val="28"/>
          <w:szCs w:val="28"/>
          <w:lang w:val="vi-VN"/>
        </w:rPr>
        <w:t>ầm vượt ra ngo</w:t>
      </w:r>
      <w:r w:rsidRPr="0069764F">
        <w:rPr>
          <w:sz w:val="28"/>
          <w:szCs w:val="28"/>
        </w:rPr>
        <w:t>ài ph</w:t>
      </w:r>
      <w:r w:rsidRPr="0069764F">
        <w:rPr>
          <w:sz w:val="28"/>
          <w:szCs w:val="28"/>
          <w:lang w:val="vi-VN"/>
        </w:rPr>
        <w:t>ần diện t</w:t>
      </w:r>
      <w:r w:rsidRPr="0069764F">
        <w:rPr>
          <w:sz w:val="28"/>
          <w:szCs w:val="28"/>
        </w:rPr>
        <w:t>ích đ</w:t>
      </w:r>
      <w:r w:rsidRPr="0069764F">
        <w:rPr>
          <w:sz w:val="28"/>
          <w:szCs w:val="28"/>
          <w:lang w:val="vi-VN"/>
        </w:rPr>
        <w:t>ất tr</w:t>
      </w:r>
      <w:r w:rsidRPr="0069764F">
        <w:rPr>
          <w:sz w:val="28"/>
          <w:szCs w:val="28"/>
        </w:rPr>
        <w:t>ên b</w:t>
      </w:r>
      <w:r w:rsidRPr="0069764F">
        <w:rPr>
          <w:sz w:val="28"/>
          <w:szCs w:val="28"/>
          <w:lang w:val="vi-VN"/>
        </w:rPr>
        <w:t>ề mặt</w:t>
      </w:r>
      <w:r>
        <w:rPr>
          <w:sz w:val="28"/>
          <w:szCs w:val="28"/>
        </w:rPr>
        <w:t xml:space="preserve"> được xác định bằng 30%  giá đất của loại đất trên bề mặt có cùng mục đích sử dụng;</w:t>
      </w:r>
    </w:p>
    <w:p w14:paraId="6074A6C6" w14:textId="008655EB" w:rsidR="001F4767" w:rsidRDefault="001F4767" w:rsidP="001F4767">
      <w:pPr>
        <w:spacing w:before="60"/>
        <w:ind w:firstLine="567"/>
        <w:jc w:val="both"/>
        <w:rPr>
          <w:rFonts w:eastAsia="Arial"/>
          <w:sz w:val="28"/>
          <w:szCs w:val="28"/>
        </w:rPr>
      </w:pPr>
      <w:r>
        <w:rPr>
          <w:rFonts w:eastAsia="Arial"/>
          <w:sz w:val="28"/>
          <w:szCs w:val="28"/>
        </w:rPr>
        <w:t>3.</w:t>
      </w:r>
      <w:r w:rsidRPr="0039260C">
        <w:rPr>
          <w:rFonts w:eastAsia="Arial"/>
          <w:sz w:val="28"/>
          <w:szCs w:val="28"/>
        </w:rPr>
        <w:t xml:space="preserve"> Đất kết hợp đa mục đích</w:t>
      </w:r>
      <w:r>
        <w:rPr>
          <w:rFonts w:eastAsia="Arial"/>
          <w:sz w:val="28"/>
          <w:szCs w:val="28"/>
        </w:rPr>
        <w:t>: xác định giá đất theo mục đích được kết hợp quy định tại khoản 1, Điều 218 Luật Đất đai đối với diện tích sử dụng đất kết hợp đa mục đích.</w:t>
      </w:r>
    </w:p>
    <w:p w14:paraId="645B0C80" w14:textId="77777777" w:rsidR="008065E4" w:rsidRDefault="008065E4" w:rsidP="001F4767">
      <w:pPr>
        <w:spacing w:before="60"/>
        <w:ind w:firstLine="567"/>
        <w:jc w:val="both"/>
        <w:rPr>
          <w:rFonts w:eastAsia="Arial"/>
          <w:sz w:val="28"/>
          <w:szCs w:val="28"/>
        </w:rPr>
      </w:pPr>
    </w:p>
    <w:bookmarkEnd w:id="7"/>
    <w:p w14:paraId="2AC3DF93" w14:textId="77777777" w:rsidR="001F4767" w:rsidRDefault="001F4767" w:rsidP="00C6220F">
      <w:pPr>
        <w:spacing w:before="120"/>
        <w:ind w:firstLine="567"/>
        <w:jc w:val="both"/>
        <w:rPr>
          <w:sz w:val="28"/>
          <w:szCs w:val="28"/>
        </w:rPr>
      </w:pPr>
    </w:p>
    <w:p w14:paraId="3202ADD0" w14:textId="77777777" w:rsidR="001F4767" w:rsidRDefault="001F4767" w:rsidP="00C6220F">
      <w:pPr>
        <w:spacing w:before="120"/>
        <w:ind w:firstLine="567"/>
        <w:jc w:val="both"/>
        <w:rPr>
          <w:sz w:val="28"/>
          <w:szCs w:val="28"/>
        </w:rPr>
      </w:pPr>
    </w:p>
    <w:p w14:paraId="514C6260" w14:textId="77777777" w:rsidR="001F4767" w:rsidRDefault="001F4767" w:rsidP="00C6220F">
      <w:pPr>
        <w:spacing w:before="120"/>
        <w:ind w:firstLine="567"/>
        <w:jc w:val="both"/>
        <w:rPr>
          <w:sz w:val="28"/>
          <w:szCs w:val="28"/>
        </w:rPr>
      </w:pPr>
    </w:p>
    <w:p w14:paraId="5A0AF0D4" w14:textId="77777777" w:rsidR="001F4767" w:rsidRDefault="001F4767" w:rsidP="00C6220F">
      <w:pPr>
        <w:spacing w:before="120"/>
        <w:ind w:firstLine="567"/>
        <w:jc w:val="both"/>
        <w:rPr>
          <w:sz w:val="28"/>
          <w:szCs w:val="28"/>
        </w:rPr>
      </w:pPr>
    </w:p>
    <w:p w14:paraId="6FA338F8" w14:textId="77777777" w:rsidR="001F4767" w:rsidRDefault="001F4767" w:rsidP="00C6220F">
      <w:pPr>
        <w:spacing w:before="120"/>
        <w:ind w:firstLine="567"/>
        <w:jc w:val="both"/>
        <w:rPr>
          <w:sz w:val="28"/>
          <w:szCs w:val="28"/>
        </w:rPr>
      </w:pPr>
    </w:p>
    <w:p w14:paraId="5CBEFE5B" w14:textId="77777777" w:rsidR="001F4767" w:rsidRDefault="001F4767" w:rsidP="00C6220F">
      <w:pPr>
        <w:spacing w:before="120"/>
        <w:ind w:firstLine="567"/>
        <w:jc w:val="both"/>
        <w:rPr>
          <w:sz w:val="28"/>
          <w:szCs w:val="28"/>
        </w:rPr>
      </w:pPr>
    </w:p>
    <w:p w14:paraId="3B523974" w14:textId="77777777" w:rsidR="001F4767" w:rsidRDefault="001F4767" w:rsidP="00C6220F">
      <w:pPr>
        <w:spacing w:before="120"/>
        <w:ind w:firstLine="567"/>
        <w:jc w:val="both"/>
        <w:rPr>
          <w:sz w:val="28"/>
          <w:szCs w:val="28"/>
        </w:rPr>
      </w:pPr>
    </w:p>
    <w:p w14:paraId="423FEB96" w14:textId="77777777" w:rsidR="001F4767" w:rsidRDefault="001F4767" w:rsidP="00C6220F">
      <w:pPr>
        <w:spacing w:before="120"/>
        <w:ind w:firstLine="567"/>
        <w:jc w:val="both"/>
        <w:rPr>
          <w:sz w:val="28"/>
          <w:szCs w:val="28"/>
        </w:rPr>
      </w:pPr>
    </w:p>
    <w:p w14:paraId="3EFBB6B7" w14:textId="77777777" w:rsidR="001F4767" w:rsidRDefault="001F4767" w:rsidP="00C6220F">
      <w:pPr>
        <w:spacing w:before="120"/>
        <w:ind w:firstLine="567"/>
        <w:jc w:val="both"/>
        <w:rPr>
          <w:sz w:val="28"/>
          <w:szCs w:val="28"/>
        </w:rPr>
      </w:pPr>
    </w:p>
    <w:p w14:paraId="05DC5270" w14:textId="77777777" w:rsidR="001F4767" w:rsidRDefault="001F4767" w:rsidP="00C6220F">
      <w:pPr>
        <w:spacing w:before="120"/>
        <w:ind w:firstLine="567"/>
        <w:jc w:val="both"/>
        <w:rPr>
          <w:sz w:val="28"/>
          <w:szCs w:val="28"/>
        </w:rPr>
      </w:pPr>
    </w:p>
    <w:p w14:paraId="485B0C8A" w14:textId="77777777" w:rsidR="001F4767" w:rsidRDefault="001F4767" w:rsidP="00C6220F">
      <w:pPr>
        <w:spacing w:before="120"/>
        <w:ind w:firstLine="567"/>
        <w:jc w:val="both"/>
        <w:rPr>
          <w:sz w:val="28"/>
          <w:szCs w:val="28"/>
        </w:rPr>
      </w:pPr>
    </w:p>
    <w:p w14:paraId="6A4CE9F0" w14:textId="77777777" w:rsidR="001F4767" w:rsidRDefault="001F4767" w:rsidP="00C6220F">
      <w:pPr>
        <w:spacing w:before="120"/>
        <w:ind w:firstLine="567"/>
        <w:jc w:val="both"/>
        <w:rPr>
          <w:sz w:val="28"/>
          <w:szCs w:val="28"/>
        </w:rPr>
      </w:pPr>
    </w:p>
    <w:p w14:paraId="55B27D1A" w14:textId="77777777" w:rsidR="001F4767" w:rsidRDefault="001F4767" w:rsidP="00C6220F">
      <w:pPr>
        <w:spacing w:before="120"/>
        <w:ind w:firstLine="567"/>
        <w:jc w:val="both"/>
        <w:rPr>
          <w:sz w:val="28"/>
          <w:szCs w:val="28"/>
        </w:rPr>
      </w:pPr>
    </w:p>
    <w:p w14:paraId="4235E4B0" w14:textId="77777777" w:rsidR="001F4767" w:rsidRDefault="001F4767" w:rsidP="00C6220F">
      <w:pPr>
        <w:spacing w:before="120"/>
        <w:ind w:firstLine="567"/>
        <w:jc w:val="both"/>
        <w:rPr>
          <w:sz w:val="28"/>
          <w:szCs w:val="28"/>
        </w:rPr>
      </w:pPr>
    </w:p>
    <w:p w14:paraId="2B92E7D4" w14:textId="77777777" w:rsidR="001F4767" w:rsidRDefault="001F4767" w:rsidP="00C6220F">
      <w:pPr>
        <w:spacing w:before="120"/>
        <w:ind w:firstLine="567"/>
        <w:jc w:val="both"/>
        <w:rPr>
          <w:sz w:val="28"/>
          <w:szCs w:val="28"/>
        </w:rPr>
      </w:pPr>
    </w:p>
    <w:p w14:paraId="1DCAA775" w14:textId="77777777" w:rsidR="001F4767" w:rsidRDefault="001F4767" w:rsidP="00C6220F">
      <w:pPr>
        <w:spacing w:before="120"/>
        <w:ind w:firstLine="567"/>
        <w:jc w:val="both"/>
        <w:rPr>
          <w:sz w:val="28"/>
          <w:szCs w:val="28"/>
        </w:rPr>
      </w:pPr>
    </w:p>
    <w:p w14:paraId="65CB47E0" w14:textId="77777777" w:rsidR="002346CB" w:rsidRPr="0039260C" w:rsidRDefault="002346CB" w:rsidP="002346CB">
      <w:pPr>
        <w:spacing w:before="120"/>
        <w:ind w:firstLine="567"/>
        <w:jc w:val="center"/>
        <w:rPr>
          <w:b/>
          <w:bCs/>
          <w:sz w:val="28"/>
          <w:szCs w:val="28"/>
        </w:rPr>
      </w:pPr>
    </w:p>
    <w:sectPr w:rsidR="002346CB" w:rsidRPr="0039260C" w:rsidSect="008F6AEE">
      <w:headerReference w:type="default" r:id="rId8"/>
      <w:headerReference w:type="firs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4BFE" w14:textId="77777777" w:rsidR="001D2542" w:rsidRDefault="001D2542" w:rsidP="000E6C5B">
      <w:r>
        <w:separator/>
      </w:r>
    </w:p>
  </w:endnote>
  <w:endnote w:type="continuationSeparator" w:id="0">
    <w:p w14:paraId="573E22DD" w14:textId="77777777" w:rsidR="001D2542" w:rsidRDefault="001D2542" w:rsidP="000E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E9C6" w14:textId="77777777" w:rsidR="001D2542" w:rsidRDefault="001D2542" w:rsidP="000E6C5B">
      <w:r>
        <w:separator/>
      </w:r>
    </w:p>
  </w:footnote>
  <w:footnote w:type="continuationSeparator" w:id="0">
    <w:p w14:paraId="06C98AA5" w14:textId="77777777" w:rsidR="001D2542" w:rsidRDefault="001D2542" w:rsidP="000E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657995"/>
      <w:docPartObj>
        <w:docPartGallery w:val="Page Numbers (Top of Page)"/>
        <w:docPartUnique/>
      </w:docPartObj>
    </w:sdtPr>
    <w:sdtEndPr>
      <w:rPr>
        <w:noProof/>
      </w:rPr>
    </w:sdtEndPr>
    <w:sdtContent>
      <w:p w14:paraId="4A67CD8B" w14:textId="00AE039D" w:rsidR="00B41EBD" w:rsidRDefault="00B41EBD">
        <w:pPr>
          <w:pStyle w:val="Header"/>
          <w:jc w:val="center"/>
        </w:pPr>
        <w:r>
          <w:fldChar w:fldCharType="begin"/>
        </w:r>
        <w:r>
          <w:instrText xml:space="preserve"> PAGE   \* MERGEFORMAT </w:instrText>
        </w:r>
        <w:r>
          <w:fldChar w:fldCharType="separate"/>
        </w:r>
        <w:r w:rsidR="00C74440">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3592"/>
      <w:docPartObj>
        <w:docPartGallery w:val="Page Numbers (Top of Page)"/>
        <w:docPartUnique/>
      </w:docPartObj>
    </w:sdtPr>
    <w:sdtEndPr>
      <w:rPr>
        <w:noProof/>
      </w:rPr>
    </w:sdtEndPr>
    <w:sdtContent>
      <w:p w14:paraId="782532D9" w14:textId="77777777" w:rsidR="00B41EBD" w:rsidRDefault="00000000">
        <w:pPr>
          <w:pStyle w:val="Header"/>
          <w:jc w:val="center"/>
        </w:pPr>
      </w:p>
    </w:sdtContent>
  </w:sdt>
  <w:p w14:paraId="461CB45B" w14:textId="77777777" w:rsidR="00B41EBD" w:rsidRDefault="00B41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B5B"/>
    <w:multiLevelType w:val="multilevel"/>
    <w:tmpl w:val="E1D67D2C"/>
    <w:lvl w:ilvl="0">
      <w:start w:val="1"/>
      <w:numFmt w:val="decimal"/>
      <w:suff w:val="space"/>
      <w:lvlText w:val="%1."/>
      <w:lvlJc w:val="left"/>
      <w:pPr>
        <w:ind w:left="397" w:firstLine="323"/>
      </w:pPr>
      <w:rPr>
        <w:rFonts w:hint="default"/>
      </w:rPr>
    </w:lvl>
    <w:lvl w:ilvl="1">
      <w:start w:val="1"/>
      <w:numFmt w:val="lowerLetter"/>
      <w:suff w:val="space"/>
      <w:lvlText w:val="%2)"/>
      <w:lvlJc w:val="left"/>
      <w:pPr>
        <w:ind w:left="0" w:firstLine="720"/>
      </w:pPr>
      <w:rPr>
        <w:rFonts w:ascii=".VnTime" w:hAnsi=".VnTime" w:hint="default"/>
        <w:sz w:val="28"/>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80107D"/>
    <w:multiLevelType w:val="hybridMultilevel"/>
    <w:tmpl w:val="93EA21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DFD5D32"/>
    <w:multiLevelType w:val="multilevel"/>
    <w:tmpl w:val="E1D67D2C"/>
    <w:lvl w:ilvl="0">
      <w:start w:val="1"/>
      <w:numFmt w:val="decimal"/>
      <w:suff w:val="space"/>
      <w:lvlText w:val="%1."/>
      <w:lvlJc w:val="left"/>
      <w:pPr>
        <w:ind w:left="397" w:firstLine="323"/>
      </w:pPr>
      <w:rPr>
        <w:rFonts w:hint="default"/>
      </w:rPr>
    </w:lvl>
    <w:lvl w:ilvl="1">
      <w:start w:val="1"/>
      <w:numFmt w:val="lowerLetter"/>
      <w:suff w:val="space"/>
      <w:lvlText w:val="%2)"/>
      <w:lvlJc w:val="left"/>
      <w:pPr>
        <w:ind w:left="0" w:firstLine="720"/>
      </w:pPr>
      <w:rPr>
        <w:rFonts w:ascii=".VnTime" w:hAnsi=".VnTime" w:hint="default"/>
        <w:sz w:val="28"/>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05F44BB"/>
    <w:multiLevelType w:val="multilevel"/>
    <w:tmpl w:val="E1D67D2C"/>
    <w:lvl w:ilvl="0">
      <w:start w:val="1"/>
      <w:numFmt w:val="decimal"/>
      <w:suff w:val="space"/>
      <w:lvlText w:val="%1."/>
      <w:lvlJc w:val="left"/>
      <w:pPr>
        <w:ind w:left="397" w:firstLine="323"/>
      </w:pPr>
      <w:rPr>
        <w:rFonts w:hint="default"/>
      </w:rPr>
    </w:lvl>
    <w:lvl w:ilvl="1">
      <w:start w:val="1"/>
      <w:numFmt w:val="lowerLetter"/>
      <w:suff w:val="space"/>
      <w:lvlText w:val="%2)"/>
      <w:lvlJc w:val="left"/>
      <w:pPr>
        <w:ind w:left="0" w:firstLine="720"/>
      </w:pPr>
      <w:rPr>
        <w:rFonts w:ascii=".VnTime" w:hAnsi=".VnTime" w:hint="default"/>
        <w:sz w:val="28"/>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9DA76ED"/>
    <w:multiLevelType w:val="hybridMultilevel"/>
    <w:tmpl w:val="BD4EEB4C"/>
    <w:lvl w:ilvl="0" w:tplc="8AD44A5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B2626C"/>
    <w:multiLevelType w:val="hybridMultilevel"/>
    <w:tmpl w:val="692406E2"/>
    <w:lvl w:ilvl="0" w:tplc="A6D81E30">
      <w:start w:val="2"/>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6" w15:restartNumberingAfterBreak="0">
    <w:nsid w:val="1EDC08D0"/>
    <w:multiLevelType w:val="multilevel"/>
    <w:tmpl w:val="894E11DE"/>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280"/>
        </w:tabs>
        <w:ind w:left="1280" w:hanging="72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5160"/>
        </w:tabs>
        <w:ind w:left="5160" w:hanging="180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7" w15:restartNumberingAfterBreak="0">
    <w:nsid w:val="1EEB566E"/>
    <w:multiLevelType w:val="hybridMultilevel"/>
    <w:tmpl w:val="FED8348C"/>
    <w:lvl w:ilvl="0" w:tplc="43FEC50A">
      <w:start w:val="1"/>
      <w:numFmt w:val="decimal"/>
      <w:lvlText w:val="%1."/>
      <w:lvlJc w:val="left"/>
      <w:pPr>
        <w:ind w:left="1288" w:hanging="360"/>
      </w:pPr>
      <w:rPr>
        <w:rFonts w:hint="default"/>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21CF384D"/>
    <w:multiLevelType w:val="hybridMultilevel"/>
    <w:tmpl w:val="ED66EF38"/>
    <w:lvl w:ilvl="0" w:tplc="F41213DC">
      <w:start w:val="1"/>
      <w:numFmt w:val="lowerLetter"/>
      <w:lvlText w:val="%1."/>
      <w:lvlJc w:val="left"/>
      <w:pPr>
        <w:tabs>
          <w:tab w:val="num" w:pos="920"/>
        </w:tabs>
        <w:ind w:left="920" w:hanging="360"/>
      </w:pPr>
      <w:rPr>
        <w:rFonts w:ascii="Times New Roman" w:eastAsia="Times New Roman" w:hAnsi="Times New Roman" w:cs="Times New Roman"/>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15:restartNumberingAfterBreak="0">
    <w:nsid w:val="220B2664"/>
    <w:multiLevelType w:val="hybridMultilevel"/>
    <w:tmpl w:val="3A286BB6"/>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D27B00"/>
    <w:multiLevelType w:val="hybridMultilevel"/>
    <w:tmpl w:val="EF2C2CF0"/>
    <w:lvl w:ilvl="0" w:tplc="38407E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83F2693"/>
    <w:multiLevelType w:val="hybridMultilevel"/>
    <w:tmpl w:val="0BC85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7E1578"/>
    <w:multiLevelType w:val="hybridMultilevel"/>
    <w:tmpl w:val="F936446C"/>
    <w:lvl w:ilvl="0" w:tplc="DFD6A192">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25F9E"/>
    <w:multiLevelType w:val="hybridMultilevel"/>
    <w:tmpl w:val="D1A42DAE"/>
    <w:lvl w:ilvl="0" w:tplc="19CC217A">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E3123"/>
    <w:multiLevelType w:val="multilevel"/>
    <w:tmpl w:val="E1D67D2C"/>
    <w:lvl w:ilvl="0">
      <w:start w:val="1"/>
      <w:numFmt w:val="decimal"/>
      <w:suff w:val="space"/>
      <w:lvlText w:val="%1."/>
      <w:lvlJc w:val="left"/>
      <w:pPr>
        <w:ind w:left="424" w:firstLine="323"/>
      </w:pPr>
      <w:rPr>
        <w:rFonts w:hint="default"/>
      </w:rPr>
    </w:lvl>
    <w:lvl w:ilvl="1">
      <w:start w:val="1"/>
      <w:numFmt w:val="lowerLetter"/>
      <w:suff w:val="space"/>
      <w:lvlText w:val="%2)"/>
      <w:lvlJc w:val="left"/>
      <w:pPr>
        <w:ind w:left="0" w:firstLine="720"/>
      </w:pPr>
      <w:rPr>
        <w:rFonts w:ascii=".VnTime" w:hAnsi=".VnTime" w:hint="default"/>
        <w:sz w:val="28"/>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AB60B49"/>
    <w:multiLevelType w:val="hybridMultilevel"/>
    <w:tmpl w:val="A02AF2DE"/>
    <w:lvl w:ilvl="0" w:tplc="E9F84F4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3C2D476D"/>
    <w:multiLevelType w:val="hybridMultilevel"/>
    <w:tmpl w:val="C5AAAF02"/>
    <w:lvl w:ilvl="0" w:tplc="A72CE26C">
      <w:start w:val="2"/>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7" w15:restartNumberingAfterBreak="0">
    <w:nsid w:val="3C832624"/>
    <w:multiLevelType w:val="hybridMultilevel"/>
    <w:tmpl w:val="C082AC5C"/>
    <w:lvl w:ilvl="0" w:tplc="5D2608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F11259F"/>
    <w:multiLevelType w:val="hybridMultilevel"/>
    <w:tmpl w:val="7A323FE4"/>
    <w:lvl w:ilvl="0" w:tplc="907C8C0E">
      <w:start w:val="1"/>
      <w:numFmt w:val="decimal"/>
      <w:lvlText w:val="%1."/>
      <w:lvlJc w:val="left"/>
      <w:pPr>
        <w:tabs>
          <w:tab w:val="num" w:pos="2955"/>
        </w:tabs>
        <w:ind w:left="2955" w:hanging="360"/>
      </w:pPr>
      <w:rPr>
        <w:rFonts w:hint="default"/>
      </w:rPr>
    </w:lvl>
    <w:lvl w:ilvl="1" w:tplc="04090019" w:tentative="1">
      <w:start w:val="1"/>
      <w:numFmt w:val="lowerLetter"/>
      <w:lvlText w:val="%2."/>
      <w:lvlJc w:val="left"/>
      <w:pPr>
        <w:tabs>
          <w:tab w:val="num" w:pos="3675"/>
        </w:tabs>
        <w:ind w:left="3675" w:hanging="360"/>
      </w:pPr>
    </w:lvl>
    <w:lvl w:ilvl="2" w:tplc="0409001B" w:tentative="1">
      <w:start w:val="1"/>
      <w:numFmt w:val="lowerRoman"/>
      <w:lvlText w:val="%3."/>
      <w:lvlJc w:val="right"/>
      <w:pPr>
        <w:tabs>
          <w:tab w:val="num" w:pos="4395"/>
        </w:tabs>
        <w:ind w:left="4395" w:hanging="180"/>
      </w:pPr>
    </w:lvl>
    <w:lvl w:ilvl="3" w:tplc="0409000F" w:tentative="1">
      <w:start w:val="1"/>
      <w:numFmt w:val="decimal"/>
      <w:lvlText w:val="%4."/>
      <w:lvlJc w:val="left"/>
      <w:pPr>
        <w:tabs>
          <w:tab w:val="num" w:pos="5115"/>
        </w:tabs>
        <w:ind w:left="5115" w:hanging="360"/>
      </w:pPr>
    </w:lvl>
    <w:lvl w:ilvl="4" w:tplc="04090019" w:tentative="1">
      <w:start w:val="1"/>
      <w:numFmt w:val="lowerLetter"/>
      <w:lvlText w:val="%5."/>
      <w:lvlJc w:val="left"/>
      <w:pPr>
        <w:tabs>
          <w:tab w:val="num" w:pos="5835"/>
        </w:tabs>
        <w:ind w:left="5835" w:hanging="360"/>
      </w:pPr>
    </w:lvl>
    <w:lvl w:ilvl="5" w:tplc="0409001B" w:tentative="1">
      <w:start w:val="1"/>
      <w:numFmt w:val="lowerRoman"/>
      <w:lvlText w:val="%6."/>
      <w:lvlJc w:val="right"/>
      <w:pPr>
        <w:tabs>
          <w:tab w:val="num" w:pos="6555"/>
        </w:tabs>
        <w:ind w:left="6555" w:hanging="180"/>
      </w:pPr>
    </w:lvl>
    <w:lvl w:ilvl="6" w:tplc="0409000F" w:tentative="1">
      <w:start w:val="1"/>
      <w:numFmt w:val="decimal"/>
      <w:lvlText w:val="%7."/>
      <w:lvlJc w:val="left"/>
      <w:pPr>
        <w:tabs>
          <w:tab w:val="num" w:pos="7275"/>
        </w:tabs>
        <w:ind w:left="7275" w:hanging="360"/>
      </w:pPr>
    </w:lvl>
    <w:lvl w:ilvl="7" w:tplc="04090019" w:tentative="1">
      <w:start w:val="1"/>
      <w:numFmt w:val="lowerLetter"/>
      <w:lvlText w:val="%8."/>
      <w:lvlJc w:val="left"/>
      <w:pPr>
        <w:tabs>
          <w:tab w:val="num" w:pos="7995"/>
        </w:tabs>
        <w:ind w:left="7995" w:hanging="360"/>
      </w:pPr>
    </w:lvl>
    <w:lvl w:ilvl="8" w:tplc="0409001B" w:tentative="1">
      <w:start w:val="1"/>
      <w:numFmt w:val="lowerRoman"/>
      <w:lvlText w:val="%9."/>
      <w:lvlJc w:val="right"/>
      <w:pPr>
        <w:tabs>
          <w:tab w:val="num" w:pos="8715"/>
        </w:tabs>
        <w:ind w:left="8715" w:hanging="180"/>
      </w:pPr>
    </w:lvl>
  </w:abstractNum>
  <w:abstractNum w:abstractNumId="19" w15:restartNumberingAfterBreak="0">
    <w:nsid w:val="42F61382"/>
    <w:multiLevelType w:val="hybridMultilevel"/>
    <w:tmpl w:val="1F22D53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C2A27FF"/>
    <w:multiLevelType w:val="hybridMultilevel"/>
    <w:tmpl w:val="368E48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D9814B9"/>
    <w:multiLevelType w:val="multilevel"/>
    <w:tmpl w:val="93EA217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536B783F"/>
    <w:multiLevelType w:val="multilevel"/>
    <w:tmpl w:val="E1D67D2C"/>
    <w:lvl w:ilvl="0">
      <w:start w:val="1"/>
      <w:numFmt w:val="decimal"/>
      <w:suff w:val="space"/>
      <w:lvlText w:val="%1."/>
      <w:lvlJc w:val="left"/>
      <w:pPr>
        <w:ind w:left="397" w:firstLine="323"/>
      </w:pPr>
      <w:rPr>
        <w:rFonts w:hint="default"/>
      </w:rPr>
    </w:lvl>
    <w:lvl w:ilvl="1">
      <w:start w:val="1"/>
      <w:numFmt w:val="lowerLetter"/>
      <w:suff w:val="space"/>
      <w:lvlText w:val="%2)"/>
      <w:lvlJc w:val="left"/>
      <w:pPr>
        <w:ind w:left="0" w:firstLine="720"/>
      </w:pPr>
      <w:rPr>
        <w:rFonts w:ascii=".VnTime" w:hAnsi=".VnTime" w:hint="default"/>
        <w:sz w:val="28"/>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4EA30DD"/>
    <w:multiLevelType w:val="singleLevel"/>
    <w:tmpl w:val="C3427074"/>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6854C45"/>
    <w:multiLevelType w:val="hybridMultilevel"/>
    <w:tmpl w:val="1E109740"/>
    <w:lvl w:ilvl="0" w:tplc="67BE6E5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5" w15:restartNumberingAfterBreak="0">
    <w:nsid w:val="67631135"/>
    <w:multiLevelType w:val="hybridMultilevel"/>
    <w:tmpl w:val="ACF6DF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9CD20FA"/>
    <w:multiLevelType w:val="hybridMultilevel"/>
    <w:tmpl w:val="9928FA66"/>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E524C1"/>
    <w:multiLevelType w:val="multilevel"/>
    <w:tmpl w:val="5BD0A3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0"/>
        </w:tabs>
        <w:ind w:left="920" w:hanging="36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760"/>
        </w:tabs>
        <w:ind w:left="2760" w:hanging="108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4240"/>
        </w:tabs>
        <w:ind w:left="4240" w:hanging="1440"/>
      </w:pPr>
      <w:rPr>
        <w:rFonts w:hint="default"/>
      </w:rPr>
    </w:lvl>
    <w:lvl w:ilvl="6">
      <w:start w:val="1"/>
      <w:numFmt w:val="decimal"/>
      <w:lvlText w:val="%1.%2.%3.%4.%5.%6.%7"/>
      <w:lvlJc w:val="left"/>
      <w:pPr>
        <w:tabs>
          <w:tab w:val="num" w:pos="4800"/>
        </w:tabs>
        <w:ind w:left="4800" w:hanging="1440"/>
      </w:pPr>
      <w:rPr>
        <w:rFonts w:hint="default"/>
      </w:rPr>
    </w:lvl>
    <w:lvl w:ilvl="7">
      <w:start w:val="1"/>
      <w:numFmt w:val="decimal"/>
      <w:lvlText w:val="%1.%2.%3.%4.%5.%6.%7.%8"/>
      <w:lvlJc w:val="left"/>
      <w:pPr>
        <w:tabs>
          <w:tab w:val="num" w:pos="5720"/>
        </w:tabs>
        <w:ind w:left="5720" w:hanging="1800"/>
      </w:pPr>
      <w:rPr>
        <w:rFonts w:hint="default"/>
      </w:rPr>
    </w:lvl>
    <w:lvl w:ilvl="8">
      <w:start w:val="1"/>
      <w:numFmt w:val="decimal"/>
      <w:lvlText w:val="%1.%2.%3.%4.%5.%6.%7.%8.%9"/>
      <w:lvlJc w:val="left"/>
      <w:pPr>
        <w:tabs>
          <w:tab w:val="num" w:pos="6640"/>
        </w:tabs>
        <w:ind w:left="6640" w:hanging="2160"/>
      </w:pPr>
      <w:rPr>
        <w:rFonts w:hint="default"/>
      </w:rPr>
    </w:lvl>
  </w:abstractNum>
  <w:abstractNum w:abstractNumId="28" w15:restartNumberingAfterBreak="0">
    <w:nsid w:val="740D568A"/>
    <w:multiLevelType w:val="hybridMultilevel"/>
    <w:tmpl w:val="34F2B020"/>
    <w:lvl w:ilvl="0" w:tplc="41AE346A">
      <w:start w:val="1"/>
      <w:numFmt w:val="bullet"/>
      <w:lvlText w:val="-"/>
      <w:lvlJc w:val="left"/>
      <w:pPr>
        <w:tabs>
          <w:tab w:val="num" w:pos="920"/>
        </w:tabs>
        <w:ind w:left="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58D6E72"/>
    <w:multiLevelType w:val="multilevel"/>
    <w:tmpl w:val="E1D67D2C"/>
    <w:lvl w:ilvl="0">
      <w:start w:val="1"/>
      <w:numFmt w:val="decimal"/>
      <w:suff w:val="space"/>
      <w:lvlText w:val="%1."/>
      <w:lvlJc w:val="left"/>
      <w:pPr>
        <w:ind w:left="397" w:firstLine="323"/>
      </w:pPr>
      <w:rPr>
        <w:rFonts w:hint="default"/>
      </w:rPr>
    </w:lvl>
    <w:lvl w:ilvl="1">
      <w:start w:val="1"/>
      <w:numFmt w:val="lowerLetter"/>
      <w:suff w:val="space"/>
      <w:lvlText w:val="%2)"/>
      <w:lvlJc w:val="left"/>
      <w:pPr>
        <w:ind w:left="0" w:firstLine="720"/>
      </w:pPr>
      <w:rPr>
        <w:rFonts w:ascii=".VnTime" w:hAnsi=".VnTime" w:hint="default"/>
        <w:sz w:val="28"/>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7BF3A45"/>
    <w:multiLevelType w:val="hybridMultilevel"/>
    <w:tmpl w:val="C3564DC0"/>
    <w:lvl w:ilvl="0" w:tplc="84E25614">
      <w:start w:val="4"/>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78594D24"/>
    <w:multiLevelType w:val="hybridMultilevel"/>
    <w:tmpl w:val="3D5E997A"/>
    <w:lvl w:ilvl="0" w:tplc="B2A4AF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946516C"/>
    <w:multiLevelType w:val="hybridMultilevel"/>
    <w:tmpl w:val="992A7C1E"/>
    <w:lvl w:ilvl="0" w:tplc="4D56436A">
      <w:start w:val="5"/>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3" w15:restartNumberingAfterBreak="0">
    <w:nsid w:val="7A11208B"/>
    <w:multiLevelType w:val="hybridMultilevel"/>
    <w:tmpl w:val="782E17F2"/>
    <w:lvl w:ilvl="0" w:tplc="6216634A">
      <w:start w:val="4"/>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16cid:durableId="1055934530">
    <w:abstractNumId w:val="15"/>
  </w:num>
  <w:num w:numId="2" w16cid:durableId="37724079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814010">
    <w:abstractNumId w:val="13"/>
  </w:num>
  <w:num w:numId="4" w16cid:durableId="1014455065">
    <w:abstractNumId w:val="8"/>
  </w:num>
  <w:num w:numId="5" w16cid:durableId="356276950">
    <w:abstractNumId w:val="27"/>
  </w:num>
  <w:num w:numId="6" w16cid:durableId="881483381">
    <w:abstractNumId w:val="6"/>
  </w:num>
  <w:num w:numId="7" w16cid:durableId="1551453901">
    <w:abstractNumId w:val="9"/>
  </w:num>
  <w:num w:numId="8" w16cid:durableId="173158202">
    <w:abstractNumId w:val="26"/>
  </w:num>
  <w:num w:numId="9" w16cid:durableId="1674605503">
    <w:abstractNumId w:val="33"/>
  </w:num>
  <w:num w:numId="10" w16cid:durableId="1771318831">
    <w:abstractNumId w:val="24"/>
  </w:num>
  <w:num w:numId="11" w16cid:durableId="1656762317">
    <w:abstractNumId w:val="4"/>
  </w:num>
  <w:num w:numId="12" w16cid:durableId="436296124">
    <w:abstractNumId w:val="32"/>
  </w:num>
  <w:num w:numId="13" w16cid:durableId="1018627711">
    <w:abstractNumId w:val="5"/>
  </w:num>
  <w:num w:numId="14" w16cid:durableId="261306348">
    <w:abstractNumId w:val="16"/>
  </w:num>
  <w:num w:numId="15" w16cid:durableId="11335214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466710">
    <w:abstractNumId w:val="11"/>
  </w:num>
  <w:num w:numId="17" w16cid:durableId="1834486612">
    <w:abstractNumId w:val="1"/>
  </w:num>
  <w:num w:numId="18" w16cid:durableId="1772509468">
    <w:abstractNumId w:val="20"/>
  </w:num>
  <w:num w:numId="19" w16cid:durableId="1141849450">
    <w:abstractNumId w:val="21"/>
  </w:num>
  <w:num w:numId="20" w16cid:durableId="1732072320">
    <w:abstractNumId w:val="25"/>
  </w:num>
  <w:num w:numId="21" w16cid:durableId="2059891185">
    <w:abstractNumId w:val="19"/>
  </w:num>
  <w:num w:numId="22" w16cid:durableId="1363550271">
    <w:abstractNumId w:val="31"/>
  </w:num>
  <w:num w:numId="23" w16cid:durableId="368923130">
    <w:abstractNumId w:val="17"/>
  </w:num>
  <w:num w:numId="24" w16cid:durableId="853571298">
    <w:abstractNumId w:val="14"/>
  </w:num>
  <w:num w:numId="25" w16cid:durableId="1970236241">
    <w:abstractNumId w:val="3"/>
  </w:num>
  <w:num w:numId="26" w16cid:durableId="749422871">
    <w:abstractNumId w:val="22"/>
  </w:num>
  <w:num w:numId="27" w16cid:durableId="1364594645">
    <w:abstractNumId w:val="0"/>
  </w:num>
  <w:num w:numId="28" w16cid:durableId="128401450">
    <w:abstractNumId w:val="2"/>
  </w:num>
  <w:num w:numId="29" w16cid:durableId="37751667">
    <w:abstractNumId w:val="29"/>
  </w:num>
  <w:num w:numId="30" w16cid:durableId="614408328">
    <w:abstractNumId w:val="12"/>
  </w:num>
  <w:num w:numId="31" w16cid:durableId="1571504122">
    <w:abstractNumId w:val="18"/>
  </w:num>
  <w:num w:numId="32" w16cid:durableId="1929843692">
    <w:abstractNumId w:val="23"/>
  </w:num>
  <w:num w:numId="33" w16cid:durableId="2063861918">
    <w:abstractNumId w:val="10"/>
  </w:num>
  <w:num w:numId="34" w16cid:durableId="38558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8A"/>
    <w:rsid w:val="000004AA"/>
    <w:rsid w:val="00013403"/>
    <w:rsid w:val="00014443"/>
    <w:rsid w:val="0001628F"/>
    <w:rsid w:val="00020209"/>
    <w:rsid w:val="000221BB"/>
    <w:rsid w:val="00023974"/>
    <w:rsid w:val="00025BD6"/>
    <w:rsid w:val="0002640D"/>
    <w:rsid w:val="000308AA"/>
    <w:rsid w:val="00031577"/>
    <w:rsid w:val="00050113"/>
    <w:rsid w:val="0005020A"/>
    <w:rsid w:val="000502E7"/>
    <w:rsid w:val="00052476"/>
    <w:rsid w:val="00054205"/>
    <w:rsid w:val="00055BAE"/>
    <w:rsid w:val="0006332C"/>
    <w:rsid w:val="0006398C"/>
    <w:rsid w:val="00070B07"/>
    <w:rsid w:val="000773B8"/>
    <w:rsid w:val="000775B8"/>
    <w:rsid w:val="00077AB5"/>
    <w:rsid w:val="000811DA"/>
    <w:rsid w:val="000834A7"/>
    <w:rsid w:val="0008424D"/>
    <w:rsid w:val="000875B4"/>
    <w:rsid w:val="0008781F"/>
    <w:rsid w:val="00092205"/>
    <w:rsid w:val="00097A9B"/>
    <w:rsid w:val="000A6774"/>
    <w:rsid w:val="000A6E65"/>
    <w:rsid w:val="000A799D"/>
    <w:rsid w:val="000B134B"/>
    <w:rsid w:val="000B1F45"/>
    <w:rsid w:val="000B4872"/>
    <w:rsid w:val="000B4C9F"/>
    <w:rsid w:val="000B51D4"/>
    <w:rsid w:val="000C1123"/>
    <w:rsid w:val="000C19FB"/>
    <w:rsid w:val="000C3BBC"/>
    <w:rsid w:val="000C42B1"/>
    <w:rsid w:val="000C4487"/>
    <w:rsid w:val="000C7698"/>
    <w:rsid w:val="000D2B60"/>
    <w:rsid w:val="000D6932"/>
    <w:rsid w:val="000D77EF"/>
    <w:rsid w:val="000D7F4D"/>
    <w:rsid w:val="000E038D"/>
    <w:rsid w:val="000E19E2"/>
    <w:rsid w:val="000E20E5"/>
    <w:rsid w:val="000E2B9B"/>
    <w:rsid w:val="000E6C5B"/>
    <w:rsid w:val="0010621E"/>
    <w:rsid w:val="00110739"/>
    <w:rsid w:val="00110999"/>
    <w:rsid w:val="00111182"/>
    <w:rsid w:val="001168E6"/>
    <w:rsid w:val="001214D4"/>
    <w:rsid w:val="001242F9"/>
    <w:rsid w:val="001255AB"/>
    <w:rsid w:val="00126C18"/>
    <w:rsid w:val="00127757"/>
    <w:rsid w:val="00131636"/>
    <w:rsid w:val="001316D7"/>
    <w:rsid w:val="001327B0"/>
    <w:rsid w:val="00133644"/>
    <w:rsid w:val="00135617"/>
    <w:rsid w:val="001357CE"/>
    <w:rsid w:val="0013659C"/>
    <w:rsid w:val="00136DCF"/>
    <w:rsid w:val="0013780C"/>
    <w:rsid w:val="001379CE"/>
    <w:rsid w:val="00143780"/>
    <w:rsid w:val="001446B3"/>
    <w:rsid w:val="001446D3"/>
    <w:rsid w:val="00144EC2"/>
    <w:rsid w:val="00151299"/>
    <w:rsid w:val="00153C4A"/>
    <w:rsid w:val="001547F5"/>
    <w:rsid w:val="001570D8"/>
    <w:rsid w:val="00160C0D"/>
    <w:rsid w:val="00166F52"/>
    <w:rsid w:val="00172407"/>
    <w:rsid w:val="00173907"/>
    <w:rsid w:val="00173D13"/>
    <w:rsid w:val="00174A13"/>
    <w:rsid w:val="00175D1F"/>
    <w:rsid w:val="001779D3"/>
    <w:rsid w:val="001812BE"/>
    <w:rsid w:val="00184735"/>
    <w:rsid w:val="00185E7F"/>
    <w:rsid w:val="00190A65"/>
    <w:rsid w:val="001926C5"/>
    <w:rsid w:val="0019651D"/>
    <w:rsid w:val="00197362"/>
    <w:rsid w:val="001977E5"/>
    <w:rsid w:val="001A298E"/>
    <w:rsid w:val="001A2CE6"/>
    <w:rsid w:val="001A3249"/>
    <w:rsid w:val="001A3830"/>
    <w:rsid w:val="001A7DE8"/>
    <w:rsid w:val="001B0756"/>
    <w:rsid w:val="001B2679"/>
    <w:rsid w:val="001B2937"/>
    <w:rsid w:val="001B4728"/>
    <w:rsid w:val="001B566B"/>
    <w:rsid w:val="001B56E0"/>
    <w:rsid w:val="001B57A4"/>
    <w:rsid w:val="001C5985"/>
    <w:rsid w:val="001D18F2"/>
    <w:rsid w:val="001D2025"/>
    <w:rsid w:val="001D2542"/>
    <w:rsid w:val="001D3038"/>
    <w:rsid w:val="001E05EA"/>
    <w:rsid w:val="001E7B16"/>
    <w:rsid w:val="001F31DE"/>
    <w:rsid w:val="001F462A"/>
    <w:rsid w:val="001F4767"/>
    <w:rsid w:val="001F51F4"/>
    <w:rsid w:val="001F5C74"/>
    <w:rsid w:val="00200BDF"/>
    <w:rsid w:val="002017DF"/>
    <w:rsid w:val="00202ADC"/>
    <w:rsid w:val="002036C8"/>
    <w:rsid w:val="00206973"/>
    <w:rsid w:val="00213AF2"/>
    <w:rsid w:val="00215F91"/>
    <w:rsid w:val="002161F1"/>
    <w:rsid w:val="00216F9F"/>
    <w:rsid w:val="00220401"/>
    <w:rsid w:val="00221AB0"/>
    <w:rsid w:val="00222900"/>
    <w:rsid w:val="00227813"/>
    <w:rsid w:val="002308E2"/>
    <w:rsid w:val="002346CB"/>
    <w:rsid w:val="00235D39"/>
    <w:rsid w:val="002401A9"/>
    <w:rsid w:val="00240520"/>
    <w:rsid w:val="002417D0"/>
    <w:rsid w:val="00243BED"/>
    <w:rsid w:val="00245B68"/>
    <w:rsid w:val="00245F54"/>
    <w:rsid w:val="00253F2A"/>
    <w:rsid w:val="00254826"/>
    <w:rsid w:val="00260D9A"/>
    <w:rsid w:val="002611C6"/>
    <w:rsid w:val="00261EEF"/>
    <w:rsid w:val="002659B4"/>
    <w:rsid w:val="00267072"/>
    <w:rsid w:val="002738A3"/>
    <w:rsid w:val="002774DE"/>
    <w:rsid w:val="00280373"/>
    <w:rsid w:val="00280C7C"/>
    <w:rsid w:val="00280DA7"/>
    <w:rsid w:val="00281BC2"/>
    <w:rsid w:val="00291070"/>
    <w:rsid w:val="00291F57"/>
    <w:rsid w:val="00295D3D"/>
    <w:rsid w:val="002A3255"/>
    <w:rsid w:val="002B0B02"/>
    <w:rsid w:val="002B2C94"/>
    <w:rsid w:val="002B3510"/>
    <w:rsid w:val="002B5E92"/>
    <w:rsid w:val="002C27A9"/>
    <w:rsid w:val="002C32C9"/>
    <w:rsid w:val="002C3AA1"/>
    <w:rsid w:val="002C3CA7"/>
    <w:rsid w:val="002C49D5"/>
    <w:rsid w:val="002C4E91"/>
    <w:rsid w:val="002D0127"/>
    <w:rsid w:val="002D1BD5"/>
    <w:rsid w:val="002D2744"/>
    <w:rsid w:val="002D3242"/>
    <w:rsid w:val="002D4EB9"/>
    <w:rsid w:val="002E12C1"/>
    <w:rsid w:val="002E1F91"/>
    <w:rsid w:val="002E395C"/>
    <w:rsid w:val="002E42C7"/>
    <w:rsid w:val="002E6686"/>
    <w:rsid w:val="002F6E61"/>
    <w:rsid w:val="002F728E"/>
    <w:rsid w:val="003008CB"/>
    <w:rsid w:val="0030319A"/>
    <w:rsid w:val="00305D50"/>
    <w:rsid w:val="00307626"/>
    <w:rsid w:val="0031227B"/>
    <w:rsid w:val="00312F8C"/>
    <w:rsid w:val="003138A7"/>
    <w:rsid w:val="0031580D"/>
    <w:rsid w:val="00320EE3"/>
    <w:rsid w:val="0032173F"/>
    <w:rsid w:val="003249C2"/>
    <w:rsid w:val="003301DA"/>
    <w:rsid w:val="0033210B"/>
    <w:rsid w:val="00336CE0"/>
    <w:rsid w:val="00341668"/>
    <w:rsid w:val="00344B8A"/>
    <w:rsid w:val="003468AE"/>
    <w:rsid w:val="00354F87"/>
    <w:rsid w:val="00355E03"/>
    <w:rsid w:val="003575EE"/>
    <w:rsid w:val="00360342"/>
    <w:rsid w:val="00361A1D"/>
    <w:rsid w:val="00367DFD"/>
    <w:rsid w:val="003751DD"/>
    <w:rsid w:val="003754C9"/>
    <w:rsid w:val="00376747"/>
    <w:rsid w:val="003818B0"/>
    <w:rsid w:val="003917F7"/>
    <w:rsid w:val="0039260C"/>
    <w:rsid w:val="00395F5A"/>
    <w:rsid w:val="0039786C"/>
    <w:rsid w:val="003A09BF"/>
    <w:rsid w:val="003A3A37"/>
    <w:rsid w:val="003B1B60"/>
    <w:rsid w:val="003B2541"/>
    <w:rsid w:val="003C0B6F"/>
    <w:rsid w:val="003C5CEC"/>
    <w:rsid w:val="003D1CC4"/>
    <w:rsid w:val="003D431D"/>
    <w:rsid w:val="003D5D35"/>
    <w:rsid w:val="003D7F8A"/>
    <w:rsid w:val="003F0EFC"/>
    <w:rsid w:val="003F1990"/>
    <w:rsid w:val="003F4D24"/>
    <w:rsid w:val="003F7C45"/>
    <w:rsid w:val="00400878"/>
    <w:rsid w:val="00402DA8"/>
    <w:rsid w:val="00403BE6"/>
    <w:rsid w:val="00411458"/>
    <w:rsid w:val="004118AB"/>
    <w:rsid w:val="0041265D"/>
    <w:rsid w:val="004203C3"/>
    <w:rsid w:val="00420748"/>
    <w:rsid w:val="0042282D"/>
    <w:rsid w:val="00425B5B"/>
    <w:rsid w:val="00427989"/>
    <w:rsid w:val="00430A22"/>
    <w:rsid w:val="004319EB"/>
    <w:rsid w:val="00431CA8"/>
    <w:rsid w:val="004329AE"/>
    <w:rsid w:val="004416E2"/>
    <w:rsid w:val="004417A7"/>
    <w:rsid w:val="00444510"/>
    <w:rsid w:val="004510E7"/>
    <w:rsid w:val="004629A4"/>
    <w:rsid w:val="00465600"/>
    <w:rsid w:val="00471DA9"/>
    <w:rsid w:val="00472E3C"/>
    <w:rsid w:val="00473258"/>
    <w:rsid w:val="0047399A"/>
    <w:rsid w:val="004742BA"/>
    <w:rsid w:val="00474BCA"/>
    <w:rsid w:val="0048052F"/>
    <w:rsid w:val="00480C53"/>
    <w:rsid w:val="00493EBC"/>
    <w:rsid w:val="00496C3D"/>
    <w:rsid w:val="00496FC8"/>
    <w:rsid w:val="00497A0A"/>
    <w:rsid w:val="004A2937"/>
    <w:rsid w:val="004A49A1"/>
    <w:rsid w:val="004A625B"/>
    <w:rsid w:val="004B262A"/>
    <w:rsid w:val="004B5BDA"/>
    <w:rsid w:val="004C249B"/>
    <w:rsid w:val="004C2820"/>
    <w:rsid w:val="004C33CD"/>
    <w:rsid w:val="004C7227"/>
    <w:rsid w:val="004D4BFA"/>
    <w:rsid w:val="004D6A9E"/>
    <w:rsid w:val="004E48B9"/>
    <w:rsid w:val="004E4977"/>
    <w:rsid w:val="004E5D29"/>
    <w:rsid w:val="004F69AA"/>
    <w:rsid w:val="004F7D2A"/>
    <w:rsid w:val="005039AB"/>
    <w:rsid w:val="00504D4A"/>
    <w:rsid w:val="00506393"/>
    <w:rsid w:val="00515220"/>
    <w:rsid w:val="0051680E"/>
    <w:rsid w:val="00517CE3"/>
    <w:rsid w:val="00522BDF"/>
    <w:rsid w:val="00524CE0"/>
    <w:rsid w:val="00526F9D"/>
    <w:rsid w:val="00532951"/>
    <w:rsid w:val="00540641"/>
    <w:rsid w:val="00543581"/>
    <w:rsid w:val="005442DA"/>
    <w:rsid w:val="00545B49"/>
    <w:rsid w:val="00545D76"/>
    <w:rsid w:val="00555076"/>
    <w:rsid w:val="00561E03"/>
    <w:rsid w:val="00562139"/>
    <w:rsid w:val="0056674C"/>
    <w:rsid w:val="0057081B"/>
    <w:rsid w:val="0057344E"/>
    <w:rsid w:val="00582969"/>
    <w:rsid w:val="00584132"/>
    <w:rsid w:val="00584E1E"/>
    <w:rsid w:val="005927A5"/>
    <w:rsid w:val="005A0DE9"/>
    <w:rsid w:val="005A7A81"/>
    <w:rsid w:val="005B1FA7"/>
    <w:rsid w:val="005B5348"/>
    <w:rsid w:val="005C2D95"/>
    <w:rsid w:val="005C6F1C"/>
    <w:rsid w:val="005C706D"/>
    <w:rsid w:val="005D1C9D"/>
    <w:rsid w:val="005D1CE8"/>
    <w:rsid w:val="005D2E1C"/>
    <w:rsid w:val="005D6811"/>
    <w:rsid w:val="005D6958"/>
    <w:rsid w:val="005D7C4D"/>
    <w:rsid w:val="005E079B"/>
    <w:rsid w:val="005E0C2A"/>
    <w:rsid w:val="005E2188"/>
    <w:rsid w:val="005E2A08"/>
    <w:rsid w:val="005E2A0B"/>
    <w:rsid w:val="005E33E7"/>
    <w:rsid w:val="005E6B39"/>
    <w:rsid w:val="005F048A"/>
    <w:rsid w:val="005F1611"/>
    <w:rsid w:val="005F7AA7"/>
    <w:rsid w:val="0060056C"/>
    <w:rsid w:val="00603E45"/>
    <w:rsid w:val="00605A9B"/>
    <w:rsid w:val="006109B6"/>
    <w:rsid w:val="006129DD"/>
    <w:rsid w:val="0061418D"/>
    <w:rsid w:val="00616176"/>
    <w:rsid w:val="006176E5"/>
    <w:rsid w:val="00622361"/>
    <w:rsid w:val="006234B6"/>
    <w:rsid w:val="0062541F"/>
    <w:rsid w:val="0063085A"/>
    <w:rsid w:val="00630B04"/>
    <w:rsid w:val="00630FD2"/>
    <w:rsid w:val="00633D0F"/>
    <w:rsid w:val="00634E99"/>
    <w:rsid w:val="006357E4"/>
    <w:rsid w:val="00637BD6"/>
    <w:rsid w:val="00640B2B"/>
    <w:rsid w:val="00643B3F"/>
    <w:rsid w:val="0065190A"/>
    <w:rsid w:val="006559A1"/>
    <w:rsid w:val="00661782"/>
    <w:rsid w:val="00665AC9"/>
    <w:rsid w:val="00666059"/>
    <w:rsid w:val="00671535"/>
    <w:rsid w:val="006818D9"/>
    <w:rsid w:val="00683A8F"/>
    <w:rsid w:val="00686BA3"/>
    <w:rsid w:val="0068728D"/>
    <w:rsid w:val="00692695"/>
    <w:rsid w:val="006937B1"/>
    <w:rsid w:val="006A1CC5"/>
    <w:rsid w:val="006A1EBF"/>
    <w:rsid w:val="006A2934"/>
    <w:rsid w:val="006A54EF"/>
    <w:rsid w:val="006B34F2"/>
    <w:rsid w:val="006B53A7"/>
    <w:rsid w:val="006C05B4"/>
    <w:rsid w:val="006C36C8"/>
    <w:rsid w:val="006C52B4"/>
    <w:rsid w:val="006D0740"/>
    <w:rsid w:val="006D0DF7"/>
    <w:rsid w:val="006D2064"/>
    <w:rsid w:val="006E0266"/>
    <w:rsid w:val="006E1B08"/>
    <w:rsid w:val="006E3C95"/>
    <w:rsid w:val="006F1869"/>
    <w:rsid w:val="006F203F"/>
    <w:rsid w:val="006F2A6F"/>
    <w:rsid w:val="006F39F9"/>
    <w:rsid w:val="006F4E75"/>
    <w:rsid w:val="006F507C"/>
    <w:rsid w:val="00701CBC"/>
    <w:rsid w:val="00703720"/>
    <w:rsid w:val="00705954"/>
    <w:rsid w:val="00705A44"/>
    <w:rsid w:val="00717BA7"/>
    <w:rsid w:val="007226A7"/>
    <w:rsid w:val="00723BE1"/>
    <w:rsid w:val="00731734"/>
    <w:rsid w:val="00735574"/>
    <w:rsid w:val="007365E4"/>
    <w:rsid w:val="00736655"/>
    <w:rsid w:val="00737607"/>
    <w:rsid w:val="00740D2E"/>
    <w:rsid w:val="007508A6"/>
    <w:rsid w:val="00750F66"/>
    <w:rsid w:val="00751868"/>
    <w:rsid w:val="00751919"/>
    <w:rsid w:val="00751EAF"/>
    <w:rsid w:val="00757FA6"/>
    <w:rsid w:val="00761018"/>
    <w:rsid w:val="0076574B"/>
    <w:rsid w:val="00767E11"/>
    <w:rsid w:val="00770808"/>
    <w:rsid w:val="007758F0"/>
    <w:rsid w:val="00775D08"/>
    <w:rsid w:val="0077717E"/>
    <w:rsid w:val="00777D75"/>
    <w:rsid w:val="00780EFD"/>
    <w:rsid w:val="00780FC2"/>
    <w:rsid w:val="00781BFA"/>
    <w:rsid w:val="00782C27"/>
    <w:rsid w:val="00783478"/>
    <w:rsid w:val="0079152B"/>
    <w:rsid w:val="00793BF4"/>
    <w:rsid w:val="00795614"/>
    <w:rsid w:val="0079584B"/>
    <w:rsid w:val="00797B4E"/>
    <w:rsid w:val="00797BE0"/>
    <w:rsid w:val="007A1EE7"/>
    <w:rsid w:val="007A25F8"/>
    <w:rsid w:val="007A3F93"/>
    <w:rsid w:val="007A446B"/>
    <w:rsid w:val="007A4E11"/>
    <w:rsid w:val="007A52BC"/>
    <w:rsid w:val="007A6365"/>
    <w:rsid w:val="007A6945"/>
    <w:rsid w:val="007A6B4B"/>
    <w:rsid w:val="007B009A"/>
    <w:rsid w:val="007B02C1"/>
    <w:rsid w:val="007B5FAB"/>
    <w:rsid w:val="007B60B9"/>
    <w:rsid w:val="007B7ABE"/>
    <w:rsid w:val="007C0F2B"/>
    <w:rsid w:val="007C32F5"/>
    <w:rsid w:val="007C3E4E"/>
    <w:rsid w:val="007C59FF"/>
    <w:rsid w:val="007C6F06"/>
    <w:rsid w:val="007C6F8C"/>
    <w:rsid w:val="007D2892"/>
    <w:rsid w:val="007D2F74"/>
    <w:rsid w:val="007D3980"/>
    <w:rsid w:val="007D7E19"/>
    <w:rsid w:val="007E1B62"/>
    <w:rsid w:val="007E30A3"/>
    <w:rsid w:val="007E3909"/>
    <w:rsid w:val="007E4C1F"/>
    <w:rsid w:val="007E5809"/>
    <w:rsid w:val="007E674F"/>
    <w:rsid w:val="007F68A3"/>
    <w:rsid w:val="007F6E9F"/>
    <w:rsid w:val="0080108B"/>
    <w:rsid w:val="00803A8C"/>
    <w:rsid w:val="0080650A"/>
    <w:rsid w:val="008065E4"/>
    <w:rsid w:val="0081796C"/>
    <w:rsid w:val="00820B9D"/>
    <w:rsid w:val="00820F08"/>
    <w:rsid w:val="00823803"/>
    <w:rsid w:val="00824D4E"/>
    <w:rsid w:val="00830A6B"/>
    <w:rsid w:val="00834295"/>
    <w:rsid w:val="0083516A"/>
    <w:rsid w:val="0083760A"/>
    <w:rsid w:val="00837D6A"/>
    <w:rsid w:val="00840DF2"/>
    <w:rsid w:val="00841C94"/>
    <w:rsid w:val="00842BB3"/>
    <w:rsid w:val="00844EC4"/>
    <w:rsid w:val="00845DCE"/>
    <w:rsid w:val="00845F23"/>
    <w:rsid w:val="00846BB7"/>
    <w:rsid w:val="00846F38"/>
    <w:rsid w:val="00850B52"/>
    <w:rsid w:val="008520BD"/>
    <w:rsid w:val="00852173"/>
    <w:rsid w:val="008557E4"/>
    <w:rsid w:val="008612AC"/>
    <w:rsid w:val="00861537"/>
    <w:rsid w:val="008671F3"/>
    <w:rsid w:val="008678BD"/>
    <w:rsid w:val="008708F5"/>
    <w:rsid w:val="0087116B"/>
    <w:rsid w:val="00871FAD"/>
    <w:rsid w:val="00874897"/>
    <w:rsid w:val="00876C8B"/>
    <w:rsid w:val="00880C76"/>
    <w:rsid w:val="00883B72"/>
    <w:rsid w:val="008905E6"/>
    <w:rsid w:val="008920BB"/>
    <w:rsid w:val="008933D4"/>
    <w:rsid w:val="00894D35"/>
    <w:rsid w:val="008A0011"/>
    <w:rsid w:val="008A0320"/>
    <w:rsid w:val="008A226E"/>
    <w:rsid w:val="008A3F1A"/>
    <w:rsid w:val="008A530A"/>
    <w:rsid w:val="008B31B2"/>
    <w:rsid w:val="008B5B38"/>
    <w:rsid w:val="008C0D21"/>
    <w:rsid w:val="008C0E9F"/>
    <w:rsid w:val="008C22E3"/>
    <w:rsid w:val="008C2C04"/>
    <w:rsid w:val="008D14EA"/>
    <w:rsid w:val="008D1930"/>
    <w:rsid w:val="008D4AF0"/>
    <w:rsid w:val="008D5BE0"/>
    <w:rsid w:val="008E5150"/>
    <w:rsid w:val="008F0C36"/>
    <w:rsid w:val="008F51CA"/>
    <w:rsid w:val="008F55A4"/>
    <w:rsid w:val="008F68A3"/>
    <w:rsid w:val="008F69DA"/>
    <w:rsid w:val="008F6AEE"/>
    <w:rsid w:val="008F7926"/>
    <w:rsid w:val="0090093C"/>
    <w:rsid w:val="00901DF6"/>
    <w:rsid w:val="00903204"/>
    <w:rsid w:val="009035C3"/>
    <w:rsid w:val="00904BA0"/>
    <w:rsid w:val="00914CB0"/>
    <w:rsid w:val="00916744"/>
    <w:rsid w:val="009167BC"/>
    <w:rsid w:val="009200B6"/>
    <w:rsid w:val="009220B8"/>
    <w:rsid w:val="00922F1C"/>
    <w:rsid w:val="00931629"/>
    <w:rsid w:val="009344A2"/>
    <w:rsid w:val="009425FB"/>
    <w:rsid w:val="009435ED"/>
    <w:rsid w:val="0094402F"/>
    <w:rsid w:val="0095418B"/>
    <w:rsid w:val="009574D9"/>
    <w:rsid w:val="00961BED"/>
    <w:rsid w:val="00964118"/>
    <w:rsid w:val="009657F2"/>
    <w:rsid w:val="00972092"/>
    <w:rsid w:val="009728C1"/>
    <w:rsid w:val="00973B8E"/>
    <w:rsid w:val="00977239"/>
    <w:rsid w:val="0098430D"/>
    <w:rsid w:val="00984589"/>
    <w:rsid w:val="00986FFD"/>
    <w:rsid w:val="009920B1"/>
    <w:rsid w:val="00992B64"/>
    <w:rsid w:val="00994232"/>
    <w:rsid w:val="009A1377"/>
    <w:rsid w:val="009A6F73"/>
    <w:rsid w:val="009B0925"/>
    <w:rsid w:val="009B34BA"/>
    <w:rsid w:val="009B76B8"/>
    <w:rsid w:val="009C1389"/>
    <w:rsid w:val="009C3A91"/>
    <w:rsid w:val="009C55B0"/>
    <w:rsid w:val="009C5B67"/>
    <w:rsid w:val="009C6B06"/>
    <w:rsid w:val="009D0290"/>
    <w:rsid w:val="009D37EE"/>
    <w:rsid w:val="009D450F"/>
    <w:rsid w:val="009D4C4F"/>
    <w:rsid w:val="009D6CCC"/>
    <w:rsid w:val="009D6D6B"/>
    <w:rsid w:val="009E29BD"/>
    <w:rsid w:val="009E39A4"/>
    <w:rsid w:val="009E4092"/>
    <w:rsid w:val="009E55EC"/>
    <w:rsid w:val="009F01F6"/>
    <w:rsid w:val="009F2623"/>
    <w:rsid w:val="009F7121"/>
    <w:rsid w:val="009F7AFA"/>
    <w:rsid w:val="00A02B0B"/>
    <w:rsid w:val="00A039B6"/>
    <w:rsid w:val="00A057F4"/>
    <w:rsid w:val="00A06E68"/>
    <w:rsid w:val="00A11E9C"/>
    <w:rsid w:val="00A135B6"/>
    <w:rsid w:val="00A13C58"/>
    <w:rsid w:val="00A20FBC"/>
    <w:rsid w:val="00A24977"/>
    <w:rsid w:val="00A2528B"/>
    <w:rsid w:val="00A27678"/>
    <w:rsid w:val="00A27CB9"/>
    <w:rsid w:val="00A31D2E"/>
    <w:rsid w:val="00A33763"/>
    <w:rsid w:val="00A37E0B"/>
    <w:rsid w:val="00A41427"/>
    <w:rsid w:val="00A42570"/>
    <w:rsid w:val="00A4451F"/>
    <w:rsid w:val="00A50899"/>
    <w:rsid w:val="00A52A1E"/>
    <w:rsid w:val="00A5334A"/>
    <w:rsid w:val="00A557A9"/>
    <w:rsid w:val="00A57E56"/>
    <w:rsid w:val="00A61269"/>
    <w:rsid w:val="00A649DF"/>
    <w:rsid w:val="00A65CC1"/>
    <w:rsid w:val="00A768EC"/>
    <w:rsid w:val="00A76988"/>
    <w:rsid w:val="00A76E6D"/>
    <w:rsid w:val="00A77491"/>
    <w:rsid w:val="00A77725"/>
    <w:rsid w:val="00A778E2"/>
    <w:rsid w:val="00A81C29"/>
    <w:rsid w:val="00A85486"/>
    <w:rsid w:val="00A854B0"/>
    <w:rsid w:val="00A867FD"/>
    <w:rsid w:val="00A90965"/>
    <w:rsid w:val="00A909DD"/>
    <w:rsid w:val="00A96A88"/>
    <w:rsid w:val="00A96D2B"/>
    <w:rsid w:val="00A97D60"/>
    <w:rsid w:val="00AA35FD"/>
    <w:rsid w:val="00AA4324"/>
    <w:rsid w:val="00AA6ED5"/>
    <w:rsid w:val="00AA763B"/>
    <w:rsid w:val="00AA7F04"/>
    <w:rsid w:val="00AB2550"/>
    <w:rsid w:val="00AB2AAC"/>
    <w:rsid w:val="00AB3AA3"/>
    <w:rsid w:val="00AB4626"/>
    <w:rsid w:val="00AB7F7C"/>
    <w:rsid w:val="00AC2DA8"/>
    <w:rsid w:val="00AC60D8"/>
    <w:rsid w:val="00AC72A3"/>
    <w:rsid w:val="00AD3133"/>
    <w:rsid w:val="00AD3628"/>
    <w:rsid w:val="00AD611C"/>
    <w:rsid w:val="00AD6986"/>
    <w:rsid w:val="00AD7367"/>
    <w:rsid w:val="00AD79FD"/>
    <w:rsid w:val="00AE00AF"/>
    <w:rsid w:val="00AE0D71"/>
    <w:rsid w:val="00AE12F8"/>
    <w:rsid w:val="00AE465A"/>
    <w:rsid w:val="00AE509A"/>
    <w:rsid w:val="00AF20E4"/>
    <w:rsid w:val="00AF5203"/>
    <w:rsid w:val="00AF7937"/>
    <w:rsid w:val="00AF7D9B"/>
    <w:rsid w:val="00B007E1"/>
    <w:rsid w:val="00B00C2A"/>
    <w:rsid w:val="00B02C28"/>
    <w:rsid w:val="00B07639"/>
    <w:rsid w:val="00B10D26"/>
    <w:rsid w:val="00B123E4"/>
    <w:rsid w:val="00B16932"/>
    <w:rsid w:val="00B17AC1"/>
    <w:rsid w:val="00B226D4"/>
    <w:rsid w:val="00B23C0B"/>
    <w:rsid w:val="00B25804"/>
    <w:rsid w:val="00B26238"/>
    <w:rsid w:val="00B26BD1"/>
    <w:rsid w:val="00B333B1"/>
    <w:rsid w:val="00B33828"/>
    <w:rsid w:val="00B33C41"/>
    <w:rsid w:val="00B34830"/>
    <w:rsid w:val="00B354B5"/>
    <w:rsid w:val="00B35C80"/>
    <w:rsid w:val="00B365FF"/>
    <w:rsid w:val="00B36A3B"/>
    <w:rsid w:val="00B40474"/>
    <w:rsid w:val="00B41EBD"/>
    <w:rsid w:val="00B4266F"/>
    <w:rsid w:val="00B46AAB"/>
    <w:rsid w:val="00B46B1E"/>
    <w:rsid w:val="00B51EF8"/>
    <w:rsid w:val="00B536EF"/>
    <w:rsid w:val="00B57602"/>
    <w:rsid w:val="00B577EF"/>
    <w:rsid w:val="00B60964"/>
    <w:rsid w:val="00B611DC"/>
    <w:rsid w:val="00B63E93"/>
    <w:rsid w:val="00B710DE"/>
    <w:rsid w:val="00B7198C"/>
    <w:rsid w:val="00B71D3E"/>
    <w:rsid w:val="00B74382"/>
    <w:rsid w:val="00B7472C"/>
    <w:rsid w:val="00B769AF"/>
    <w:rsid w:val="00B8358A"/>
    <w:rsid w:val="00B83B0F"/>
    <w:rsid w:val="00B933A7"/>
    <w:rsid w:val="00B936A3"/>
    <w:rsid w:val="00B9565C"/>
    <w:rsid w:val="00B97CFA"/>
    <w:rsid w:val="00BA062E"/>
    <w:rsid w:val="00BA60BE"/>
    <w:rsid w:val="00BA77A4"/>
    <w:rsid w:val="00BB4569"/>
    <w:rsid w:val="00BB5521"/>
    <w:rsid w:val="00BC4AE7"/>
    <w:rsid w:val="00BC61A4"/>
    <w:rsid w:val="00BC6BEB"/>
    <w:rsid w:val="00BC6C7A"/>
    <w:rsid w:val="00BC772C"/>
    <w:rsid w:val="00BD331D"/>
    <w:rsid w:val="00BD7609"/>
    <w:rsid w:val="00BE7B42"/>
    <w:rsid w:val="00BF0D2A"/>
    <w:rsid w:val="00BF1DA3"/>
    <w:rsid w:val="00BF2FC2"/>
    <w:rsid w:val="00BF3E9B"/>
    <w:rsid w:val="00BF5326"/>
    <w:rsid w:val="00C01036"/>
    <w:rsid w:val="00C01D92"/>
    <w:rsid w:val="00C12BAA"/>
    <w:rsid w:val="00C1554B"/>
    <w:rsid w:val="00C159CA"/>
    <w:rsid w:val="00C1640B"/>
    <w:rsid w:val="00C1698A"/>
    <w:rsid w:val="00C1734A"/>
    <w:rsid w:val="00C2495A"/>
    <w:rsid w:val="00C25AF8"/>
    <w:rsid w:val="00C336AA"/>
    <w:rsid w:val="00C34AC9"/>
    <w:rsid w:val="00C35FAE"/>
    <w:rsid w:val="00C36C4F"/>
    <w:rsid w:val="00C40012"/>
    <w:rsid w:val="00C40EC1"/>
    <w:rsid w:val="00C421F2"/>
    <w:rsid w:val="00C45F31"/>
    <w:rsid w:val="00C5667A"/>
    <w:rsid w:val="00C6220F"/>
    <w:rsid w:val="00C6406D"/>
    <w:rsid w:val="00C64AC6"/>
    <w:rsid w:val="00C66F10"/>
    <w:rsid w:val="00C67325"/>
    <w:rsid w:val="00C74107"/>
    <w:rsid w:val="00C74440"/>
    <w:rsid w:val="00C74567"/>
    <w:rsid w:val="00C74759"/>
    <w:rsid w:val="00C77641"/>
    <w:rsid w:val="00C8065A"/>
    <w:rsid w:val="00C8348F"/>
    <w:rsid w:val="00C84007"/>
    <w:rsid w:val="00C84D44"/>
    <w:rsid w:val="00C85F7B"/>
    <w:rsid w:val="00C876A4"/>
    <w:rsid w:val="00C93437"/>
    <w:rsid w:val="00C95734"/>
    <w:rsid w:val="00C96B5E"/>
    <w:rsid w:val="00C97C31"/>
    <w:rsid w:val="00CA0DC3"/>
    <w:rsid w:val="00CA29AE"/>
    <w:rsid w:val="00CA3A77"/>
    <w:rsid w:val="00CA3EC2"/>
    <w:rsid w:val="00CA3FB9"/>
    <w:rsid w:val="00CA4CC6"/>
    <w:rsid w:val="00CB1209"/>
    <w:rsid w:val="00CB7B85"/>
    <w:rsid w:val="00CC0984"/>
    <w:rsid w:val="00CC20F4"/>
    <w:rsid w:val="00CC24FD"/>
    <w:rsid w:val="00CC4744"/>
    <w:rsid w:val="00CC6A5D"/>
    <w:rsid w:val="00CC7A04"/>
    <w:rsid w:val="00CC7F6B"/>
    <w:rsid w:val="00CD1BF9"/>
    <w:rsid w:val="00CD77DF"/>
    <w:rsid w:val="00CE2952"/>
    <w:rsid w:val="00CF3E25"/>
    <w:rsid w:val="00CF70B7"/>
    <w:rsid w:val="00CF773F"/>
    <w:rsid w:val="00D021C1"/>
    <w:rsid w:val="00D048D2"/>
    <w:rsid w:val="00D07EFA"/>
    <w:rsid w:val="00D10210"/>
    <w:rsid w:val="00D1042F"/>
    <w:rsid w:val="00D131C9"/>
    <w:rsid w:val="00D14F95"/>
    <w:rsid w:val="00D1613D"/>
    <w:rsid w:val="00D2436F"/>
    <w:rsid w:val="00D24AE3"/>
    <w:rsid w:val="00D25805"/>
    <w:rsid w:val="00D25C4F"/>
    <w:rsid w:val="00D25F7E"/>
    <w:rsid w:val="00D25F8B"/>
    <w:rsid w:val="00D275DE"/>
    <w:rsid w:val="00D31068"/>
    <w:rsid w:val="00D34D44"/>
    <w:rsid w:val="00D37940"/>
    <w:rsid w:val="00D40B39"/>
    <w:rsid w:val="00D40EC8"/>
    <w:rsid w:val="00D43EBC"/>
    <w:rsid w:val="00D524B2"/>
    <w:rsid w:val="00D52B82"/>
    <w:rsid w:val="00D54F9A"/>
    <w:rsid w:val="00D60A85"/>
    <w:rsid w:val="00D62E38"/>
    <w:rsid w:val="00D636E4"/>
    <w:rsid w:val="00D63887"/>
    <w:rsid w:val="00D671B9"/>
    <w:rsid w:val="00D710F1"/>
    <w:rsid w:val="00D73CAC"/>
    <w:rsid w:val="00D7405A"/>
    <w:rsid w:val="00D74D4F"/>
    <w:rsid w:val="00D77F7B"/>
    <w:rsid w:val="00D80257"/>
    <w:rsid w:val="00D82E34"/>
    <w:rsid w:val="00D839F8"/>
    <w:rsid w:val="00D86B09"/>
    <w:rsid w:val="00D97B9D"/>
    <w:rsid w:val="00DA0278"/>
    <w:rsid w:val="00DA5E63"/>
    <w:rsid w:val="00DA6071"/>
    <w:rsid w:val="00DA6893"/>
    <w:rsid w:val="00DA7102"/>
    <w:rsid w:val="00DA7BF2"/>
    <w:rsid w:val="00DB0018"/>
    <w:rsid w:val="00DB756D"/>
    <w:rsid w:val="00DC6CE8"/>
    <w:rsid w:val="00DD2509"/>
    <w:rsid w:val="00DD51B6"/>
    <w:rsid w:val="00DE0DCA"/>
    <w:rsid w:val="00DE437A"/>
    <w:rsid w:val="00DE4C76"/>
    <w:rsid w:val="00DE6110"/>
    <w:rsid w:val="00DE6154"/>
    <w:rsid w:val="00DE66E7"/>
    <w:rsid w:val="00DF0A20"/>
    <w:rsid w:val="00DF39B1"/>
    <w:rsid w:val="00DF5DEA"/>
    <w:rsid w:val="00E00653"/>
    <w:rsid w:val="00E031D6"/>
    <w:rsid w:val="00E104AB"/>
    <w:rsid w:val="00E125D7"/>
    <w:rsid w:val="00E12929"/>
    <w:rsid w:val="00E15091"/>
    <w:rsid w:val="00E20458"/>
    <w:rsid w:val="00E2466C"/>
    <w:rsid w:val="00E25234"/>
    <w:rsid w:val="00E277DD"/>
    <w:rsid w:val="00E27888"/>
    <w:rsid w:val="00E34EB8"/>
    <w:rsid w:val="00E356CB"/>
    <w:rsid w:val="00E40B61"/>
    <w:rsid w:val="00E41B72"/>
    <w:rsid w:val="00E4238C"/>
    <w:rsid w:val="00E4353C"/>
    <w:rsid w:val="00E43594"/>
    <w:rsid w:val="00E441E9"/>
    <w:rsid w:val="00E47926"/>
    <w:rsid w:val="00E47A4F"/>
    <w:rsid w:val="00E539EF"/>
    <w:rsid w:val="00E608F3"/>
    <w:rsid w:val="00E673F4"/>
    <w:rsid w:val="00E70FF3"/>
    <w:rsid w:val="00E71AFD"/>
    <w:rsid w:val="00E71C5F"/>
    <w:rsid w:val="00E75972"/>
    <w:rsid w:val="00E759DF"/>
    <w:rsid w:val="00E76FF0"/>
    <w:rsid w:val="00E772AB"/>
    <w:rsid w:val="00E817F6"/>
    <w:rsid w:val="00E82B34"/>
    <w:rsid w:val="00E8534E"/>
    <w:rsid w:val="00E86614"/>
    <w:rsid w:val="00E86D55"/>
    <w:rsid w:val="00E86E66"/>
    <w:rsid w:val="00E87CB8"/>
    <w:rsid w:val="00E905A2"/>
    <w:rsid w:val="00E9311D"/>
    <w:rsid w:val="00EA0753"/>
    <w:rsid w:val="00EB1464"/>
    <w:rsid w:val="00EB62E7"/>
    <w:rsid w:val="00EB7BE5"/>
    <w:rsid w:val="00EC0AE2"/>
    <w:rsid w:val="00EC1A0D"/>
    <w:rsid w:val="00EC53F2"/>
    <w:rsid w:val="00EC5A3F"/>
    <w:rsid w:val="00EC677F"/>
    <w:rsid w:val="00EC73AA"/>
    <w:rsid w:val="00ED13C6"/>
    <w:rsid w:val="00ED249D"/>
    <w:rsid w:val="00EE0268"/>
    <w:rsid w:val="00EE123D"/>
    <w:rsid w:val="00EE4E0E"/>
    <w:rsid w:val="00EF1395"/>
    <w:rsid w:val="00EF32F7"/>
    <w:rsid w:val="00EF34FE"/>
    <w:rsid w:val="00EF380F"/>
    <w:rsid w:val="00EF42AA"/>
    <w:rsid w:val="00EF52D3"/>
    <w:rsid w:val="00F0116A"/>
    <w:rsid w:val="00F01B68"/>
    <w:rsid w:val="00F0222E"/>
    <w:rsid w:val="00F035F7"/>
    <w:rsid w:val="00F05A3A"/>
    <w:rsid w:val="00F06DAB"/>
    <w:rsid w:val="00F06FAD"/>
    <w:rsid w:val="00F07F90"/>
    <w:rsid w:val="00F21BCD"/>
    <w:rsid w:val="00F21C84"/>
    <w:rsid w:val="00F24A04"/>
    <w:rsid w:val="00F26107"/>
    <w:rsid w:val="00F305D8"/>
    <w:rsid w:val="00F30FFF"/>
    <w:rsid w:val="00F31940"/>
    <w:rsid w:val="00F323D1"/>
    <w:rsid w:val="00F33240"/>
    <w:rsid w:val="00F34E1C"/>
    <w:rsid w:val="00F37421"/>
    <w:rsid w:val="00F37C9F"/>
    <w:rsid w:val="00F4001D"/>
    <w:rsid w:val="00F41E08"/>
    <w:rsid w:val="00F4230A"/>
    <w:rsid w:val="00F436F1"/>
    <w:rsid w:val="00F45079"/>
    <w:rsid w:val="00F459FF"/>
    <w:rsid w:val="00F46271"/>
    <w:rsid w:val="00F504E9"/>
    <w:rsid w:val="00F60A9C"/>
    <w:rsid w:val="00F635DE"/>
    <w:rsid w:val="00F64F60"/>
    <w:rsid w:val="00F735B2"/>
    <w:rsid w:val="00F801EB"/>
    <w:rsid w:val="00F85DB9"/>
    <w:rsid w:val="00F87A9B"/>
    <w:rsid w:val="00F90973"/>
    <w:rsid w:val="00F90CAD"/>
    <w:rsid w:val="00F91158"/>
    <w:rsid w:val="00F94B43"/>
    <w:rsid w:val="00F96257"/>
    <w:rsid w:val="00FA6930"/>
    <w:rsid w:val="00FA75DC"/>
    <w:rsid w:val="00FB18F8"/>
    <w:rsid w:val="00FB2CCF"/>
    <w:rsid w:val="00FB540C"/>
    <w:rsid w:val="00FC0539"/>
    <w:rsid w:val="00FC0D24"/>
    <w:rsid w:val="00FC5609"/>
    <w:rsid w:val="00FC6FB2"/>
    <w:rsid w:val="00FC7611"/>
    <w:rsid w:val="00FD12C2"/>
    <w:rsid w:val="00FD1BAE"/>
    <w:rsid w:val="00FD2045"/>
    <w:rsid w:val="00FD3A72"/>
    <w:rsid w:val="00FD4EC4"/>
    <w:rsid w:val="00FD6BA4"/>
    <w:rsid w:val="00FD76DB"/>
    <w:rsid w:val="00FD7720"/>
    <w:rsid w:val="00FE1288"/>
    <w:rsid w:val="00FE1FEE"/>
    <w:rsid w:val="00FE724B"/>
    <w:rsid w:val="00FF1B28"/>
    <w:rsid w:val="00FF34CC"/>
    <w:rsid w:val="00FF3DD5"/>
    <w:rsid w:val="00FF4C4F"/>
    <w:rsid w:val="00FF5034"/>
    <w:rsid w:val="00FF7B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0DCFF"/>
  <w15:docId w15:val="{E956458A-D6B8-4C96-842F-640E5D0F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2D"/>
  </w:style>
  <w:style w:type="paragraph" w:styleId="Heading1">
    <w:name w:val="heading 1"/>
    <w:basedOn w:val="Normal"/>
    <w:next w:val="Normal"/>
    <w:link w:val="Heading1Char"/>
    <w:qFormat/>
    <w:rsid w:val="00C6220F"/>
    <w:pPr>
      <w:keepNext/>
      <w:spacing w:before="240" w:after="60"/>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autoRedefine/>
    <w:unhideWhenUsed/>
    <w:qFormat/>
    <w:rsid w:val="00BB4569"/>
    <w:pPr>
      <w:keepNext/>
      <w:keepLines/>
      <w:spacing w:before="120"/>
      <w:outlineLvl w:val="1"/>
    </w:pPr>
    <w:rPr>
      <w:rFonts w:eastAsiaTheme="majorEastAsia" w:cstheme="majorBidi"/>
      <w:b/>
      <w:sz w:val="28"/>
      <w:szCs w:val="26"/>
    </w:rPr>
  </w:style>
  <w:style w:type="paragraph" w:styleId="Heading3">
    <w:name w:val="heading 3"/>
    <w:basedOn w:val="Normal"/>
    <w:next w:val="Normal"/>
    <w:link w:val="Heading3Char"/>
    <w:autoRedefine/>
    <w:unhideWhenUsed/>
    <w:qFormat/>
    <w:rsid w:val="00BB4569"/>
    <w:pPr>
      <w:keepNext/>
      <w:keepLines/>
      <w:spacing w:before="120"/>
      <w:outlineLvl w:val="2"/>
    </w:pPr>
    <w:rPr>
      <w:rFonts w:eastAsiaTheme="majorEastAsia" w:cstheme="majorBidi"/>
      <w:b/>
      <w:i/>
      <w:sz w:val="28"/>
      <w:szCs w:val="24"/>
    </w:rPr>
  </w:style>
  <w:style w:type="paragraph" w:styleId="Heading4">
    <w:name w:val="heading 4"/>
    <w:basedOn w:val="Normal"/>
    <w:next w:val="Normal"/>
    <w:link w:val="Heading4Char"/>
    <w:autoRedefine/>
    <w:unhideWhenUsed/>
    <w:qFormat/>
    <w:rsid w:val="00BB4569"/>
    <w:pPr>
      <w:keepNext/>
      <w:keepLines/>
      <w:spacing w:before="120"/>
      <w:outlineLvl w:val="3"/>
    </w:pPr>
    <w:rPr>
      <w:rFonts w:eastAsiaTheme="majorEastAsia" w:cstheme="majorBidi"/>
      <w:i/>
      <w:iCs/>
      <w:sz w:val="28"/>
      <w:szCs w:val="28"/>
    </w:rPr>
  </w:style>
  <w:style w:type="paragraph" w:styleId="Heading5">
    <w:name w:val="heading 5"/>
    <w:basedOn w:val="Normal"/>
    <w:next w:val="Normal"/>
    <w:link w:val="Heading5Char"/>
    <w:qFormat/>
    <w:rsid w:val="00BB4569"/>
    <w:pPr>
      <w:keepNext/>
      <w:spacing w:before="60"/>
      <w:jc w:val="center"/>
      <w:outlineLvl w:val="4"/>
    </w:pPr>
    <w:rPr>
      <w:rFonts w:ascii=".VnTime" w:hAnsi=".VnTime"/>
      <w:b/>
      <w:bCs/>
      <w:sz w:val="26"/>
      <w:szCs w:val="24"/>
    </w:rPr>
  </w:style>
  <w:style w:type="paragraph" w:styleId="Heading6">
    <w:name w:val="heading 6"/>
    <w:basedOn w:val="Normal"/>
    <w:next w:val="Normal"/>
    <w:link w:val="Heading6Char"/>
    <w:qFormat/>
    <w:rsid w:val="00BB4569"/>
    <w:pPr>
      <w:keepNext/>
      <w:jc w:val="center"/>
      <w:outlineLvl w:val="5"/>
    </w:pPr>
    <w:rPr>
      <w:rFonts w:ascii=".VnTime" w:hAnsi=".VnTime"/>
      <w:b/>
      <w:color w:val="000000"/>
      <w:sz w:val="24"/>
    </w:rPr>
  </w:style>
  <w:style w:type="paragraph" w:styleId="Heading7">
    <w:name w:val="heading 7"/>
    <w:basedOn w:val="Normal"/>
    <w:next w:val="Normal"/>
    <w:link w:val="Heading7Char"/>
    <w:qFormat/>
    <w:rsid w:val="00BB4569"/>
    <w:pPr>
      <w:keepNext/>
      <w:outlineLvl w:val="6"/>
    </w:pPr>
    <w:rPr>
      <w:rFonts w:ascii=".VnTime" w:hAnsi=".VnTime"/>
      <w:i/>
      <w:sz w:val="24"/>
    </w:rPr>
  </w:style>
  <w:style w:type="paragraph" w:styleId="Heading8">
    <w:name w:val="heading 8"/>
    <w:basedOn w:val="Normal"/>
    <w:next w:val="Normal"/>
    <w:link w:val="Heading8Char"/>
    <w:qFormat/>
    <w:rsid w:val="00BB4569"/>
    <w:pPr>
      <w:keepNext/>
      <w:jc w:val="center"/>
      <w:outlineLvl w:val="7"/>
    </w:pPr>
    <w:rPr>
      <w:rFonts w:ascii=".VnTimeH" w:hAnsi=".VnTimeH"/>
      <w:b/>
      <w:sz w:val="22"/>
    </w:rPr>
  </w:style>
  <w:style w:type="paragraph" w:styleId="Heading9">
    <w:name w:val="heading 9"/>
    <w:aliases w:val="Tên người ký"/>
    <w:basedOn w:val="Normal"/>
    <w:next w:val="Normal"/>
    <w:link w:val="Heading9Char"/>
    <w:qFormat/>
    <w:rsid w:val="00BB4569"/>
    <w:pPr>
      <w:keepNext/>
      <w:ind w:firstLine="720"/>
      <w:jc w:val="both"/>
      <w:outlineLvl w:val="8"/>
    </w:pPr>
    <w:rPr>
      <w:b/>
      <w:sz w:val="28"/>
      <w:szCs w:val="28"/>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E5"/>
    <w:pPr>
      <w:ind w:left="720"/>
      <w:contextualSpacing/>
    </w:pPr>
  </w:style>
  <w:style w:type="character" w:customStyle="1" w:styleId="BodyTextChar1">
    <w:name w:val="Body Text Char1"/>
    <w:link w:val="BodyText"/>
    <w:uiPriority w:val="99"/>
    <w:rsid w:val="0079152B"/>
    <w:rPr>
      <w:sz w:val="26"/>
      <w:szCs w:val="26"/>
      <w:shd w:val="clear" w:color="auto" w:fill="FFFFFF"/>
    </w:rPr>
  </w:style>
  <w:style w:type="paragraph" w:styleId="BodyText">
    <w:name w:val="Body Text"/>
    <w:basedOn w:val="Normal"/>
    <w:link w:val="BodyTextChar1"/>
    <w:uiPriority w:val="99"/>
    <w:qFormat/>
    <w:rsid w:val="0079152B"/>
    <w:pPr>
      <w:widowControl w:val="0"/>
      <w:shd w:val="clear" w:color="auto" w:fill="FFFFFF"/>
      <w:spacing w:after="40" w:line="259" w:lineRule="auto"/>
      <w:ind w:firstLine="400"/>
    </w:pPr>
    <w:rPr>
      <w:sz w:val="26"/>
      <w:szCs w:val="26"/>
    </w:rPr>
  </w:style>
  <w:style w:type="character" w:customStyle="1" w:styleId="BodyTextChar">
    <w:name w:val="Body Text Char"/>
    <w:basedOn w:val="DefaultParagraphFont"/>
    <w:uiPriority w:val="99"/>
    <w:semiHidden/>
    <w:rsid w:val="0079152B"/>
    <w:rPr>
      <w:sz w:val="24"/>
      <w:szCs w:val="24"/>
    </w:rPr>
  </w:style>
  <w:style w:type="paragraph" w:styleId="Header">
    <w:name w:val="header"/>
    <w:basedOn w:val="Normal"/>
    <w:link w:val="HeaderChar"/>
    <w:uiPriority w:val="99"/>
    <w:unhideWhenUsed/>
    <w:rsid w:val="000E6C5B"/>
    <w:pPr>
      <w:tabs>
        <w:tab w:val="center" w:pos="4680"/>
        <w:tab w:val="right" w:pos="9360"/>
      </w:tabs>
    </w:pPr>
  </w:style>
  <w:style w:type="character" w:customStyle="1" w:styleId="HeaderChar">
    <w:name w:val="Header Char"/>
    <w:basedOn w:val="DefaultParagraphFont"/>
    <w:link w:val="Header"/>
    <w:uiPriority w:val="99"/>
    <w:rsid w:val="000E6C5B"/>
    <w:rPr>
      <w:sz w:val="24"/>
      <w:szCs w:val="24"/>
    </w:rPr>
  </w:style>
  <w:style w:type="paragraph" w:styleId="Footer">
    <w:name w:val="footer"/>
    <w:basedOn w:val="Normal"/>
    <w:link w:val="FooterChar"/>
    <w:uiPriority w:val="99"/>
    <w:unhideWhenUsed/>
    <w:rsid w:val="000E6C5B"/>
    <w:pPr>
      <w:tabs>
        <w:tab w:val="center" w:pos="4680"/>
        <w:tab w:val="right" w:pos="9360"/>
      </w:tabs>
    </w:pPr>
  </w:style>
  <w:style w:type="character" w:customStyle="1" w:styleId="FooterChar">
    <w:name w:val="Footer Char"/>
    <w:basedOn w:val="DefaultParagraphFont"/>
    <w:link w:val="Footer"/>
    <w:uiPriority w:val="99"/>
    <w:rsid w:val="000E6C5B"/>
    <w:rPr>
      <w:sz w:val="24"/>
      <w:szCs w:val="24"/>
    </w:rPr>
  </w:style>
  <w:style w:type="paragraph" w:customStyle="1" w:styleId="CharCharCharChar">
    <w:name w:val="Char Char Char Char"/>
    <w:basedOn w:val="Normal"/>
    <w:rsid w:val="004118AB"/>
    <w:pPr>
      <w:spacing w:after="160" w:line="240" w:lineRule="exact"/>
    </w:pPr>
    <w:rPr>
      <w:rFonts w:ascii="Tahoma" w:eastAsia="PMingLiU" w:hAnsi="Tahoma"/>
    </w:rPr>
  </w:style>
  <w:style w:type="paragraph" w:styleId="BalloonText">
    <w:name w:val="Balloon Text"/>
    <w:basedOn w:val="Normal"/>
    <w:link w:val="BalloonTextChar"/>
    <w:semiHidden/>
    <w:unhideWhenUsed/>
    <w:rsid w:val="00793BF4"/>
    <w:rPr>
      <w:rFonts w:ascii="Segoe UI" w:hAnsi="Segoe UI" w:cs="Segoe UI"/>
      <w:sz w:val="18"/>
      <w:szCs w:val="18"/>
    </w:rPr>
  </w:style>
  <w:style w:type="character" w:customStyle="1" w:styleId="BalloonTextChar">
    <w:name w:val="Balloon Text Char"/>
    <w:basedOn w:val="DefaultParagraphFont"/>
    <w:link w:val="BalloonText"/>
    <w:semiHidden/>
    <w:rsid w:val="00793BF4"/>
    <w:rPr>
      <w:rFonts w:ascii="Segoe UI" w:hAnsi="Segoe UI" w:cs="Segoe UI"/>
      <w:sz w:val="18"/>
      <w:szCs w:val="18"/>
    </w:rPr>
  </w:style>
  <w:style w:type="table" w:styleId="TableGrid">
    <w:name w:val="Table Grid"/>
    <w:basedOn w:val="TableNormal"/>
    <w:rsid w:val="00BA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98C"/>
    <w:rPr>
      <w:sz w:val="16"/>
      <w:szCs w:val="16"/>
    </w:rPr>
  </w:style>
  <w:style w:type="paragraph" w:styleId="CommentText">
    <w:name w:val="annotation text"/>
    <w:basedOn w:val="Normal"/>
    <w:link w:val="CommentTextChar"/>
    <w:uiPriority w:val="99"/>
    <w:semiHidden/>
    <w:unhideWhenUsed/>
    <w:rsid w:val="0006398C"/>
  </w:style>
  <w:style w:type="character" w:customStyle="1" w:styleId="CommentTextChar">
    <w:name w:val="Comment Text Char"/>
    <w:basedOn w:val="DefaultParagraphFont"/>
    <w:link w:val="CommentText"/>
    <w:uiPriority w:val="99"/>
    <w:semiHidden/>
    <w:rsid w:val="0006398C"/>
  </w:style>
  <w:style w:type="paragraph" w:styleId="CommentSubject">
    <w:name w:val="annotation subject"/>
    <w:basedOn w:val="CommentText"/>
    <w:next w:val="CommentText"/>
    <w:link w:val="CommentSubjectChar"/>
    <w:uiPriority w:val="99"/>
    <w:semiHidden/>
    <w:unhideWhenUsed/>
    <w:rsid w:val="0006398C"/>
    <w:rPr>
      <w:b/>
      <w:bCs/>
    </w:rPr>
  </w:style>
  <w:style w:type="character" w:customStyle="1" w:styleId="CommentSubjectChar">
    <w:name w:val="Comment Subject Char"/>
    <w:basedOn w:val="CommentTextChar"/>
    <w:link w:val="CommentSubject"/>
    <w:uiPriority w:val="99"/>
    <w:semiHidden/>
    <w:rsid w:val="0006398C"/>
    <w:rPr>
      <w:b/>
      <w:bCs/>
    </w:rPr>
  </w:style>
  <w:style w:type="paragraph" w:styleId="NormalWeb">
    <w:name w:val="Normal (Web)"/>
    <w:aliases w:val="Char Char Char,Char Char1,Char Char5,Char Char,Char Char Char Char Char Char Char Char Char Char,Char Char Char Char Char Char Char Char Char Char Char,Обычный (веб)1,Обычный (веб) Знак,Обычный (веб) Знак1"/>
    <w:basedOn w:val="Normal"/>
    <w:link w:val="NormalWebChar"/>
    <w:uiPriority w:val="99"/>
    <w:unhideWhenUsed/>
    <w:rsid w:val="00FB18F8"/>
    <w:pPr>
      <w:spacing w:before="100" w:beforeAutospacing="1" w:after="100" w:afterAutospacing="1"/>
    </w:pPr>
    <w:rPr>
      <w:sz w:val="24"/>
      <w:szCs w:val="24"/>
    </w:rPr>
  </w:style>
  <w:style w:type="character" w:styleId="Hyperlink">
    <w:name w:val="Hyperlink"/>
    <w:basedOn w:val="DefaultParagraphFont"/>
    <w:uiPriority w:val="99"/>
    <w:semiHidden/>
    <w:unhideWhenUsed/>
    <w:rsid w:val="00FB18F8"/>
    <w:rPr>
      <w:color w:val="0000FF"/>
      <w:u w:val="single"/>
    </w:rPr>
  </w:style>
  <w:style w:type="character" w:customStyle="1" w:styleId="fontstyle01">
    <w:name w:val="fontstyle01"/>
    <w:basedOn w:val="DefaultParagraphFont"/>
    <w:rsid w:val="006B53A7"/>
    <w:rPr>
      <w:rFonts w:ascii="TimesNewRomanPSMT" w:hAnsi="TimesNewRomanPSMT" w:hint="default"/>
      <w:b w:val="0"/>
      <w:bCs w:val="0"/>
      <w:i w:val="0"/>
      <w:iCs w:val="0"/>
      <w:color w:val="000000"/>
      <w:sz w:val="28"/>
      <w:szCs w:val="28"/>
    </w:rPr>
  </w:style>
  <w:style w:type="character" w:customStyle="1" w:styleId="Vnbnnidung">
    <w:name w:val="Văn bản nội dung_"/>
    <w:basedOn w:val="DefaultParagraphFont"/>
    <w:link w:val="Vnbnnidung0"/>
    <w:rsid w:val="00B71D3E"/>
    <w:rPr>
      <w:spacing w:val="-2"/>
      <w:sz w:val="26"/>
      <w:szCs w:val="26"/>
      <w:shd w:val="clear" w:color="auto" w:fill="FFFFFF"/>
    </w:rPr>
  </w:style>
  <w:style w:type="paragraph" w:customStyle="1" w:styleId="Vnbnnidung0">
    <w:name w:val="Văn bản nội dung"/>
    <w:basedOn w:val="Normal"/>
    <w:link w:val="Vnbnnidung"/>
    <w:rsid w:val="00B71D3E"/>
    <w:pPr>
      <w:widowControl w:val="0"/>
      <w:shd w:val="clear" w:color="auto" w:fill="FFFFFF"/>
      <w:spacing w:before="300" w:after="120" w:line="0" w:lineRule="atLeast"/>
      <w:ind w:firstLine="480"/>
      <w:jc w:val="both"/>
    </w:pPr>
    <w:rPr>
      <w:spacing w:val="-2"/>
      <w:sz w:val="26"/>
      <w:szCs w:val="26"/>
    </w:rPr>
  </w:style>
  <w:style w:type="paragraph" w:customStyle="1" w:styleId="Char">
    <w:name w:val="Char"/>
    <w:basedOn w:val="Normal"/>
    <w:autoRedefine/>
    <w:rsid w:val="00DE6154"/>
    <w:pPr>
      <w:spacing w:after="160" w:line="240" w:lineRule="exact"/>
    </w:pPr>
    <w:rPr>
      <w:rFonts w:ascii="Verdana" w:hAnsi="Verdana" w:cs="Verdana"/>
    </w:rPr>
  </w:style>
  <w:style w:type="character" w:customStyle="1" w:styleId="Heading1Char">
    <w:name w:val="Heading 1 Char"/>
    <w:basedOn w:val="DefaultParagraphFont"/>
    <w:link w:val="Heading1"/>
    <w:uiPriority w:val="9"/>
    <w:rsid w:val="00C6220F"/>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rsid w:val="00BB4569"/>
    <w:rPr>
      <w:rFonts w:eastAsiaTheme="majorEastAsia" w:cstheme="majorBidi"/>
      <w:b/>
      <w:sz w:val="28"/>
      <w:szCs w:val="26"/>
    </w:rPr>
  </w:style>
  <w:style w:type="character" w:customStyle="1" w:styleId="Heading3Char">
    <w:name w:val="Heading 3 Char"/>
    <w:basedOn w:val="DefaultParagraphFont"/>
    <w:link w:val="Heading3"/>
    <w:rsid w:val="00BB4569"/>
    <w:rPr>
      <w:rFonts w:eastAsiaTheme="majorEastAsia" w:cstheme="majorBidi"/>
      <w:b/>
      <w:i/>
      <w:sz w:val="28"/>
      <w:szCs w:val="24"/>
    </w:rPr>
  </w:style>
  <w:style w:type="character" w:customStyle="1" w:styleId="Heading4Char">
    <w:name w:val="Heading 4 Char"/>
    <w:basedOn w:val="DefaultParagraphFont"/>
    <w:link w:val="Heading4"/>
    <w:rsid w:val="00BB4569"/>
    <w:rPr>
      <w:rFonts w:eastAsiaTheme="majorEastAsia" w:cstheme="majorBidi"/>
      <w:i/>
      <w:iCs/>
      <w:sz w:val="28"/>
      <w:szCs w:val="28"/>
    </w:rPr>
  </w:style>
  <w:style w:type="character" w:customStyle="1" w:styleId="Heading5Char">
    <w:name w:val="Heading 5 Char"/>
    <w:basedOn w:val="DefaultParagraphFont"/>
    <w:link w:val="Heading5"/>
    <w:rsid w:val="00BB4569"/>
    <w:rPr>
      <w:rFonts w:ascii=".VnTime" w:hAnsi=".VnTime"/>
      <w:b/>
      <w:bCs/>
      <w:sz w:val="26"/>
      <w:szCs w:val="24"/>
    </w:rPr>
  </w:style>
  <w:style w:type="character" w:customStyle="1" w:styleId="Heading6Char">
    <w:name w:val="Heading 6 Char"/>
    <w:basedOn w:val="DefaultParagraphFont"/>
    <w:link w:val="Heading6"/>
    <w:rsid w:val="00BB4569"/>
    <w:rPr>
      <w:rFonts w:ascii=".VnTime" w:hAnsi=".VnTime"/>
      <w:b/>
      <w:color w:val="000000"/>
      <w:sz w:val="24"/>
    </w:rPr>
  </w:style>
  <w:style w:type="character" w:customStyle="1" w:styleId="Heading7Char">
    <w:name w:val="Heading 7 Char"/>
    <w:basedOn w:val="DefaultParagraphFont"/>
    <w:link w:val="Heading7"/>
    <w:rsid w:val="00BB4569"/>
    <w:rPr>
      <w:rFonts w:ascii=".VnTime" w:hAnsi=".VnTime"/>
      <w:i/>
      <w:sz w:val="24"/>
    </w:rPr>
  </w:style>
  <w:style w:type="character" w:customStyle="1" w:styleId="Heading8Char">
    <w:name w:val="Heading 8 Char"/>
    <w:basedOn w:val="DefaultParagraphFont"/>
    <w:link w:val="Heading8"/>
    <w:rsid w:val="00BB4569"/>
    <w:rPr>
      <w:rFonts w:ascii=".VnTimeH" w:hAnsi=".VnTimeH"/>
      <w:b/>
      <w:sz w:val="22"/>
    </w:rPr>
  </w:style>
  <w:style w:type="character" w:customStyle="1" w:styleId="Heading9Char">
    <w:name w:val="Heading 9 Char"/>
    <w:aliases w:val="Tên người ký Char"/>
    <w:basedOn w:val="DefaultParagraphFont"/>
    <w:link w:val="Heading9"/>
    <w:rsid w:val="00BB4569"/>
    <w:rPr>
      <w:b/>
      <w:sz w:val="28"/>
      <w:szCs w:val="28"/>
      <w:lang w:val="nl-NL"/>
    </w:rPr>
  </w:style>
  <w:style w:type="paragraph" w:styleId="Title">
    <w:name w:val="Title"/>
    <w:basedOn w:val="Normal"/>
    <w:link w:val="TitleChar"/>
    <w:qFormat/>
    <w:rsid w:val="00BB4569"/>
    <w:pPr>
      <w:ind w:firstLine="567"/>
      <w:jc w:val="center"/>
    </w:pPr>
    <w:rPr>
      <w:rFonts w:ascii=".VnTimeH" w:hAnsi=".VnTimeH" w:cs="Arial"/>
      <w:b/>
      <w:bCs/>
      <w:sz w:val="24"/>
      <w:szCs w:val="28"/>
      <w:lang w:val="vi-VN" w:eastAsia="vi-VN"/>
    </w:rPr>
  </w:style>
  <w:style w:type="character" w:customStyle="1" w:styleId="TitleChar">
    <w:name w:val="Title Char"/>
    <w:basedOn w:val="DefaultParagraphFont"/>
    <w:link w:val="Title"/>
    <w:rsid w:val="00BB4569"/>
    <w:rPr>
      <w:rFonts w:ascii=".VnTimeH" w:hAnsi=".VnTimeH" w:cs="Arial"/>
      <w:b/>
      <w:bCs/>
      <w:sz w:val="24"/>
      <w:szCs w:val="28"/>
      <w:lang w:val="vi-VN" w:eastAsia="vi-VN"/>
    </w:rPr>
  </w:style>
  <w:style w:type="character" w:customStyle="1" w:styleId="BodyText3Char">
    <w:name w:val="Body Text 3 Char"/>
    <w:basedOn w:val="DefaultParagraphFont"/>
    <w:link w:val="BodyText3"/>
    <w:rsid w:val="00BB4569"/>
    <w:rPr>
      <w:rFonts w:ascii=".VnTimeH" w:hAnsi=".VnTimeH"/>
      <w:sz w:val="22"/>
      <w:lang w:val="en-GB"/>
    </w:rPr>
  </w:style>
  <w:style w:type="paragraph" w:styleId="BodyText3">
    <w:name w:val="Body Text 3"/>
    <w:basedOn w:val="Normal"/>
    <w:link w:val="BodyText3Char"/>
    <w:rsid w:val="00BB4569"/>
    <w:pPr>
      <w:jc w:val="center"/>
    </w:pPr>
    <w:rPr>
      <w:rFonts w:ascii=".VnTimeH" w:hAnsi=".VnTimeH"/>
      <w:sz w:val="22"/>
      <w:lang w:val="en-GB"/>
    </w:rPr>
  </w:style>
  <w:style w:type="character" w:customStyle="1" w:styleId="BodyText3Char1">
    <w:name w:val="Body Text 3 Char1"/>
    <w:basedOn w:val="DefaultParagraphFont"/>
    <w:uiPriority w:val="99"/>
    <w:semiHidden/>
    <w:rsid w:val="00BB4569"/>
    <w:rPr>
      <w:sz w:val="16"/>
      <w:szCs w:val="16"/>
    </w:rPr>
  </w:style>
  <w:style w:type="character" w:customStyle="1" w:styleId="NormalWebChar">
    <w:name w:val="Normal (Web) Char"/>
    <w:aliases w:val="Char Char Char Char1,Char Char1 Char,Char Char5 Char,Char Char Char1,Char Char Char Char Char Char Char Char Char Char Char1,Char Char Char Char Char Char Char Char Char Char Char Char,Обычный (веб)1 Char,Обычный (веб) Знак Char"/>
    <w:link w:val="NormalWeb"/>
    <w:uiPriority w:val="99"/>
    <w:locked/>
    <w:rsid w:val="00BB4569"/>
    <w:rPr>
      <w:sz w:val="24"/>
      <w:szCs w:val="24"/>
    </w:rPr>
  </w:style>
  <w:style w:type="character" w:customStyle="1" w:styleId="BodyTextIndent3Char">
    <w:name w:val="Body Text Indent 3 Char"/>
    <w:basedOn w:val="DefaultParagraphFont"/>
    <w:link w:val="BodyTextIndent3"/>
    <w:rsid w:val="00BB4569"/>
    <w:rPr>
      <w:rFonts w:ascii=".VnTime" w:hAnsi=".VnTime"/>
      <w:bCs/>
      <w:sz w:val="28"/>
      <w:szCs w:val="24"/>
    </w:rPr>
  </w:style>
  <w:style w:type="paragraph" w:styleId="BodyTextIndent3">
    <w:name w:val="Body Text Indent 3"/>
    <w:basedOn w:val="Normal"/>
    <w:link w:val="BodyTextIndent3Char"/>
    <w:rsid w:val="00BB4569"/>
    <w:pPr>
      <w:ind w:firstLine="600"/>
      <w:jc w:val="both"/>
    </w:pPr>
    <w:rPr>
      <w:rFonts w:ascii=".VnTime" w:hAnsi=".VnTime"/>
      <w:bCs/>
      <w:sz w:val="28"/>
      <w:szCs w:val="24"/>
    </w:rPr>
  </w:style>
  <w:style w:type="character" w:customStyle="1" w:styleId="BodyTextIndent3Char1">
    <w:name w:val="Body Text Indent 3 Char1"/>
    <w:basedOn w:val="DefaultParagraphFont"/>
    <w:uiPriority w:val="99"/>
    <w:semiHidden/>
    <w:rsid w:val="00BB4569"/>
    <w:rPr>
      <w:sz w:val="16"/>
      <w:szCs w:val="16"/>
    </w:rPr>
  </w:style>
  <w:style w:type="character" w:customStyle="1" w:styleId="BodyTextIndent2Char">
    <w:name w:val="Body Text Indent 2 Char"/>
    <w:basedOn w:val="DefaultParagraphFont"/>
    <w:link w:val="BodyTextIndent2"/>
    <w:rsid w:val="00BB4569"/>
    <w:rPr>
      <w:rFonts w:ascii=".VnTime" w:hAnsi=".VnTime"/>
      <w:bCs/>
      <w:iCs/>
      <w:sz w:val="28"/>
      <w:szCs w:val="24"/>
    </w:rPr>
  </w:style>
  <w:style w:type="paragraph" w:styleId="BodyTextIndent2">
    <w:name w:val="Body Text Indent 2"/>
    <w:basedOn w:val="Normal"/>
    <w:link w:val="BodyTextIndent2Char"/>
    <w:rsid w:val="00BB4569"/>
    <w:pPr>
      <w:ind w:firstLine="560"/>
      <w:jc w:val="both"/>
    </w:pPr>
    <w:rPr>
      <w:rFonts w:ascii=".VnTime" w:hAnsi=".VnTime"/>
      <w:bCs/>
      <w:iCs/>
      <w:sz w:val="28"/>
      <w:szCs w:val="24"/>
    </w:rPr>
  </w:style>
  <w:style w:type="character" w:customStyle="1" w:styleId="BodyTextIndent2Char1">
    <w:name w:val="Body Text Indent 2 Char1"/>
    <w:basedOn w:val="DefaultParagraphFont"/>
    <w:uiPriority w:val="99"/>
    <w:semiHidden/>
    <w:rsid w:val="00BB4569"/>
  </w:style>
  <w:style w:type="character" w:customStyle="1" w:styleId="BodyTextIndentChar">
    <w:name w:val="Body Text Indent Char"/>
    <w:basedOn w:val="DefaultParagraphFont"/>
    <w:link w:val="BodyTextIndent"/>
    <w:rsid w:val="00BB4569"/>
    <w:rPr>
      <w:rFonts w:ascii=".VnTime" w:hAnsi=".VnTime"/>
      <w:sz w:val="28"/>
      <w:szCs w:val="28"/>
    </w:rPr>
  </w:style>
  <w:style w:type="paragraph" w:styleId="BodyTextIndent">
    <w:name w:val="Body Text Indent"/>
    <w:basedOn w:val="Normal"/>
    <w:link w:val="BodyTextIndentChar"/>
    <w:rsid w:val="00BB4569"/>
    <w:pPr>
      <w:spacing w:line="360" w:lineRule="exact"/>
      <w:ind w:firstLine="720"/>
      <w:jc w:val="both"/>
    </w:pPr>
    <w:rPr>
      <w:rFonts w:ascii=".VnTime" w:hAnsi=".VnTime"/>
      <w:sz w:val="28"/>
      <w:szCs w:val="28"/>
    </w:rPr>
  </w:style>
  <w:style w:type="character" w:customStyle="1" w:styleId="BodyTextIndentChar1">
    <w:name w:val="Body Text Indent Char1"/>
    <w:basedOn w:val="DefaultParagraphFont"/>
    <w:uiPriority w:val="99"/>
    <w:semiHidden/>
    <w:rsid w:val="00BB4569"/>
  </w:style>
  <w:style w:type="character" w:customStyle="1" w:styleId="BodyText2Char">
    <w:name w:val="Body Text 2 Char"/>
    <w:basedOn w:val="DefaultParagraphFont"/>
    <w:link w:val="BodyText2"/>
    <w:rsid w:val="00BB4569"/>
    <w:rPr>
      <w:b/>
      <w:bCs/>
      <w:sz w:val="28"/>
      <w:szCs w:val="24"/>
    </w:rPr>
  </w:style>
  <w:style w:type="paragraph" w:styleId="BodyText2">
    <w:name w:val="Body Text 2"/>
    <w:basedOn w:val="Normal"/>
    <w:link w:val="BodyText2Char"/>
    <w:rsid w:val="00BB4569"/>
    <w:rPr>
      <w:b/>
      <w:bCs/>
      <w:sz w:val="28"/>
      <w:szCs w:val="24"/>
    </w:rPr>
  </w:style>
  <w:style w:type="character" w:customStyle="1" w:styleId="BodyText2Char1">
    <w:name w:val="Body Text 2 Char1"/>
    <w:basedOn w:val="DefaultParagraphFont"/>
    <w:uiPriority w:val="99"/>
    <w:semiHidden/>
    <w:rsid w:val="00BB4569"/>
  </w:style>
  <w:style w:type="paragraph" w:customStyle="1" w:styleId="02TnloiVB">
    <w:name w:val="02 Tên loại VB"/>
    <w:rsid w:val="00BB4569"/>
    <w:pPr>
      <w:widowControl w:val="0"/>
      <w:spacing w:before="600" w:line="400" w:lineRule="atLeast"/>
      <w:jc w:val="center"/>
    </w:pPr>
    <w:rPr>
      <w:b/>
      <w:sz w:val="32"/>
      <w:szCs w:val="28"/>
    </w:rPr>
  </w:style>
  <w:style w:type="paragraph" w:customStyle="1" w:styleId="05NidungVB">
    <w:name w:val="05 Nội dung VB"/>
    <w:basedOn w:val="Normal"/>
    <w:rsid w:val="00BB4569"/>
    <w:pPr>
      <w:widowControl w:val="0"/>
      <w:spacing w:after="120" w:line="400" w:lineRule="atLeast"/>
      <w:ind w:firstLine="567"/>
      <w:jc w:val="both"/>
    </w:pPr>
    <w:rPr>
      <w:sz w:val="28"/>
      <w:szCs w:val="28"/>
    </w:rPr>
  </w:style>
  <w:style w:type="character" w:customStyle="1" w:styleId="DocumentMapChar">
    <w:name w:val="Document Map Char"/>
    <w:basedOn w:val="DefaultParagraphFont"/>
    <w:link w:val="DocumentMap"/>
    <w:semiHidden/>
    <w:rsid w:val="00BB4569"/>
    <w:rPr>
      <w:rFonts w:ascii="Tahoma" w:hAnsi="Tahoma" w:cs="Tahoma"/>
      <w:shd w:val="clear" w:color="auto" w:fill="000080"/>
    </w:rPr>
  </w:style>
  <w:style w:type="paragraph" w:styleId="DocumentMap">
    <w:name w:val="Document Map"/>
    <w:basedOn w:val="Normal"/>
    <w:link w:val="DocumentMapChar"/>
    <w:semiHidden/>
    <w:rsid w:val="00BB4569"/>
    <w:pPr>
      <w:shd w:val="clear" w:color="auto" w:fill="000080"/>
    </w:pPr>
    <w:rPr>
      <w:rFonts w:ascii="Tahoma" w:hAnsi="Tahoma" w:cs="Tahoma"/>
    </w:rPr>
  </w:style>
  <w:style w:type="character" w:customStyle="1" w:styleId="DocumentMapChar1">
    <w:name w:val="Document Map Char1"/>
    <w:basedOn w:val="DefaultParagraphFont"/>
    <w:uiPriority w:val="99"/>
    <w:semiHidden/>
    <w:rsid w:val="00BB4569"/>
    <w:rPr>
      <w:rFonts w:ascii="Segoe UI" w:hAnsi="Segoe UI" w:cs="Segoe UI"/>
      <w:sz w:val="16"/>
      <w:szCs w:val="16"/>
    </w:rPr>
  </w:style>
  <w:style w:type="character" w:styleId="Strong">
    <w:name w:val="Strong"/>
    <w:qFormat/>
    <w:rsid w:val="00BB4569"/>
    <w:rPr>
      <w:b/>
      <w:bCs/>
    </w:rPr>
  </w:style>
  <w:style w:type="paragraph" w:customStyle="1" w:styleId="xl139">
    <w:name w:val="xl139"/>
    <w:basedOn w:val="Normal"/>
    <w:rsid w:val="00BB45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character" w:customStyle="1" w:styleId="OnceABox">
    <w:name w:val="OnceABox"/>
    <w:rsid w:val="00BB4569"/>
    <w:rPr>
      <w:color w:val="FF0000"/>
      <w:spacing w:val="-1"/>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8718">
      <w:bodyDiv w:val="1"/>
      <w:marLeft w:val="0"/>
      <w:marRight w:val="0"/>
      <w:marTop w:val="0"/>
      <w:marBottom w:val="0"/>
      <w:divBdr>
        <w:top w:val="none" w:sz="0" w:space="0" w:color="auto"/>
        <w:left w:val="none" w:sz="0" w:space="0" w:color="auto"/>
        <w:bottom w:val="none" w:sz="0" w:space="0" w:color="auto"/>
        <w:right w:val="none" w:sz="0" w:space="0" w:color="auto"/>
      </w:divBdr>
    </w:div>
    <w:div w:id="372459003">
      <w:bodyDiv w:val="1"/>
      <w:marLeft w:val="0"/>
      <w:marRight w:val="0"/>
      <w:marTop w:val="0"/>
      <w:marBottom w:val="0"/>
      <w:divBdr>
        <w:top w:val="none" w:sz="0" w:space="0" w:color="auto"/>
        <w:left w:val="none" w:sz="0" w:space="0" w:color="auto"/>
        <w:bottom w:val="none" w:sz="0" w:space="0" w:color="auto"/>
        <w:right w:val="none" w:sz="0" w:space="0" w:color="auto"/>
      </w:divBdr>
    </w:div>
    <w:div w:id="394160145">
      <w:bodyDiv w:val="1"/>
      <w:marLeft w:val="0"/>
      <w:marRight w:val="0"/>
      <w:marTop w:val="0"/>
      <w:marBottom w:val="0"/>
      <w:divBdr>
        <w:top w:val="none" w:sz="0" w:space="0" w:color="auto"/>
        <w:left w:val="none" w:sz="0" w:space="0" w:color="auto"/>
        <w:bottom w:val="none" w:sz="0" w:space="0" w:color="auto"/>
        <w:right w:val="none" w:sz="0" w:space="0" w:color="auto"/>
      </w:divBdr>
    </w:div>
    <w:div w:id="1042284707">
      <w:bodyDiv w:val="1"/>
      <w:marLeft w:val="0"/>
      <w:marRight w:val="0"/>
      <w:marTop w:val="0"/>
      <w:marBottom w:val="0"/>
      <w:divBdr>
        <w:top w:val="none" w:sz="0" w:space="0" w:color="auto"/>
        <w:left w:val="none" w:sz="0" w:space="0" w:color="auto"/>
        <w:bottom w:val="none" w:sz="0" w:space="0" w:color="auto"/>
        <w:right w:val="none" w:sz="0" w:space="0" w:color="auto"/>
      </w:divBdr>
    </w:div>
    <w:div w:id="1089349561">
      <w:bodyDiv w:val="1"/>
      <w:marLeft w:val="0"/>
      <w:marRight w:val="0"/>
      <w:marTop w:val="0"/>
      <w:marBottom w:val="0"/>
      <w:divBdr>
        <w:top w:val="none" w:sz="0" w:space="0" w:color="auto"/>
        <w:left w:val="none" w:sz="0" w:space="0" w:color="auto"/>
        <w:bottom w:val="none" w:sz="0" w:space="0" w:color="auto"/>
        <w:right w:val="none" w:sz="0" w:space="0" w:color="auto"/>
      </w:divBdr>
    </w:div>
    <w:div w:id="1238827445">
      <w:bodyDiv w:val="1"/>
      <w:marLeft w:val="0"/>
      <w:marRight w:val="0"/>
      <w:marTop w:val="0"/>
      <w:marBottom w:val="0"/>
      <w:divBdr>
        <w:top w:val="none" w:sz="0" w:space="0" w:color="auto"/>
        <w:left w:val="none" w:sz="0" w:space="0" w:color="auto"/>
        <w:bottom w:val="none" w:sz="0" w:space="0" w:color="auto"/>
        <w:right w:val="none" w:sz="0" w:space="0" w:color="auto"/>
      </w:divBdr>
    </w:div>
    <w:div w:id="200535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C686-1E02-4050-B074-8F8A8841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3572</TotalTime>
  <Pages>7</Pages>
  <Words>2751</Words>
  <Characters>9849</Characters>
  <Application>Microsoft Office Word</Application>
  <DocSecurity>0</DocSecurity>
  <Lines>351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SKH</dc:creator>
  <cp:lastModifiedBy>Nguy?n Th? Tuy?t</cp:lastModifiedBy>
  <cp:revision>35</cp:revision>
  <cp:lastPrinted>2024-04-08T03:43:00Z</cp:lastPrinted>
  <dcterms:created xsi:type="dcterms:W3CDTF">2025-08-19T06:54:00Z</dcterms:created>
  <dcterms:modified xsi:type="dcterms:W3CDTF">2025-11-03T03:08:00Z</dcterms:modified>
</cp:coreProperties>
</file>