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AED" w:rsidRPr="001C6826" w:rsidRDefault="00E17AED" w:rsidP="00E17AED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0"/>
      <w:r w:rsidRPr="001C6826">
        <w:rPr>
          <w:b/>
          <w:bCs/>
          <w:lang w:val="en"/>
        </w:rPr>
        <w:t>Phụ lục số</w:t>
      </w:r>
      <w:r w:rsidRPr="001C6826">
        <w:rPr>
          <w:b/>
          <w:bCs/>
        </w:rPr>
        <w:t xml:space="preserve"> 11</w:t>
      </w:r>
      <w:bookmarkEnd w:id="0"/>
    </w:p>
    <w:p w:rsidR="00E17AED" w:rsidRPr="001C6826" w:rsidRDefault="00E17AED" w:rsidP="00E17AED">
      <w:pPr>
        <w:tabs>
          <w:tab w:val="left" w:leader="dot" w:pos="3523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1" w:name="chuong_pl10_name"/>
      <w:r w:rsidRPr="001C6826">
        <w:rPr>
          <w:b/>
          <w:bCs/>
          <w:lang w:val="en"/>
        </w:rPr>
        <w:t>BẢNG GIÁ ĐẤT KHU VỰC 11</w:t>
      </w:r>
      <w:bookmarkEnd w:id="1"/>
    </w:p>
    <w:p w:rsidR="00E17AED" w:rsidRPr="001C6826" w:rsidRDefault="00E17AED" w:rsidP="00E17AED">
      <w:pPr>
        <w:tabs>
          <w:tab w:val="left" w:leader="dot" w:pos="3523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2" w:name="chuong_pl10_name_name"/>
      <w:r w:rsidRPr="001C6826">
        <w:rPr>
          <w:b/>
          <w:bCs/>
          <w:lang w:val="en"/>
        </w:rPr>
        <w:t>Áp dụng đối với các thửa đất (khu đất) thuộc địa giới hành chính các xã: Phượng Dực, Phú Xuyên, Chuyên Mỹ, Đại Xuyên)</w:t>
      </w:r>
      <w:bookmarkEnd w:id="2"/>
      <w:r w:rsidRPr="001C6826">
        <w:rPr>
          <w:b/>
          <w:bCs/>
          <w:lang w:val="en"/>
        </w:rPr>
        <w:br/>
      </w: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>ị quyết số 52/2025/NQ-HĐND ng</w:t>
      </w:r>
      <w:r w:rsidRPr="001C6826">
        <w:rPr>
          <w:i/>
          <w:iCs/>
          <w:lang w:val="en-US"/>
        </w:rPr>
        <w:t>ày 26 tháng 11 năm 2025</w:t>
      </w:r>
      <w:r w:rsidRPr="001C6826">
        <w:rPr>
          <w:b/>
          <w:bCs/>
          <w:i/>
          <w:iCs/>
          <w:lang w:val="en-US"/>
        </w:rPr>
        <w:t xml:space="preserve"> </w:t>
      </w:r>
      <w:r w:rsidRPr="001C6826">
        <w:rPr>
          <w:i/>
          <w:iCs/>
          <w:lang w:val="en-US"/>
        </w:rPr>
        <w:t>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E17AED" w:rsidRPr="001C6826" w:rsidRDefault="00E17AED" w:rsidP="00E17AED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4161"/>
        <w:gridCol w:w="682"/>
        <w:gridCol w:w="687"/>
        <w:gridCol w:w="682"/>
        <w:gridCol w:w="686"/>
        <w:gridCol w:w="681"/>
        <w:gridCol w:w="686"/>
        <w:gridCol w:w="681"/>
        <w:gridCol w:w="686"/>
        <w:gridCol w:w="681"/>
        <w:gridCol w:w="686"/>
        <w:gridCol w:w="681"/>
        <w:gridCol w:w="686"/>
      </w:tblGrid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06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5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5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5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>ông 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6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Qu</w:t>
            </w:r>
            <w:r w:rsidRPr="001C6826">
              <w:rPr>
                <w:b/>
                <w:bCs/>
                <w:sz w:val="18"/>
              </w:rPr>
              <w:t>ốc Lộ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Chương Dương t</w:t>
            </w:r>
            <w:r w:rsidRPr="001C6826">
              <w:rPr>
                <w:sz w:val="18"/>
              </w:rPr>
              <w:t>ại ga Chợ T</w:t>
            </w:r>
            <w:r w:rsidRPr="001C6826">
              <w:rPr>
                <w:sz w:val="18"/>
                <w:lang w:val="en-US"/>
              </w:rPr>
              <w:t>ía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qua cầu chui cao tốc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Chương Dương t</w:t>
            </w:r>
            <w:r w:rsidRPr="001C6826">
              <w:rPr>
                <w:sz w:val="18"/>
              </w:rPr>
              <w:t>ại ga Chợ T</w:t>
            </w:r>
            <w:r w:rsidRPr="001C6826">
              <w:rPr>
                <w:sz w:val="18"/>
                <w:lang w:val="en-US"/>
              </w:rPr>
              <w:t>ía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qua cầu chui cao tốc: Ph</w:t>
            </w:r>
            <w:r w:rsidRPr="001C6826">
              <w:rPr>
                <w:sz w:val="18"/>
                <w:lang w:val="en-US"/>
              </w:rPr>
              <w:t>ía đ</w:t>
            </w:r>
            <w:r w:rsidRPr="001C6826">
              <w:rPr>
                <w:sz w:val="18"/>
              </w:rPr>
              <w:t>ối diện đường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22.292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15.578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12.344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11.337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7.263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4.681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4.309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4.792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3.853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2.939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 Đoạn từ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Chương Dương t</w:t>
            </w:r>
            <w:r w:rsidRPr="001C6826">
              <w:rPr>
                <w:sz w:val="18"/>
              </w:rPr>
              <w:t>ại ga Chợ T</w:t>
            </w:r>
            <w:r w:rsidRPr="001C6826">
              <w:rPr>
                <w:sz w:val="18"/>
                <w:lang w:val="en-US"/>
              </w:rPr>
              <w:t>ía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qua cầu chui cao tốc: Ph</w:t>
            </w:r>
            <w:r w:rsidRPr="001C6826">
              <w:rPr>
                <w:sz w:val="18"/>
                <w:lang w:val="en-US"/>
              </w:rPr>
              <w:t>ía đi qua đư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16.505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12.053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2.250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ng</w:t>
            </w:r>
            <w:r w:rsidRPr="001C6826">
              <w:rPr>
                <w:sz w:val="18"/>
                <w:lang w:val="en-US"/>
              </w:rPr>
              <w:t>ã 3 giao c</w:t>
            </w:r>
            <w:r w:rsidRPr="001C6826">
              <w:rPr>
                <w:sz w:val="18"/>
              </w:rPr>
              <w:t>ắt với đường dẫn qua cầu chui cao tốc đến gi</w:t>
            </w:r>
            <w:r w:rsidRPr="001C6826">
              <w:rPr>
                <w:sz w:val="18"/>
                <w:lang w:val="en-US"/>
              </w:rPr>
              <w:t>áp nghĩa trang Vư</w:t>
            </w:r>
            <w:r w:rsidRPr="001C6826">
              <w:rPr>
                <w:sz w:val="18"/>
              </w:rPr>
              <w:t>ờn Th</w:t>
            </w:r>
            <w:r w:rsidRPr="001C6826">
              <w:rPr>
                <w:sz w:val="18"/>
                <w:lang w:val="en-US"/>
              </w:rPr>
              <w:t>ánh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ng</w:t>
            </w:r>
            <w:r w:rsidRPr="001C6826">
              <w:rPr>
                <w:sz w:val="18"/>
                <w:lang w:val="en-US"/>
              </w:rPr>
              <w:t>ã 3 giao c</w:t>
            </w:r>
            <w:r w:rsidRPr="001C6826">
              <w:rPr>
                <w:sz w:val="18"/>
              </w:rPr>
              <w:t>ắt với đường dẫn qua cầu chui cao tốc đến gi</w:t>
            </w:r>
            <w:r w:rsidRPr="001C6826">
              <w:rPr>
                <w:sz w:val="18"/>
                <w:lang w:val="en-US"/>
              </w:rPr>
              <w:t>áp nghĩa trang Vư</w:t>
            </w:r>
            <w:r w:rsidRPr="001C6826">
              <w:rPr>
                <w:sz w:val="18"/>
              </w:rPr>
              <w:t>ờn Th</w:t>
            </w:r>
            <w:r w:rsidRPr="001C6826">
              <w:rPr>
                <w:sz w:val="18"/>
                <w:lang w:val="en-US"/>
              </w:rPr>
              <w:t>ánh: Phía đ</w:t>
            </w:r>
            <w:r w:rsidRPr="001C6826">
              <w:rPr>
                <w:sz w:val="18"/>
              </w:rPr>
              <w:t>ối diện đường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11.831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8.603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4.493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 Đoạn từ ng</w:t>
            </w:r>
            <w:r w:rsidRPr="001C6826">
              <w:rPr>
                <w:sz w:val="18"/>
                <w:lang w:val="en-US"/>
              </w:rPr>
              <w:t>ã 3 giao c</w:t>
            </w:r>
            <w:r w:rsidRPr="001C6826">
              <w:rPr>
                <w:sz w:val="18"/>
              </w:rPr>
              <w:t>ắt với đường dẫn qua cầu chui cao tốc đến gi</w:t>
            </w:r>
            <w:r w:rsidRPr="001C6826">
              <w:rPr>
                <w:sz w:val="18"/>
                <w:lang w:val="en-US"/>
              </w:rPr>
              <w:t>áp nghĩa trang Vư</w:t>
            </w:r>
            <w:r w:rsidRPr="001C6826">
              <w:rPr>
                <w:sz w:val="18"/>
              </w:rPr>
              <w:t>ờn Th</w:t>
            </w:r>
            <w:r w:rsidRPr="001C6826">
              <w:rPr>
                <w:sz w:val="18"/>
                <w:lang w:val="en-US"/>
              </w:rPr>
              <w:t>ánh: Phía đi qua đư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12.109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2.678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2.253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1.714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>Đoạn t</w:t>
            </w:r>
            <w:r w:rsidRPr="001C6826">
              <w:rPr>
                <w:sz w:val="18"/>
              </w:rPr>
              <w:t>ừ nghĩa trang Vườn Th</w:t>
            </w:r>
            <w:r w:rsidRPr="001C6826">
              <w:rPr>
                <w:sz w:val="18"/>
                <w:lang w:val="en-US"/>
              </w:rPr>
              <w:t>ánh c</w:t>
            </w:r>
            <w:r w:rsidRPr="001C6826">
              <w:rPr>
                <w:sz w:val="18"/>
              </w:rPr>
              <w:t>ạnh THPT Ph</w:t>
            </w:r>
            <w:r w:rsidRPr="001C6826">
              <w:rPr>
                <w:sz w:val="18"/>
                <w:lang w:val="en-US"/>
              </w:rPr>
              <w:t>ú Xuyên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v</w:t>
            </w:r>
            <w:r w:rsidRPr="001C6826">
              <w:rPr>
                <w:sz w:val="18"/>
                <w:lang w:val="en-US"/>
              </w:rPr>
              <w:t>ào b</w:t>
            </w:r>
            <w:r w:rsidRPr="001C6826">
              <w:rPr>
                <w:sz w:val="18"/>
              </w:rPr>
              <w:t>ệnh viện Ph</w:t>
            </w:r>
            <w:r w:rsidRPr="001C6826">
              <w:rPr>
                <w:sz w:val="18"/>
                <w:lang w:val="en-US"/>
              </w:rPr>
              <w:t>ú Xuyên)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 Đoạn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>t</w:t>
            </w:r>
            <w:r w:rsidRPr="001C6826">
              <w:rPr>
                <w:sz w:val="18"/>
              </w:rPr>
              <w:t>ừ nghĩa trang Vườn Th</w:t>
            </w:r>
            <w:r w:rsidRPr="001C6826">
              <w:rPr>
                <w:sz w:val="18"/>
                <w:lang w:val="en-US"/>
              </w:rPr>
              <w:t>ánh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v</w:t>
            </w:r>
            <w:r w:rsidRPr="001C6826">
              <w:rPr>
                <w:sz w:val="18"/>
                <w:lang w:val="en-US"/>
              </w:rPr>
              <w:t>ào b</w:t>
            </w:r>
            <w:r w:rsidRPr="001C6826">
              <w:rPr>
                <w:sz w:val="18"/>
              </w:rPr>
              <w:t>ệnh viện Ph</w:t>
            </w:r>
            <w:r w:rsidRPr="001C6826">
              <w:rPr>
                <w:sz w:val="18"/>
                <w:lang w:val="en-US"/>
              </w:rPr>
              <w:t>ú Xuyên: Phía đ</w:t>
            </w:r>
            <w:r w:rsidRPr="001C6826">
              <w:rPr>
                <w:sz w:val="18"/>
              </w:rPr>
              <w:t>ối diện đường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16.505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12.053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2.437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2.250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>Đoạn t</w:t>
            </w:r>
            <w:r w:rsidRPr="001C6826">
              <w:rPr>
                <w:sz w:val="18"/>
              </w:rPr>
              <w:t>ừ nghĩa trang Vườn Th</w:t>
            </w:r>
            <w:r w:rsidRPr="001C6826">
              <w:rPr>
                <w:sz w:val="18"/>
                <w:lang w:val="en-US"/>
              </w:rPr>
              <w:t>ánh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v</w:t>
            </w:r>
            <w:r w:rsidRPr="001C6826">
              <w:rPr>
                <w:sz w:val="18"/>
                <w:lang w:val="en-US"/>
              </w:rPr>
              <w:t>ào b</w:t>
            </w:r>
            <w:r w:rsidRPr="001C6826">
              <w:rPr>
                <w:sz w:val="18"/>
              </w:rPr>
              <w:t>ệnh viện Ph</w:t>
            </w:r>
            <w:r w:rsidRPr="001C6826">
              <w:rPr>
                <w:sz w:val="18"/>
                <w:lang w:val="en-US"/>
              </w:rPr>
              <w:t>ú Xuyên: Phía đi qua đư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11.003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8.582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6.309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2.548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1.272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v</w:t>
            </w:r>
            <w:r w:rsidRPr="001C6826">
              <w:rPr>
                <w:sz w:val="18"/>
                <w:lang w:val="en-US"/>
              </w:rPr>
              <w:t>ào b</w:t>
            </w:r>
            <w:r w:rsidRPr="001C6826">
              <w:rPr>
                <w:sz w:val="18"/>
              </w:rPr>
              <w:t>ệnh viện Ph</w:t>
            </w:r>
            <w:r w:rsidRPr="001C6826">
              <w:rPr>
                <w:sz w:val="18"/>
                <w:lang w:val="en-US"/>
              </w:rPr>
              <w:t>ú Xuyên đ</w:t>
            </w:r>
            <w:r w:rsidRPr="001C6826">
              <w:rPr>
                <w:sz w:val="18"/>
              </w:rPr>
              <w:t>ến Cầu Giẽ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v</w:t>
            </w:r>
            <w:r w:rsidRPr="001C6826">
              <w:rPr>
                <w:sz w:val="18"/>
                <w:lang w:val="en-US"/>
              </w:rPr>
              <w:t>ào b</w:t>
            </w:r>
            <w:r w:rsidRPr="001C6826">
              <w:rPr>
                <w:sz w:val="18"/>
              </w:rPr>
              <w:t>ệnh viện Ph</w:t>
            </w:r>
            <w:r w:rsidRPr="001C6826">
              <w:rPr>
                <w:sz w:val="18"/>
                <w:lang w:val="en-US"/>
              </w:rPr>
              <w:t>ú Xuyên đ</w:t>
            </w:r>
            <w:r w:rsidRPr="001C6826">
              <w:rPr>
                <w:sz w:val="18"/>
              </w:rPr>
              <w:t>ến Cầu Giẽ: Ph</w:t>
            </w:r>
            <w:r w:rsidRPr="001C6826">
              <w:rPr>
                <w:sz w:val="18"/>
                <w:lang w:val="en-US"/>
              </w:rPr>
              <w:t>ía đ</w:t>
            </w:r>
            <w:r w:rsidRPr="001C6826">
              <w:rPr>
                <w:sz w:val="18"/>
              </w:rPr>
              <w:t>ối diện đường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12.109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2.678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2.253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1.714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v</w:t>
            </w:r>
            <w:r w:rsidRPr="001C6826">
              <w:rPr>
                <w:sz w:val="18"/>
                <w:lang w:val="en-US"/>
              </w:rPr>
              <w:t>ào b</w:t>
            </w:r>
            <w:r w:rsidRPr="001C6826">
              <w:rPr>
                <w:sz w:val="18"/>
              </w:rPr>
              <w:t>ệnh viện Ph</w:t>
            </w:r>
            <w:r w:rsidRPr="001C6826">
              <w:rPr>
                <w:sz w:val="18"/>
                <w:lang w:val="en-US"/>
              </w:rPr>
              <w:t>ú Xuyên đ</w:t>
            </w:r>
            <w:r w:rsidRPr="001C6826">
              <w:rPr>
                <w:sz w:val="18"/>
              </w:rPr>
              <w:t>ến Cầu Giẽ: Ph</w:t>
            </w:r>
            <w:r w:rsidRPr="001C6826">
              <w:rPr>
                <w:sz w:val="18"/>
                <w:lang w:val="en-US"/>
              </w:rPr>
              <w:t>ía đi qua đư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Cầu Giẽ đến hết địa phận x</w:t>
            </w:r>
            <w:r w:rsidRPr="001C6826">
              <w:rPr>
                <w:sz w:val="18"/>
                <w:lang w:val="en-US"/>
              </w:rPr>
              <w:t>ã Chuyên M</w:t>
            </w:r>
            <w:r w:rsidRPr="001C6826">
              <w:rPr>
                <w:sz w:val="18"/>
              </w:rPr>
              <w:t>ỹ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Cầu Giẽ đến hết địa phận x</w:t>
            </w:r>
            <w:r w:rsidRPr="001C6826">
              <w:rPr>
                <w:sz w:val="18"/>
                <w:lang w:val="en-US"/>
              </w:rPr>
              <w:t>ã Chuyên M</w:t>
            </w:r>
            <w:r w:rsidRPr="001C6826">
              <w:rPr>
                <w:sz w:val="18"/>
              </w:rPr>
              <w:t>ỹ: Ph</w:t>
            </w:r>
            <w:r w:rsidRPr="001C6826">
              <w:rPr>
                <w:sz w:val="18"/>
                <w:lang w:val="en-US"/>
              </w:rPr>
              <w:t>ía đ</w:t>
            </w:r>
            <w:r w:rsidRPr="001C6826">
              <w:rPr>
                <w:sz w:val="18"/>
              </w:rPr>
              <w:t>ối diện đường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Cầu Giẽ đến hết địa phận x</w:t>
            </w:r>
            <w:r w:rsidRPr="001C6826">
              <w:rPr>
                <w:sz w:val="18"/>
                <w:lang w:val="en-US"/>
              </w:rPr>
              <w:t>ã Chuyên M</w:t>
            </w:r>
            <w:r w:rsidRPr="001C6826">
              <w:rPr>
                <w:sz w:val="18"/>
              </w:rPr>
              <w:t>ỹ: Ph</w:t>
            </w:r>
            <w:r w:rsidRPr="001C6826">
              <w:rPr>
                <w:sz w:val="18"/>
                <w:lang w:val="en-US"/>
              </w:rPr>
              <w:t>ía đi qua đư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àu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1.179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tỉnh lộ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428a: Đoạn từ Cầu Giẽ đến cầu cống thần (x</w:t>
            </w:r>
            <w:r w:rsidRPr="001C6826">
              <w:rPr>
                <w:sz w:val="18"/>
                <w:lang w:val="en-US"/>
              </w:rPr>
              <w:t>ã Chuyên M</w:t>
            </w:r>
            <w:r w:rsidRPr="001C6826">
              <w:rPr>
                <w:sz w:val="18"/>
              </w:rPr>
              <w:t>ỹ)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1.179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428</w:t>
            </w:r>
            <w:r w:rsidRPr="001C6826">
              <w:rPr>
                <w:sz w:val="18"/>
                <w:lang w:val="en-US"/>
              </w:rPr>
              <w:t>B</w:t>
            </w:r>
            <w:r w:rsidRPr="001C6826">
              <w:rPr>
                <w:sz w:val="18"/>
              </w:rPr>
              <w:t xml:space="preserve"> (x</w:t>
            </w:r>
            <w:r w:rsidRPr="001C6826">
              <w:rPr>
                <w:sz w:val="18"/>
                <w:lang w:val="en-US"/>
              </w:rPr>
              <w:t>ã Đ</w:t>
            </w:r>
            <w:r w:rsidRPr="001C6826">
              <w:rPr>
                <w:sz w:val="18"/>
              </w:rPr>
              <w:t>ại Xuy</w:t>
            </w:r>
            <w:r w:rsidRPr="001C6826">
              <w:rPr>
                <w:sz w:val="18"/>
                <w:lang w:val="en-US"/>
              </w:rPr>
              <w:t>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428</w:t>
            </w:r>
            <w:r w:rsidRPr="001C6826">
              <w:rPr>
                <w:sz w:val="18"/>
                <w:lang w:val="en-US"/>
              </w:rPr>
              <w:t>B</w:t>
            </w:r>
            <w:r w:rsidRPr="001C6826">
              <w:rPr>
                <w:sz w:val="18"/>
              </w:rPr>
              <w:t>: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1A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v</w:t>
            </w:r>
            <w:r w:rsidRPr="001C6826">
              <w:rPr>
                <w:sz w:val="18"/>
                <w:lang w:val="en-US"/>
              </w:rPr>
              <w:t>ào đ</w:t>
            </w:r>
            <w:r w:rsidRPr="001C6826">
              <w:rPr>
                <w:sz w:val="18"/>
              </w:rPr>
              <w:t>ền Ph</w:t>
            </w:r>
            <w:r w:rsidRPr="001C6826">
              <w:rPr>
                <w:sz w:val="18"/>
                <w:lang w:val="en-US"/>
              </w:rPr>
              <w:t>úc Lâm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5.947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1.454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428</w:t>
            </w:r>
            <w:r w:rsidRPr="001C6826">
              <w:rPr>
                <w:sz w:val="18"/>
                <w:lang w:val="en-US"/>
              </w:rPr>
              <w:t>B</w:t>
            </w:r>
            <w:r w:rsidRPr="001C6826">
              <w:rPr>
                <w:sz w:val="18"/>
              </w:rPr>
              <w:t>: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v</w:t>
            </w:r>
            <w:r w:rsidRPr="001C6826">
              <w:rPr>
                <w:sz w:val="18"/>
                <w:lang w:val="en-US"/>
              </w:rPr>
              <w:t>ào đ</w:t>
            </w:r>
            <w:r w:rsidRPr="001C6826">
              <w:rPr>
                <w:sz w:val="18"/>
              </w:rPr>
              <w:t>ền Ph</w:t>
            </w:r>
            <w:r w:rsidRPr="001C6826">
              <w:rPr>
                <w:sz w:val="18"/>
                <w:lang w:val="en-US"/>
              </w:rPr>
              <w:t>úc Lâm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v</w:t>
            </w:r>
            <w:r w:rsidRPr="001C6826">
              <w:rPr>
                <w:sz w:val="18"/>
                <w:lang w:val="en-US"/>
              </w:rPr>
              <w:t>ào nhà th</w:t>
            </w:r>
            <w:r w:rsidRPr="001C6826">
              <w:rPr>
                <w:sz w:val="18"/>
              </w:rPr>
              <w:t>ờ Gi</w:t>
            </w:r>
            <w:r w:rsidRPr="001C6826">
              <w:rPr>
                <w:sz w:val="18"/>
                <w:lang w:val="en-US"/>
              </w:rPr>
              <w:t>áo h</w:t>
            </w:r>
            <w:r w:rsidRPr="001C6826">
              <w:rPr>
                <w:sz w:val="18"/>
              </w:rPr>
              <w:t>ọ Dũng Lạc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4.916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3.643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1.463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1.195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890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428</w:t>
            </w:r>
            <w:r w:rsidRPr="001C6826">
              <w:rPr>
                <w:sz w:val="18"/>
                <w:lang w:val="en-US"/>
              </w:rPr>
              <w:t>B</w:t>
            </w:r>
            <w:r w:rsidRPr="001C6826">
              <w:rPr>
                <w:sz w:val="18"/>
              </w:rPr>
              <w:t>: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428</w:t>
            </w:r>
            <w:r w:rsidRPr="001C6826">
              <w:rPr>
                <w:sz w:val="18"/>
                <w:lang w:val="en-US"/>
              </w:rPr>
              <w:t>B</w:t>
            </w:r>
            <w:r w:rsidRPr="001C6826">
              <w:rPr>
                <w:sz w:val="18"/>
              </w:rPr>
              <w:t xml:space="preserve"> qua cổng gi</w:t>
            </w:r>
            <w:r w:rsidRPr="001C6826">
              <w:rPr>
                <w:sz w:val="18"/>
                <w:lang w:val="en-US"/>
              </w:rPr>
              <w:t>áo s</w:t>
            </w:r>
            <w:r w:rsidRPr="001C6826">
              <w:rPr>
                <w:sz w:val="18"/>
              </w:rPr>
              <w:t>ứ B</w:t>
            </w:r>
            <w:r w:rsidRPr="001C6826">
              <w:rPr>
                <w:sz w:val="18"/>
                <w:lang w:val="en-US"/>
              </w:rPr>
              <w:t>ái Đô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428</w:t>
            </w:r>
            <w:r w:rsidRPr="001C6826">
              <w:rPr>
                <w:sz w:val="18"/>
                <w:lang w:val="en-US"/>
              </w:rPr>
              <w:t>B</w:t>
            </w:r>
            <w:r w:rsidRPr="001C6826">
              <w:rPr>
                <w:sz w:val="18"/>
              </w:rPr>
              <w:t>: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v</w:t>
            </w:r>
            <w:r w:rsidRPr="001C6826">
              <w:rPr>
                <w:sz w:val="18"/>
                <w:lang w:val="en-US"/>
              </w:rPr>
              <w:t>ào nhà th</w:t>
            </w:r>
            <w:r w:rsidRPr="001C6826">
              <w:rPr>
                <w:sz w:val="18"/>
              </w:rPr>
              <w:t>ờ Gi</w:t>
            </w:r>
            <w:r w:rsidRPr="001C6826">
              <w:rPr>
                <w:sz w:val="18"/>
                <w:lang w:val="en-US"/>
              </w:rPr>
              <w:t>áo h</w:t>
            </w:r>
            <w:r w:rsidRPr="001C6826">
              <w:rPr>
                <w:sz w:val="18"/>
              </w:rPr>
              <w:t>ọ Dũng Lạc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qua trường THCS Minh T</w:t>
            </w:r>
            <w:r w:rsidRPr="001C6826">
              <w:rPr>
                <w:sz w:val="18"/>
                <w:lang w:val="en-US"/>
              </w:rPr>
              <w:t>ân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703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428</w:t>
            </w:r>
            <w:r w:rsidRPr="001C6826">
              <w:rPr>
                <w:sz w:val="18"/>
                <w:lang w:val="en-US"/>
              </w:rPr>
              <w:t>B</w:t>
            </w:r>
            <w:r w:rsidRPr="001C6826">
              <w:rPr>
                <w:sz w:val="18"/>
              </w:rPr>
              <w:t>: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qua trường THCS Minh T</w:t>
            </w:r>
            <w:r w:rsidRPr="001C6826">
              <w:rPr>
                <w:sz w:val="18"/>
                <w:lang w:val="en-US"/>
              </w:rPr>
              <w:t>ân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ch</w:t>
            </w:r>
            <w:r w:rsidRPr="001C6826">
              <w:rPr>
                <w:sz w:val="18"/>
              </w:rPr>
              <w:t>ợ Lương tỉnh Ninh B</w:t>
            </w:r>
            <w:r w:rsidRPr="001C6826">
              <w:rPr>
                <w:sz w:val="18"/>
                <w:lang w:val="en-US"/>
              </w:rPr>
              <w:t>ình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891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585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429: Đoạn x</w:t>
            </w:r>
            <w:r w:rsidRPr="001C6826">
              <w:rPr>
                <w:sz w:val="18"/>
                <w:lang w:val="en-US"/>
              </w:rPr>
              <w:t>ã V</w:t>
            </w:r>
            <w:r w:rsidRPr="001C6826">
              <w:rPr>
                <w:sz w:val="18"/>
              </w:rPr>
              <w:t>ạn Điểm, Minh Cường cũ (từ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1A đến gi</w:t>
            </w:r>
            <w:r w:rsidRPr="001C6826">
              <w:rPr>
                <w:sz w:val="18"/>
                <w:lang w:val="en-US"/>
              </w:rPr>
              <w:t>áp th</w:t>
            </w:r>
            <w:r w:rsidRPr="001C6826">
              <w:rPr>
                <w:sz w:val="18"/>
              </w:rPr>
              <w:t>ị trấn Ph</w:t>
            </w:r>
            <w:r w:rsidRPr="001C6826">
              <w:rPr>
                <w:sz w:val="18"/>
                <w:lang w:val="en-US"/>
              </w:rPr>
              <w:t>ú Minh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16.505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12.053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2.250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429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 xml:space="preserve">Đoạn </w:t>
            </w:r>
            <w:r w:rsidRPr="001C6826">
              <w:rPr>
                <w:sz w:val="18"/>
              </w:rPr>
              <w:t>từ dốc Vệ tinh đến gi</w:t>
            </w:r>
            <w:r w:rsidRPr="001C6826">
              <w:rPr>
                <w:sz w:val="18"/>
                <w:lang w:val="en-US"/>
              </w:rPr>
              <w:t>áp đê sông H</w:t>
            </w:r>
            <w:r w:rsidRPr="001C6826">
              <w:rPr>
                <w:sz w:val="18"/>
              </w:rPr>
              <w:t>ồng, x</w:t>
            </w:r>
            <w:r w:rsidRPr="001C6826">
              <w:rPr>
                <w:sz w:val="18"/>
                <w:lang w:val="en-US"/>
              </w:rPr>
              <w:t>ã Phú Xuyên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7.818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7.241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4.414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429: </w:t>
            </w:r>
            <w:r w:rsidRPr="001C6826">
              <w:rPr>
                <w:sz w:val="18"/>
                <w:lang w:val="en-US"/>
              </w:rPr>
              <w:t xml:space="preserve">Đoạn </w:t>
            </w:r>
            <w:r w:rsidRPr="001C6826">
              <w:rPr>
                <w:sz w:val="18"/>
              </w:rPr>
              <w:t>từ địa phận x</w:t>
            </w:r>
            <w:r w:rsidRPr="001C6826">
              <w:rPr>
                <w:sz w:val="18"/>
                <w:lang w:val="en-US"/>
              </w:rPr>
              <w:t>ã Phư</w:t>
            </w:r>
            <w:r w:rsidRPr="001C6826">
              <w:rPr>
                <w:sz w:val="18"/>
              </w:rPr>
              <w:t>ợng Dực (tiếp gi</w:t>
            </w:r>
            <w:r w:rsidRPr="001C6826">
              <w:rPr>
                <w:sz w:val="18"/>
                <w:lang w:val="en-US"/>
              </w:rPr>
              <w:t>áp xã Thư</w:t>
            </w:r>
            <w:r w:rsidRPr="001C6826">
              <w:rPr>
                <w:sz w:val="18"/>
              </w:rPr>
              <w:t>ợng Ph</w:t>
            </w:r>
            <w:r w:rsidRPr="001C6826">
              <w:rPr>
                <w:sz w:val="18"/>
                <w:lang w:val="en-US"/>
              </w:rPr>
              <w:t>úc) đ</w:t>
            </w:r>
            <w:r w:rsidRPr="001C6826">
              <w:rPr>
                <w:sz w:val="18"/>
              </w:rPr>
              <w:t>ến Đường trục Ph</w:t>
            </w:r>
            <w:r w:rsidRPr="001C6826">
              <w:rPr>
                <w:sz w:val="18"/>
                <w:lang w:val="en-US"/>
              </w:rPr>
              <w:t>ía Nam Hà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429: </w:t>
            </w:r>
            <w:r w:rsidRPr="001C6826">
              <w:rPr>
                <w:sz w:val="18"/>
                <w:lang w:val="en-US"/>
              </w:rPr>
              <w:t xml:space="preserve">Đoạn </w:t>
            </w:r>
            <w:r w:rsidRPr="001C6826">
              <w:rPr>
                <w:sz w:val="18"/>
              </w:rPr>
              <w:t>từ Đường trục Ph</w:t>
            </w:r>
            <w:r w:rsidRPr="001C6826">
              <w:rPr>
                <w:sz w:val="18"/>
                <w:lang w:val="en-US"/>
              </w:rPr>
              <w:t>ía Nam Hà N</w:t>
            </w:r>
            <w:r w:rsidRPr="001C6826">
              <w:rPr>
                <w:sz w:val="18"/>
              </w:rPr>
              <w:t>ội đến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 xml:space="preserve">ã </w:t>
            </w:r>
            <w:r w:rsidRPr="001C6826">
              <w:rPr>
                <w:sz w:val="18"/>
              </w:rPr>
              <w:t>Ứng Thi</w:t>
            </w:r>
            <w:r w:rsidRPr="001C6826">
              <w:rPr>
                <w:sz w:val="18"/>
                <w:lang w:val="en-US"/>
              </w:rPr>
              <w:t>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1.179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III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địa phương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Thao Ch</w:t>
            </w:r>
            <w:r w:rsidRPr="001C6826">
              <w:rPr>
                <w:sz w:val="18"/>
                <w:lang w:val="en-US"/>
              </w:rPr>
              <w:t>ính đi Sơn Hà (t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QL 1A qua chùa Thao Chính đ</w:t>
            </w:r>
            <w:r w:rsidRPr="001C6826">
              <w:rPr>
                <w:sz w:val="18"/>
              </w:rPr>
              <w:t>ến hết nghĩa trang Tiểu Khu</w:t>
            </w:r>
            <w:r w:rsidRPr="001C6826">
              <w:rPr>
                <w:sz w:val="18"/>
                <w:lang w:val="en-US"/>
              </w:rPr>
              <w:t>,</w:t>
            </w:r>
            <w:r w:rsidRPr="001C6826">
              <w:rPr>
                <w:sz w:val="18"/>
              </w:rPr>
              <w:t xml:space="preserve"> cạnh trường TH th</w:t>
            </w:r>
            <w:r w:rsidRPr="001C6826">
              <w:rPr>
                <w:sz w:val="18"/>
                <w:lang w:val="en-US"/>
              </w:rPr>
              <w:t>ị</w:t>
            </w:r>
            <w:r w:rsidRPr="001C6826">
              <w:rPr>
                <w:sz w:val="18"/>
              </w:rPr>
              <w:t xml:space="preserve"> trấn</w:t>
            </w:r>
            <w:r w:rsidRPr="001C6826">
              <w:rPr>
                <w:sz w:val="18"/>
                <w:lang w:val="en-US"/>
              </w:rPr>
              <w:t xml:space="preserve"> Phú Xuyên cũ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10.271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8.016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1.831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1.249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Đường</w:t>
            </w:r>
            <w:r w:rsidRPr="001C6826">
              <w:rPr>
                <w:sz w:val="18"/>
              </w:rPr>
              <w:t xml:space="preserve"> tr</w:t>
            </w:r>
            <w:r w:rsidRPr="001C6826">
              <w:rPr>
                <w:sz w:val="18"/>
                <w:lang w:val="en-US"/>
              </w:rPr>
              <w:t>ánh Qu</w:t>
            </w:r>
            <w:r w:rsidRPr="001C6826">
              <w:rPr>
                <w:sz w:val="18"/>
              </w:rPr>
              <w:t>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 xml:space="preserve">Đoạn </w:t>
            </w:r>
            <w:r w:rsidRPr="001C6826">
              <w:rPr>
                <w:sz w:val="18"/>
              </w:rPr>
              <w:t>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1A cũ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cao tốc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 xml:space="preserve">Đường </w:t>
            </w:r>
            <w:r w:rsidRPr="001C6826">
              <w:rPr>
                <w:sz w:val="18"/>
              </w:rPr>
              <w:t>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429 qua chợ Ph</w:t>
            </w:r>
            <w:r w:rsidRPr="001C6826">
              <w:rPr>
                <w:sz w:val="18"/>
                <w:lang w:val="en-US"/>
              </w:rPr>
              <w:t>ú Minh đ</w:t>
            </w:r>
            <w:r w:rsidRPr="001C6826">
              <w:rPr>
                <w:sz w:val="18"/>
              </w:rPr>
              <w:t>ến hết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ra đ</w:t>
            </w:r>
            <w:r w:rsidRPr="001C6826">
              <w:rPr>
                <w:sz w:val="18"/>
                <w:lang w:val="en-US"/>
              </w:rPr>
              <w:t>ình Văn Nhân (c</w:t>
            </w:r>
            <w:r w:rsidRPr="001C6826">
              <w:rPr>
                <w:sz w:val="18"/>
              </w:rPr>
              <w:t>ổng x</w:t>
            </w:r>
            <w:r w:rsidRPr="001C6826">
              <w:rPr>
                <w:sz w:val="18"/>
                <w:lang w:val="en-US"/>
              </w:rPr>
              <w:t>óm Thái H</w:t>
            </w:r>
            <w:r w:rsidRPr="001C6826">
              <w:rPr>
                <w:sz w:val="18"/>
              </w:rPr>
              <w:t>ọc)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v</w:t>
            </w:r>
            <w:r w:rsidRPr="001C6826">
              <w:rPr>
                <w:sz w:val="18"/>
                <w:lang w:val="en-US"/>
              </w:rPr>
              <w:t>ào B</w:t>
            </w:r>
            <w:r w:rsidRPr="001C6826">
              <w:rPr>
                <w:sz w:val="18"/>
              </w:rPr>
              <w:t>ệnh viện Ph</w:t>
            </w:r>
            <w:r w:rsidRPr="001C6826">
              <w:rPr>
                <w:sz w:val="18"/>
                <w:lang w:val="en-US"/>
              </w:rPr>
              <w:t>ú Xuyên: Đoạn 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QL 1A đ</w:t>
            </w:r>
            <w:r w:rsidRPr="001C6826">
              <w:rPr>
                <w:sz w:val="18"/>
              </w:rPr>
              <w:t>ến cổng Bệnh viện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7.818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7.241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4.414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sân v</w:t>
            </w:r>
            <w:r w:rsidRPr="001C6826">
              <w:rPr>
                <w:sz w:val="18"/>
              </w:rPr>
              <w:t>ận động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 xml:space="preserve">Đoạn </w:t>
            </w:r>
            <w:r w:rsidRPr="001C6826">
              <w:rPr>
                <w:sz w:val="18"/>
              </w:rPr>
              <w:t>từ gi</w:t>
            </w:r>
            <w:r w:rsidRPr="001C6826">
              <w:rPr>
                <w:sz w:val="18"/>
                <w:lang w:val="en-US"/>
              </w:rPr>
              <w:t>áp QL 1A đ</w:t>
            </w:r>
            <w:r w:rsidRPr="001C6826">
              <w:rPr>
                <w:sz w:val="18"/>
              </w:rPr>
              <w:t>ến s</w:t>
            </w:r>
            <w:r w:rsidRPr="001C6826">
              <w:rPr>
                <w:sz w:val="18"/>
                <w:lang w:val="en-US"/>
              </w:rPr>
              <w:t>ân v</w:t>
            </w:r>
            <w:r w:rsidRPr="001C6826">
              <w:rPr>
                <w:sz w:val="18"/>
              </w:rPr>
              <w:t>ận động Ph</w:t>
            </w:r>
            <w:r w:rsidRPr="001C6826">
              <w:rPr>
                <w:sz w:val="18"/>
                <w:lang w:val="en-US"/>
              </w:rPr>
              <w:t>ú Xuyên, xã Phú Xuyên)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7.818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7.241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4.414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ra đ</w:t>
            </w:r>
            <w:r w:rsidRPr="001C6826">
              <w:rPr>
                <w:sz w:val="18"/>
                <w:lang w:val="en-US"/>
              </w:rPr>
              <w:t>ình Văn Nhân (c</w:t>
            </w:r>
            <w:r w:rsidRPr="001C6826">
              <w:rPr>
                <w:sz w:val="18"/>
              </w:rPr>
              <w:t>ổng x</w:t>
            </w:r>
            <w:r w:rsidRPr="001C6826">
              <w:rPr>
                <w:sz w:val="18"/>
                <w:lang w:val="en-US"/>
              </w:rPr>
              <w:t>óm Thái H</w:t>
            </w:r>
            <w:r w:rsidRPr="001C6826">
              <w:rPr>
                <w:sz w:val="18"/>
              </w:rPr>
              <w:t>ọc)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dẫn ra trường tiểu học Nam Tiến B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1.192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Cầu chui cao tốc x</w:t>
            </w:r>
            <w:r w:rsidRPr="001C6826">
              <w:rPr>
                <w:sz w:val="18"/>
                <w:lang w:val="en-US"/>
              </w:rPr>
              <w:t>ã Phú Xuyên đ</w:t>
            </w:r>
            <w:r w:rsidRPr="001C6826">
              <w:rPr>
                <w:sz w:val="18"/>
              </w:rPr>
              <w:t>ến trạm bơm Nam Li</w:t>
            </w:r>
            <w:r w:rsidRPr="001C6826">
              <w:rPr>
                <w:sz w:val="18"/>
                <w:lang w:val="en-US"/>
              </w:rPr>
              <w:t>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cầu T</w:t>
            </w:r>
            <w:r w:rsidRPr="001C6826">
              <w:rPr>
                <w:sz w:val="18"/>
                <w:lang w:val="en-US"/>
              </w:rPr>
              <w:t>ân Dân (xã Chuyên M</w:t>
            </w:r>
            <w:r w:rsidRPr="001C6826">
              <w:rPr>
                <w:sz w:val="18"/>
              </w:rPr>
              <w:t>ỹ) đến gi</w:t>
            </w:r>
            <w:r w:rsidRPr="001C6826">
              <w:rPr>
                <w:sz w:val="18"/>
                <w:lang w:val="en-US"/>
              </w:rPr>
              <w:t>áp thôn C</w:t>
            </w:r>
            <w:r w:rsidRPr="001C6826">
              <w:rPr>
                <w:sz w:val="18"/>
              </w:rPr>
              <w:t>ổ Ho</w:t>
            </w:r>
            <w:r w:rsidRPr="001C6826">
              <w:rPr>
                <w:sz w:val="18"/>
                <w:lang w:val="en-US"/>
              </w:rPr>
              <w:t>àng (xã Phư</w:t>
            </w:r>
            <w:r w:rsidRPr="001C6826">
              <w:rPr>
                <w:sz w:val="18"/>
              </w:rPr>
              <w:t>ợng Dực)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891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585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c</w:t>
            </w:r>
            <w:r w:rsidRPr="001C6826">
              <w:rPr>
                <w:sz w:val="18"/>
                <w:lang w:val="en-US"/>
              </w:rPr>
              <w:t>ây xăng Tân Dân đ</w:t>
            </w:r>
            <w:r w:rsidRPr="001C6826">
              <w:rPr>
                <w:sz w:val="18"/>
              </w:rPr>
              <w:t>ến cầu T</w:t>
            </w:r>
            <w:r w:rsidRPr="001C6826">
              <w:rPr>
                <w:sz w:val="18"/>
                <w:lang w:val="en-US"/>
              </w:rPr>
              <w:t>ân Dân (xã Chuyên M</w:t>
            </w:r>
            <w:r w:rsidRPr="001C6826">
              <w:rPr>
                <w:sz w:val="18"/>
              </w:rPr>
              <w:t>ỹ)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ch</w:t>
            </w:r>
            <w:r w:rsidRPr="001C6826">
              <w:rPr>
                <w:sz w:val="18"/>
                <w:lang w:val="en-US"/>
              </w:rPr>
              <w:t>ùa C</w:t>
            </w:r>
            <w:r w:rsidRPr="001C6826">
              <w:rPr>
                <w:sz w:val="18"/>
              </w:rPr>
              <w:t>ổ Sử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429 (x</w:t>
            </w:r>
            <w:r w:rsidRPr="001C6826">
              <w:rPr>
                <w:sz w:val="18"/>
                <w:lang w:val="en-US"/>
              </w:rPr>
              <w:t>ã Phư</w:t>
            </w:r>
            <w:r w:rsidRPr="001C6826">
              <w:rPr>
                <w:sz w:val="18"/>
              </w:rPr>
              <w:t>ợng Dực)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đ</w:t>
            </w:r>
            <w:r w:rsidRPr="001C6826">
              <w:rPr>
                <w:sz w:val="18"/>
                <w:lang w:val="en-US"/>
              </w:rPr>
              <w:t>ê sông Lương đ</w:t>
            </w:r>
            <w:r w:rsidRPr="001C6826">
              <w:rPr>
                <w:sz w:val="18"/>
              </w:rPr>
              <w:t>ến hết nghĩa trang Ho</w:t>
            </w:r>
            <w:r w:rsidRPr="001C6826">
              <w:rPr>
                <w:sz w:val="18"/>
                <w:lang w:val="en-US"/>
              </w:rPr>
              <w:t>à Khê (xã Đ</w:t>
            </w:r>
            <w:r w:rsidRPr="001C6826">
              <w:rPr>
                <w:sz w:val="18"/>
              </w:rPr>
              <w:t>ại Xuy</w:t>
            </w:r>
            <w:r w:rsidRPr="001C6826">
              <w:rPr>
                <w:sz w:val="18"/>
                <w:lang w:val="en-US"/>
              </w:rPr>
              <w:t>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gi</w:t>
            </w:r>
            <w:r w:rsidRPr="001C6826">
              <w:rPr>
                <w:sz w:val="18"/>
                <w:lang w:val="en-US"/>
              </w:rPr>
              <w:t>áp chùa Phú Đôi đ</w:t>
            </w:r>
            <w:r w:rsidRPr="001C6826">
              <w:rPr>
                <w:sz w:val="18"/>
              </w:rPr>
              <w:t>ến đ</w:t>
            </w:r>
            <w:r w:rsidRPr="001C6826">
              <w:rPr>
                <w:sz w:val="18"/>
                <w:lang w:val="en-US"/>
              </w:rPr>
              <w:t>ê Sông Nhu</w:t>
            </w:r>
            <w:r w:rsidRPr="001C6826">
              <w:rPr>
                <w:sz w:val="18"/>
              </w:rPr>
              <w:t>ệ (x</w:t>
            </w:r>
            <w:r w:rsidRPr="001C6826">
              <w:rPr>
                <w:sz w:val="18"/>
                <w:lang w:val="en-US"/>
              </w:rPr>
              <w:t>ã Phư</w:t>
            </w:r>
            <w:r w:rsidRPr="001C6826">
              <w:rPr>
                <w:sz w:val="18"/>
              </w:rPr>
              <w:t>ợng Dực)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891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585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429 chợ B</w:t>
            </w:r>
            <w:r w:rsidRPr="001C6826">
              <w:rPr>
                <w:sz w:val="18"/>
                <w:lang w:val="en-US"/>
              </w:rPr>
              <w:t>óng qua gi</w:t>
            </w:r>
            <w:r w:rsidRPr="001C6826">
              <w:rPr>
                <w:sz w:val="18"/>
              </w:rPr>
              <w:t>ếng đ</w:t>
            </w:r>
            <w:r w:rsidRPr="001C6826">
              <w:rPr>
                <w:sz w:val="18"/>
                <w:lang w:val="en-US"/>
              </w:rPr>
              <w:t>ình thôn Tri Ch</w:t>
            </w:r>
            <w:r w:rsidRPr="001C6826">
              <w:rPr>
                <w:sz w:val="18"/>
              </w:rPr>
              <w:t>ỉ đến ch</w:t>
            </w:r>
            <w:r w:rsidRPr="001C6826">
              <w:rPr>
                <w:sz w:val="18"/>
                <w:lang w:val="en-US"/>
              </w:rPr>
              <w:t>ùa Chùa B</w:t>
            </w:r>
            <w:r w:rsidRPr="001C6826">
              <w:rPr>
                <w:sz w:val="18"/>
              </w:rPr>
              <w:t>ến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5.451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1.347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gi</w:t>
            </w:r>
            <w:r w:rsidRPr="001C6826">
              <w:rPr>
                <w:sz w:val="18"/>
                <w:lang w:val="en-US"/>
              </w:rPr>
              <w:t>áp nghĩa trang Ti</w:t>
            </w:r>
            <w:r w:rsidRPr="001C6826">
              <w:rPr>
                <w:sz w:val="18"/>
              </w:rPr>
              <w:t>ểu Khu (cạnh ch</w:t>
            </w:r>
            <w:r w:rsidRPr="001C6826">
              <w:rPr>
                <w:sz w:val="18"/>
                <w:lang w:val="en-US"/>
              </w:rPr>
              <w:t>ùa Thao Chính) đ</w:t>
            </w:r>
            <w:r w:rsidRPr="001C6826">
              <w:rPr>
                <w:sz w:val="18"/>
              </w:rPr>
              <w:t>ến c</w:t>
            </w:r>
            <w:r w:rsidRPr="001C6826">
              <w:rPr>
                <w:sz w:val="18"/>
                <w:lang w:val="en-US"/>
              </w:rPr>
              <w:t>ây xăng Tân Dân (xã Phú Xuyên)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  <w:bookmarkStart w:id="3" w:name="_GoBack"/>
        <w:bookmarkEnd w:id="3"/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1A đến gi</w:t>
            </w:r>
            <w:r w:rsidRPr="001C6826">
              <w:rPr>
                <w:sz w:val="18"/>
                <w:lang w:val="en-US"/>
              </w:rPr>
              <w:t>áp nhà máy g</w:t>
            </w:r>
            <w:r w:rsidRPr="001C6826">
              <w:rPr>
                <w:sz w:val="18"/>
              </w:rPr>
              <w:t>ạch Nam Thăng Long Ph</w:t>
            </w:r>
            <w:r w:rsidRPr="001C6826">
              <w:rPr>
                <w:sz w:val="18"/>
                <w:lang w:val="en-US"/>
              </w:rPr>
              <w:t>ú Xuyên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5.947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1.454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ng</w:t>
            </w:r>
            <w:r w:rsidRPr="001C6826">
              <w:rPr>
                <w:sz w:val="18"/>
                <w:lang w:val="en-US"/>
              </w:rPr>
              <w:t>ã ba thôn Văn H</w:t>
            </w:r>
            <w:r w:rsidRPr="001C6826">
              <w:rPr>
                <w:sz w:val="18"/>
              </w:rPr>
              <w:t>ội đến th</w:t>
            </w:r>
            <w:r w:rsidRPr="001C6826">
              <w:rPr>
                <w:sz w:val="18"/>
                <w:lang w:val="en-US"/>
              </w:rPr>
              <w:t>ôn Xuân La (xã Phư</w:t>
            </w:r>
            <w:r w:rsidRPr="001C6826">
              <w:rPr>
                <w:sz w:val="18"/>
              </w:rPr>
              <w:t>ợng Dực)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703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nối qua trường tiểu học Đại Thắng đến ch</w:t>
            </w:r>
            <w:r w:rsidRPr="001C6826">
              <w:rPr>
                <w:sz w:val="18"/>
                <w:lang w:val="en-US"/>
              </w:rPr>
              <w:t>ùa Phú Đôi (xã Phư</w:t>
            </w:r>
            <w:r w:rsidRPr="001C6826">
              <w:rPr>
                <w:sz w:val="18"/>
              </w:rPr>
              <w:t>ợng Dực)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nh</w:t>
            </w:r>
            <w:r w:rsidRPr="001C6826">
              <w:rPr>
                <w:sz w:val="18"/>
                <w:lang w:val="en-US"/>
              </w:rPr>
              <w:t>à máy g</w:t>
            </w:r>
            <w:r w:rsidRPr="001C6826">
              <w:rPr>
                <w:sz w:val="18"/>
              </w:rPr>
              <w:t>ạch Nam Thăng Long Ph</w:t>
            </w:r>
            <w:r w:rsidRPr="001C6826">
              <w:rPr>
                <w:sz w:val="18"/>
                <w:lang w:val="en-US"/>
              </w:rPr>
              <w:t>ú Xuyên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th</w:t>
            </w:r>
            <w:r w:rsidRPr="001C6826">
              <w:rPr>
                <w:sz w:val="18"/>
                <w:lang w:val="en-US"/>
              </w:rPr>
              <w:t>ôn C</w:t>
            </w:r>
            <w:r w:rsidRPr="001C6826">
              <w:rPr>
                <w:sz w:val="18"/>
              </w:rPr>
              <w:t>ổ Ho</w:t>
            </w:r>
            <w:r w:rsidRPr="001C6826">
              <w:rPr>
                <w:sz w:val="18"/>
                <w:lang w:val="en-US"/>
              </w:rPr>
              <w:t>àng (xã Phư</w:t>
            </w:r>
            <w:r w:rsidRPr="001C6826">
              <w:rPr>
                <w:sz w:val="18"/>
              </w:rPr>
              <w:t>ợng Dực) đến điểm giao cắt với đường trục ph</w:t>
            </w:r>
            <w:r w:rsidRPr="001C6826">
              <w:rPr>
                <w:sz w:val="18"/>
                <w:lang w:val="en-US"/>
              </w:rPr>
              <w:t>ía Nam Hà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703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tỉnh lộ 428 đi qua đ</w:t>
            </w:r>
            <w:r w:rsidRPr="001C6826">
              <w:rPr>
                <w:sz w:val="18"/>
                <w:lang w:val="en-US"/>
              </w:rPr>
              <w:t>ình thôn T</w:t>
            </w:r>
            <w:r w:rsidRPr="001C6826">
              <w:rPr>
                <w:sz w:val="18"/>
              </w:rPr>
              <w:t>ầm Thượng đến khu d</w:t>
            </w:r>
            <w:r w:rsidRPr="001C6826">
              <w:rPr>
                <w:sz w:val="18"/>
                <w:lang w:val="en-US"/>
              </w:rPr>
              <w:t>ân cư thôn Mai Xá (xã Đ</w:t>
            </w:r>
            <w:r w:rsidRPr="001C6826">
              <w:rPr>
                <w:sz w:val="18"/>
              </w:rPr>
              <w:t>ại Xuy</w:t>
            </w:r>
            <w:r w:rsidRPr="001C6826">
              <w:rPr>
                <w:sz w:val="18"/>
                <w:lang w:val="en-US"/>
              </w:rPr>
              <w:t>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Thao Ch</w:t>
            </w:r>
            <w:r w:rsidRPr="001C6826">
              <w:rPr>
                <w:sz w:val="18"/>
                <w:lang w:val="en-US"/>
              </w:rPr>
              <w:t>ính Nam Tri</w:t>
            </w:r>
            <w:r w:rsidRPr="001C6826">
              <w:rPr>
                <w:sz w:val="18"/>
              </w:rPr>
              <w:t>ều (từ gi</w:t>
            </w:r>
            <w:r w:rsidRPr="001C6826">
              <w:rPr>
                <w:sz w:val="18"/>
                <w:lang w:val="en-US"/>
              </w:rPr>
              <w:t>áp QL 1A qua tr</w:t>
            </w:r>
            <w:r w:rsidRPr="001C6826">
              <w:rPr>
                <w:sz w:val="18"/>
              </w:rPr>
              <w:t>ạm bơm Thao Ch</w:t>
            </w:r>
            <w:r w:rsidRPr="001C6826">
              <w:rPr>
                <w:sz w:val="18"/>
                <w:lang w:val="en-US"/>
              </w:rPr>
              <w:t>ính 1 đ</w:t>
            </w:r>
            <w:r w:rsidRPr="001C6826">
              <w:rPr>
                <w:sz w:val="18"/>
              </w:rPr>
              <w:t>ến Cầu Chui Cao tốc)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7.818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7.241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4.414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</w:t>
            </w:r>
            <w:r w:rsidRPr="001C6826">
              <w:rPr>
                <w:sz w:val="18"/>
                <w:lang w:val="en-US"/>
              </w:rPr>
              <w:t>ánh t</w:t>
            </w:r>
            <w:r w:rsidRPr="001C6826">
              <w:rPr>
                <w:sz w:val="18"/>
              </w:rPr>
              <w:t>ừ đường v</w:t>
            </w:r>
            <w:r w:rsidRPr="001C6826">
              <w:rPr>
                <w:sz w:val="18"/>
                <w:lang w:val="en-US"/>
              </w:rPr>
              <w:t>ào c</w:t>
            </w:r>
            <w:r w:rsidRPr="001C6826">
              <w:rPr>
                <w:sz w:val="18"/>
              </w:rPr>
              <w:t>ụm c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l</w:t>
            </w:r>
            <w:r w:rsidRPr="001C6826">
              <w:rPr>
                <w:sz w:val="18"/>
                <w:lang w:val="en-US"/>
              </w:rPr>
              <w:t>àng nghề</w:t>
            </w:r>
            <w:r w:rsidRPr="001C6826">
              <w:rPr>
                <w:sz w:val="18"/>
              </w:rPr>
              <w:t xml:space="preserve"> Đại Thắng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nối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 xml:space="preserve">ắt với đường dẫn </w:t>
            </w:r>
            <w:r w:rsidRPr="001C6826">
              <w:rPr>
                <w:sz w:val="18"/>
                <w:lang w:val="en-US"/>
              </w:rPr>
              <w:t>qu</w:t>
            </w:r>
            <w:r w:rsidRPr="001C6826">
              <w:rPr>
                <w:sz w:val="18"/>
              </w:rPr>
              <w:t>a ch</w:t>
            </w:r>
            <w:r w:rsidRPr="001C6826">
              <w:rPr>
                <w:sz w:val="18"/>
                <w:lang w:val="en-US"/>
              </w:rPr>
              <w:t>ùa Phú Đôi đ</w:t>
            </w:r>
            <w:r w:rsidRPr="001C6826">
              <w:rPr>
                <w:sz w:val="18"/>
              </w:rPr>
              <w:t>ến th</w:t>
            </w:r>
            <w:r w:rsidRPr="001C6826">
              <w:rPr>
                <w:sz w:val="18"/>
                <w:lang w:val="en-US"/>
              </w:rPr>
              <w:t>ôn Xuân La (xã Phư</w:t>
            </w:r>
            <w:r w:rsidRPr="001C6826">
              <w:rPr>
                <w:sz w:val="18"/>
              </w:rPr>
              <w:t>ợng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891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585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ph</w:t>
            </w:r>
            <w:r w:rsidRPr="001C6826">
              <w:rPr>
                <w:sz w:val="18"/>
                <w:lang w:val="en-US"/>
              </w:rPr>
              <w:t>át tri</w:t>
            </w:r>
            <w:r w:rsidRPr="001C6826">
              <w:rPr>
                <w:sz w:val="18"/>
              </w:rPr>
              <w:t>ển kinh tế ph</w:t>
            </w:r>
            <w:r w:rsidRPr="001C6826">
              <w:rPr>
                <w:sz w:val="18"/>
                <w:lang w:val="en-US"/>
              </w:rPr>
              <w:t>ía Đông: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ph</w:t>
            </w:r>
            <w:r w:rsidRPr="001C6826">
              <w:rPr>
                <w:sz w:val="18"/>
                <w:lang w:val="en-US"/>
              </w:rPr>
              <w:t>át tri</w:t>
            </w:r>
            <w:r w:rsidRPr="001C6826">
              <w:rPr>
                <w:sz w:val="18"/>
              </w:rPr>
              <w:t>ển kinh tế ph</w:t>
            </w:r>
            <w:r w:rsidRPr="001C6826">
              <w:rPr>
                <w:sz w:val="18"/>
                <w:lang w:val="en-US"/>
              </w:rPr>
              <w:t>ía Đông: Đoạn 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tỉnh lộ 429 đến đầu đường gom dẫn qua đ</w:t>
            </w:r>
            <w:r w:rsidRPr="001C6826">
              <w:rPr>
                <w:sz w:val="18"/>
                <w:lang w:val="en-US"/>
              </w:rPr>
              <w:t>ình Thương Duyên Y</w:t>
            </w:r>
            <w:r w:rsidRPr="001C6826">
              <w:rPr>
                <w:sz w:val="18"/>
              </w:rPr>
              <w:t>ết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ph</w:t>
            </w:r>
            <w:r w:rsidRPr="001C6826">
              <w:rPr>
                <w:sz w:val="18"/>
                <w:lang w:val="en-US"/>
              </w:rPr>
              <w:t>át tri</w:t>
            </w:r>
            <w:r w:rsidRPr="001C6826">
              <w:rPr>
                <w:sz w:val="18"/>
              </w:rPr>
              <w:t>ển kinh tế ph</w:t>
            </w:r>
            <w:r w:rsidRPr="001C6826">
              <w:rPr>
                <w:sz w:val="18"/>
                <w:lang w:val="en-US"/>
              </w:rPr>
              <w:t>ía Đông: Đoạn t</w:t>
            </w:r>
            <w:r w:rsidRPr="001C6826">
              <w:rPr>
                <w:sz w:val="18"/>
              </w:rPr>
              <w:t>ừ đầu đường gom dẫn qua đ</w:t>
            </w:r>
            <w:r w:rsidRPr="001C6826">
              <w:rPr>
                <w:sz w:val="18"/>
                <w:lang w:val="en-US"/>
              </w:rPr>
              <w:t>ình Thư</w:t>
            </w:r>
            <w:r w:rsidRPr="001C6826">
              <w:rPr>
                <w:sz w:val="18"/>
              </w:rPr>
              <w:t>ợng Duy</w:t>
            </w:r>
            <w:r w:rsidRPr="001C6826">
              <w:rPr>
                <w:sz w:val="18"/>
                <w:lang w:val="en-US"/>
              </w:rPr>
              <w:t>ên Y</w:t>
            </w:r>
            <w:r w:rsidRPr="001C6826">
              <w:rPr>
                <w:sz w:val="18"/>
              </w:rPr>
              <w:t>ết đến hết địa phận x</w:t>
            </w:r>
            <w:r w:rsidRPr="001C6826">
              <w:rPr>
                <w:sz w:val="18"/>
                <w:lang w:val="en-US"/>
              </w:rPr>
              <w:t xml:space="preserve">ã Phú Xuyên (giáp </w:t>
            </w:r>
            <w:r w:rsidRPr="001C6826">
              <w:rPr>
                <w:sz w:val="18"/>
              </w:rPr>
              <w:t>x</w:t>
            </w:r>
            <w:r w:rsidRPr="001C6826">
              <w:rPr>
                <w:sz w:val="18"/>
                <w:lang w:val="en-US"/>
              </w:rPr>
              <w:t>ã Đ</w:t>
            </w:r>
            <w:r w:rsidRPr="001C6826">
              <w:rPr>
                <w:sz w:val="18"/>
              </w:rPr>
              <w:t>ại Xuy</w:t>
            </w:r>
            <w:r w:rsidRPr="001C6826">
              <w:rPr>
                <w:sz w:val="18"/>
                <w:lang w:val="en-US"/>
              </w:rPr>
              <w:t>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ph</w:t>
            </w:r>
            <w:r w:rsidRPr="001C6826">
              <w:rPr>
                <w:sz w:val="18"/>
                <w:lang w:val="en-US"/>
              </w:rPr>
              <w:t>át tri</w:t>
            </w:r>
            <w:r w:rsidRPr="001C6826">
              <w:rPr>
                <w:sz w:val="18"/>
              </w:rPr>
              <w:t>ển kinh tế ph</w:t>
            </w:r>
            <w:r w:rsidRPr="001C6826">
              <w:rPr>
                <w:sz w:val="18"/>
                <w:lang w:val="en-US"/>
              </w:rPr>
              <w:t>ía Đông: Đoạn t</w:t>
            </w:r>
            <w:r w:rsidRPr="001C6826">
              <w:rPr>
                <w:sz w:val="18"/>
              </w:rPr>
              <w:t xml:space="preserve">ừ </w:t>
            </w:r>
            <w:r w:rsidRPr="001C6826">
              <w:rPr>
                <w:sz w:val="18"/>
                <w:lang w:val="en-US"/>
              </w:rPr>
              <w:t>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Đại Xuyên (giáo xã Phú Xuyên)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tỉnh lộ 428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v</w:t>
            </w:r>
            <w:r w:rsidRPr="001C6826">
              <w:rPr>
                <w:sz w:val="18"/>
                <w:lang w:val="en-US"/>
              </w:rPr>
              <w:t>ào thôn V</w:t>
            </w:r>
            <w:r w:rsidRPr="001C6826">
              <w:rPr>
                <w:sz w:val="18"/>
              </w:rPr>
              <w:t>ạn Điểm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>Đoạn từ giao cắt tỉnh lộ 429 qua nhà văn hóa tiểu khu Phú Gia, trạm y tế, Nhà máy nước đến giáp thôn Vạn Điểm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v</w:t>
            </w:r>
            <w:r w:rsidRPr="001C6826">
              <w:rPr>
                <w:sz w:val="18"/>
                <w:lang w:val="en-US"/>
              </w:rPr>
              <w:t>ào xóm Chùa: Đoạn từ giao cắt tỉnh lộ 429 qua Trường tiểu học Phú Minh, Nhà máy cơ khí, Nhà máy giấy đến giáp thôn Đ</w:t>
            </w:r>
            <w:r w:rsidRPr="001C6826">
              <w:rPr>
                <w:sz w:val="18"/>
              </w:rPr>
              <w:t>ặng X</w:t>
            </w:r>
            <w:r w:rsidRPr="001C6826">
              <w:rPr>
                <w:sz w:val="18"/>
                <w:lang w:val="en-US"/>
              </w:rPr>
              <w:t>á (xã Phú Xuyên)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1A đến hết khu dịch vụ V</w:t>
            </w:r>
            <w:r w:rsidRPr="001C6826">
              <w:rPr>
                <w:sz w:val="18"/>
                <w:lang w:val="en-US"/>
              </w:rPr>
              <w:t>ân T</w:t>
            </w:r>
            <w:r w:rsidRPr="001C6826">
              <w:rPr>
                <w:sz w:val="18"/>
              </w:rPr>
              <w:t>ừ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tỉnh 428B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c</w:t>
            </w:r>
            <w:r w:rsidRPr="001C6826">
              <w:rPr>
                <w:sz w:val="18"/>
                <w:lang w:val="en-US"/>
              </w:rPr>
              <w:t>ạ</w:t>
            </w:r>
            <w:r w:rsidRPr="001C6826">
              <w:rPr>
                <w:sz w:val="18"/>
              </w:rPr>
              <w:t>nh nghĩa trang gi</w:t>
            </w:r>
            <w:r w:rsidRPr="001C6826">
              <w:rPr>
                <w:sz w:val="18"/>
                <w:lang w:val="en-US"/>
              </w:rPr>
              <w:t>áo x</w:t>
            </w:r>
            <w:r w:rsidRPr="001C6826">
              <w:rPr>
                <w:sz w:val="18"/>
              </w:rPr>
              <w:t>ứ th</w:t>
            </w:r>
            <w:r w:rsidRPr="001C6826">
              <w:rPr>
                <w:sz w:val="18"/>
                <w:lang w:val="en-US"/>
              </w:rPr>
              <w:t>ôn Thành L</w:t>
            </w:r>
            <w:r w:rsidRPr="001C6826">
              <w:rPr>
                <w:sz w:val="18"/>
              </w:rPr>
              <w:t>ập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891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585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nghĩa trang th</w:t>
            </w:r>
            <w:r w:rsidRPr="001C6826">
              <w:rPr>
                <w:sz w:val="18"/>
                <w:lang w:val="en-US"/>
              </w:rPr>
              <w:t>ôn Nhân V</w:t>
            </w:r>
            <w:r w:rsidRPr="001C6826">
              <w:rPr>
                <w:sz w:val="18"/>
              </w:rPr>
              <w:t>ực đến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 (x</w:t>
            </w:r>
            <w:r w:rsidRPr="001C6826">
              <w:rPr>
                <w:sz w:val="18"/>
                <w:lang w:val="en-US"/>
              </w:rPr>
              <w:t>ã Phú Xuyên)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1A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 xml:space="preserve">Đoạn từ </w:t>
            </w:r>
            <w:r w:rsidRPr="001C6826">
              <w:rPr>
                <w:sz w:val="18"/>
              </w:rPr>
              <w:t>đối diện cụm c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l</w:t>
            </w:r>
            <w:r w:rsidRPr="001C6826">
              <w:rPr>
                <w:sz w:val="18"/>
                <w:lang w:val="en-US"/>
              </w:rPr>
              <w:t>àng nghề</w:t>
            </w:r>
            <w:r w:rsidRPr="001C6826">
              <w:rPr>
                <w:sz w:val="18"/>
              </w:rPr>
              <w:t xml:space="preserve"> Văn Tự đến đầu th</w:t>
            </w:r>
            <w:r w:rsidRPr="001C6826">
              <w:rPr>
                <w:sz w:val="18"/>
                <w:lang w:val="en-US"/>
              </w:rPr>
              <w:t>ôn Văn Lãng (xã Phú Xuyên)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5.947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1.454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B</w:t>
            </w:r>
            <w:r w:rsidRPr="001C6826">
              <w:rPr>
                <w:sz w:val="18"/>
              </w:rPr>
              <w:t>ệnh viện Ph</w:t>
            </w:r>
            <w:r w:rsidRPr="001C6826">
              <w:rPr>
                <w:sz w:val="18"/>
                <w:lang w:val="en-US"/>
              </w:rPr>
              <w:t>ú Xuyên: Đoạn t</w:t>
            </w:r>
            <w:r w:rsidRPr="001C6826">
              <w:rPr>
                <w:sz w:val="18"/>
              </w:rPr>
              <w:t>ừ cổng bệnh viện Ph</w:t>
            </w:r>
            <w:r w:rsidRPr="001C6826">
              <w:rPr>
                <w:sz w:val="18"/>
                <w:lang w:val="en-US"/>
              </w:rPr>
              <w:t>ú Xuyên đ</w:t>
            </w:r>
            <w:r w:rsidRPr="001C6826">
              <w:rPr>
                <w:sz w:val="18"/>
              </w:rPr>
              <w:t>ến cầu chui cao tốc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5.947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1.440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thôn Đ</w:t>
            </w:r>
            <w:r w:rsidRPr="001C6826">
              <w:rPr>
                <w:sz w:val="18"/>
              </w:rPr>
              <w:t>ại Đồng (x</w:t>
            </w:r>
            <w:r w:rsidRPr="001C6826">
              <w:rPr>
                <w:sz w:val="18"/>
                <w:lang w:val="en-US"/>
              </w:rPr>
              <w:t>ã Phú Xuyên): Đoạn từ giao cắt đường Thao Chính - Sơn Hà đi Tân Dân đến hết địa phận thôn (giáp thôn Ứng Hòa)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1.179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</w:t>
            </w:r>
            <w:r w:rsidRPr="001C6826">
              <w:rPr>
                <w:sz w:val="18"/>
                <w:lang w:val="en-US"/>
              </w:rPr>
              <w:t>óm Đình Văn Nhân (xã Phú Xuyên): Đoạn từ giao cắt đường tỉnh lộ 429 đi qua Đình Nho Tống, chùa Văn Minh đến đình Con cá thôn Văn Minh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</w:tr>
      <w:tr w:rsidR="00E17AED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</w:t>
            </w:r>
            <w:r w:rsidRPr="001C6826">
              <w:rPr>
                <w:sz w:val="18"/>
                <w:lang w:val="en-US"/>
              </w:rPr>
              <w:t>óm Vinh Quang đến ngã tư giao cắt v</w:t>
            </w:r>
            <w:r w:rsidRPr="001C6826">
              <w:rPr>
                <w:sz w:val="18"/>
              </w:rPr>
              <w:t>ới đường d</w:t>
            </w:r>
            <w:r w:rsidRPr="001C6826">
              <w:rPr>
                <w:sz w:val="18"/>
                <w:lang w:val="en-US"/>
              </w:rPr>
              <w:t>ân vào chùa Văn Minh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17AED" w:rsidRPr="001C6826" w:rsidRDefault="00E17AED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</w:tr>
    </w:tbl>
    <w:p w:rsidR="00C15361" w:rsidRPr="00E17AED" w:rsidRDefault="00C15361" w:rsidP="00E17AED">
      <w:pPr>
        <w:rPr>
          <w:lang w:val="en-US"/>
        </w:rPr>
      </w:pPr>
    </w:p>
    <w:sectPr w:rsidR="00C15361" w:rsidRPr="00E17AED" w:rsidSect="00E17A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4E" w:rsidRDefault="00FE464E" w:rsidP="00E17AED">
      <w:r>
        <w:separator/>
      </w:r>
    </w:p>
  </w:endnote>
  <w:endnote w:type="continuationSeparator" w:id="0">
    <w:p w:rsidR="00FE464E" w:rsidRDefault="00FE464E" w:rsidP="00E1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4E" w:rsidRDefault="00FE464E" w:rsidP="00E17AED">
      <w:r>
        <w:separator/>
      </w:r>
    </w:p>
  </w:footnote>
  <w:footnote w:type="continuationSeparator" w:id="0">
    <w:p w:rsidR="00FE464E" w:rsidRDefault="00FE464E" w:rsidP="00E1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ED"/>
    <w:rsid w:val="00C15361"/>
    <w:rsid w:val="00E17AED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FB72"/>
  <w15:chartTrackingRefBased/>
  <w15:docId w15:val="{5F3341F7-836A-4E1D-A3CB-6C3D453B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ED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E17AE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E17AED"/>
    <w:rPr>
      <w:b/>
      <w:bCs/>
    </w:rPr>
  </w:style>
  <w:style w:type="character" w:styleId="Emphasis">
    <w:name w:val="Emphasis"/>
    <w:qFormat/>
    <w:rsid w:val="00E17AED"/>
    <w:rPr>
      <w:i/>
      <w:iCs/>
    </w:rPr>
  </w:style>
  <w:style w:type="paragraph" w:customStyle="1" w:styleId="Char">
    <w:name w:val=" Char"/>
    <w:basedOn w:val="Normal"/>
    <w:autoRedefine/>
    <w:rsid w:val="00E17AED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E1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7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AED"/>
    <w:rPr>
      <w:rFonts w:ascii="Arial" w:eastAsia="Times New Roman" w:hAnsi="Arial" w:cs="Arial"/>
      <w:sz w:val="20"/>
      <w:szCs w:val="20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17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AED"/>
    <w:rPr>
      <w:rFonts w:ascii="Arial" w:eastAsia="Times New Roman" w:hAnsi="Arial" w:cs="Arial"/>
      <w:sz w:val="20"/>
      <w:szCs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1610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2025-12-06T01:17:00Z</dcterms:created>
  <dcterms:modified xsi:type="dcterms:W3CDTF">2025-12-06T01:23:00Z</dcterms:modified>
</cp:coreProperties>
</file>